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FBC" w:rsidRPr="00B63569" w:rsidRDefault="00FA2FBC"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6C8F7626" wp14:editId="56B48870">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FA2FBC" w:rsidRPr="00B63569" w:rsidRDefault="00FA2FBC" w:rsidP="00FA2FBC">
      <w:pPr>
        <w:spacing w:line="360" w:lineRule="auto"/>
        <w:jc w:val="center"/>
        <w:rPr>
          <w:rFonts w:ascii="David" w:hAnsi="David" w:cs="David"/>
          <w:b/>
          <w:bCs/>
          <w:sz w:val="16"/>
          <w:szCs w:val="16"/>
          <w:rtl/>
        </w:rPr>
      </w:pPr>
    </w:p>
    <w:p w:rsidR="00FA2FBC" w:rsidRPr="007C5B4C" w:rsidRDefault="00FA2FBC" w:rsidP="00FA2FBC">
      <w:pPr>
        <w:spacing w:line="360" w:lineRule="auto"/>
        <w:jc w:val="center"/>
        <w:rPr>
          <w:rFonts w:cs="David"/>
          <w:b/>
          <w:bCs/>
          <w:sz w:val="16"/>
          <w:szCs w:val="16"/>
          <w:rtl/>
        </w:rPr>
      </w:pPr>
    </w:p>
    <w:p w:rsidR="00FA2FBC" w:rsidRPr="003324FC" w:rsidRDefault="00FA2FBC" w:rsidP="00C202FE">
      <w:pPr>
        <w:pStyle w:val="afffffffb"/>
        <w:rPr>
          <w:sz w:val="56"/>
          <w:szCs w:val="56"/>
          <w:rtl/>
        </w:rPr>
      </w:pPr>
      <w:r w:rsidRPr="007C5B4C">
        <w:rPr>
          <w:rtl/>
        </w:rPr>
        <w:t>מדינת ישראל</w:t>
      </w:r>
      <w:r w:rsidRPr="007C5B4C">
        <w:rPr>
          <w:rFonts w:hint="cs"/>
          <w:rtl/>
        </w:rPr>
        <w:t xml:space="preserve"> - משרד</w:t>
      </w:r>
      <w:r w:rsidR="00C202FE">
        <w:rPr>
          <w:rFonts w:hint="cs"/>
          <w:rtl/>
        </w:rPr>
        <w:t xml:space="preserve"> </w:t>
      </w:r>
      <w:r w:rsidRPr="007C5B4C">
        <w:rPr>
          <w:rFonts w:hint="cs"/>
          <w:rtl/>
        </w:rPr>
        <w:t>האוצר</w:t>
      </w:r>
      <w:r w:rsidRPr="007C5B4C">
        <w:rPr>
          <w:rtl/>
        </w:rPr>
        <w:br/>
        <w:t xml:space="preserve"> </w:t>
      </w:r>
      <w:r w:rsidRPr="003324FC">
        <w:rPr>
          <w:sz w:val="56"/>
          <w:szCs w:val="56"/>
          <w:rtl/>
        </w:rPr>
        <w:t>אגף החשב הכללי</w:t>
      </w:r>
      <w:r w:rsidRPr="003324FC">
        <w:rPr>
          <w:rFonts w:hint="cs"/>
          <w:sz w:val="56"/>
          <w:szCs w:val="56"/>
          <w:rtl/>
        </w:rPr>
        <w:t xml:space="preserve"> - מינהל הרכש הממשלתי</w:t>
      </w:r>
    </w:p>
    <w:p w:rsidR="00FA2FBC" w:rsidRPr="007C5B4C" w:rsidRDefault="00FA2FBC" w:rsidP="00FA2FBC">
      <w:pPr>
        <w:spacing w:line="360" w:lineRule="auto"/>
        <w:jc w:val="center"/>
        <w:rPr>
          <w:rFonts w:cs="David"/>
          <w:b/>
          <w:bCs/>
          <w:sz w:val="16"/>
          <w:szCs w:val="16"/>
          <w:rtl/>
        </w:rPr>
      </w:pPr>
    </w:p>
    <w:p w:rsidR="00FA2FBC" w:rsidRPr="003324FC" w:rsidRDefault="00FA2FBC" w:rsidP="00B63AAF">
      <w:pPr>
        <w:pStyle w:val="afffffffb"/>
        <w:rPr>
          <w:sz w:val="48"/>
          <w:szCs w:val="48"/>
          <w:rtl/>
        </w:rPr>
      </w:pPr>
      <w:r w:rsidRPr="003324FC">
        <w:rPr>
          <w:sz w:val="48"/>
          <w:szCs w:val="48"/>
          <w:rtl/>
        </w:rPr>
        <w:t xml:space="preserve">מכרז </w:t>
      </w:r>
      <w:r w:rsidR="00286EB7">
        <w:rPr>
          <w:rFonts w:hint="cs"/>
          <w:sz w:val="48"/>
          <w:szCs w:val="48"/>
          <w:rtl/>
        </w:rPr>
        <w:t>מרכזי</w:t>
      </w:r>
      <w:r w:rsidRPr="003324FC">
        <w:rPr>
          <w:sz w:val="48"/>
          <w:szCs w:val="48"/>
          <w:rtl/>
        </w:rPr>
        <w:t xml:space="preserve"> </w:t>
      </w:r>
      <w:r w:rsidR="00B63AAF">
        <w:rPr>
          <w:sz w:val="48"/>
          <w:szCs w:val="48"/>
        </w:rPr>
        <w:t>11-2019</w:t>
      </w:r>
    </w:p>
    <w:p w:rsidR="00FA2FBC" w:rsidRPr="003324FC" w:rsidRDefault="0004320F" w:rsidP="00E3714A">
      <w:pPr>
        <w:pStyle w:val="afffffffb"/>
        <w:rPr>
          <w:sz w:val="48"/>
          <w:szCs w:val="48"/>
          <w:rtl/>
        </w:rPr>
      </w:pPr>
      <w:r>
        <w:rPr>
          <w:rFonts w:hint="cs"/>
          <w:sz w:val="48"/>
          <w:szCs w:val="48"/>
          <w:rtl/>
        </w:rPr>
        <w:t>ל</w:t>
      </w:r>
      <w:r w:rsidR="00286EB7">
        <w:rPr>
          <w:rFonts w:hint="cs"/>
          <w:sz w:val="48"/>
          <w:szCs w:val="48"/>
          <w:rtl/>
        </w:rPr>
        <w:t xml:space="preserve">אספקת </w:t>
      </w:r>
      <w:r w:rsidR="00E3714A">
        <w:rPr>
          <w:rFonts w:hint="cs"/>
          <w:sz w:val="48"/>
          <w:szCs w:val="48"/>
          <w:rtl/>
        </w:rPr>
        <w:t>שירותים</w:t>
      </w:r>
      <w:r w:rsidR="007F71E6" w:rsidRPr="00A878F7">
        <w:rPr>
          <w:szCs w:val="44"/>
          <w:rtl/>
        </w:rPr>
        <w:t xml:space="preserve"> </w:t>
      </w:r>
      <w:r w:rsidR="00250FA1">
        <w:rPr>
          <w:rFonts w:hint="cs"/>
          <w:sz w:val="48"/>
          <w:szCs w:val="48"/>
          <w:rtl/>
        </w:rPr>
        <w:t>בתפוקות</w:t>
      </w:r>
      <w:r w:rsidR="00286EB7" w:rsidRPr="00286EB7">
        <w:rPr>
          <w:sz w:val="48"/>
          <w:szCs w:val="48"/>
          <w:rtl/>
        </w:rPr>
        <w:t xml:space="preserve"> </w:t>
      </w:r>
      <w:r w:rsidR="00E3714A">
        <w:rPr>
          <w:rFonts w:hint="cs"/>
          <w:sz w:val="48"/>
          <w:szCs w:val="48"/>
          <w:rtl/>
        </w:rPr>
        <w:t xml:space="preserve">בעולם טכנולוגיות </w:t>
      </w:r>
      <w:r w:rsidR="00D11E6D">
        <w:rPr>
          <w:rFonts w:hint="cs"/>
          <w:sz w:val="48"/>
          <w:szCs w:val="48"/>
          <w:rtl/>
        </w:rPr>
        <w:t>ה</w:t>
      </w:r>
      <w:r w:rsidR="00E3714A">
        <w:rPr>
          <w:rFonts w:hint="cs"/>
          <w:sz w:val="48"/>
          <w:szCs w:val="48"/>
          <w:rtl/>
        </w:rPr>
        <w:t xml:space="preserve">מידע </w:t>
      </w:r>
      <w:r w:rsidR="00FA2FBC" w:rsidRPr="003324FC">
        <w:rPr>
          <w:sz w:val="48"/>
          <w:szCs w:val="48"/>
          <w:rtl/>
        </w:rPr>
        <w:t>עבור משרדי הממשלה</w:t>
      </w:r>
    </w:p>
    <w:p w:rsidR="009243FE" w:rsidRDefault="009243FE" w:rsidP="009243FE">
      <w:pPr>
        <w:pStyle w:val="afffffffb"/>
        <w:rPr>
          <w:sz w:val="32"/>
          <w:szCs w:val="32"/>
          <w:rtl/>
        </w:rPr>
      </w:pPr>
    </w:p>
    <w:p w:rsidR="009243FE" w:rsidRDefault="009243FE" w:rsidP="009243FE">
      <w:pPr>
        <w:pStyle w:val="afffffffb"/>
        <w:rPr>
          <w:sz w:val="32"/>
          <w:szCs w:val="32"/>
          <w:rtl/>
        </w:rPr>
      </w:pPr>
    </w:p>
    <w:p w:rsidR="00FA2FBC" w:rsidRPr="00935BCC" w:rsidRDefault="00FA2FBC" w:rsidP="00675656">
      <w:pPr>
        <w:pStyle w:val="afffffffb"/>
        <w:rPr>
          <w:color w:val="FF0000"/>
          <w:sz w:val="32"/>
          <w:szCs w:val="32"/>
          <w:rtl/>
        </w:rPr>
      </w:pPr>
      <w:r w:rsidRPr="00144132">
        <w:rPr>
          <w:rFonts w:hint="cs"/>
          <w:sz w:val="32"/>
          <w:szCs w:val="32"/>
          <w:rtl/>
        </w:rPr>
        <w:t>(ג</w:t>
      </w:r>
      <w:r w:rsidR="009243FE">
        <w:rPr>
          <w:rFonts w:hint="cs"/>
          <w:sz w:val="32"/>
          <w:szCs w:val="32"/>
          <w:rtl/>
        </w:rPr>
        <w:t>י</w:t>
      </w:r>
      <w:r w:rsidRPr="00144132">
        <w:rPr>
          <w:rFonts w:hint="cs"/>
          <w:sz w:val="32"/>
          <w:szCs w:val="32"/>
          <w:rtl/>
        </w:rPr>
        <w:t xml:space="preserve">רסה </w:t>
      </w:r>
      <w:r w:rsidR="00675656">
        <w:rPr>
          <w:rFonts w:hint="cs"/>
          <w:sz w:val="32"/>
          <w:szCs w:val="32"/>
          <w:rtl/>
        </w:rPr>
        <w:t>1</w:t>
      </w:r>
      <w:r w:rsidRPr="00144132">
        <w:rPr>
          <w:rFonts w:hint="cs"/>
          <w:sz w:val="32"/>
          <w:szCs w:val="32"/>
          <w:rtl/>
        </w:rPr>
        <w:t>)</w:t>
      </w:r>
    </w:p>
    <w:p w:rsidR="0004320F" w:rsidRDefault="0004320F" w:rsidP="001633FD">
      <w:pPr>
        <w:pStyle w:val="5-0"/>
        <w:outlineLvl w:val="9"/>
        <w:rPr>
          <w:rtl/>
        </w:rPr>
      </w:pPr>
    </w:p>
    <w:p w:rsidR="0004320F" w:rsidRPr="003324FC" w:rsidRDefault="0004320F" w:rsidP="001633FD">
      <w:pPr>
        <w:pStyle w:val="5-0"/>
        <w:outlineLvl w:val="9"/>
        <w:rPr>
          <w:rtl/>
        </w:rPr>
      </w:pPr>
    </w:p>
    <w:p w:rsidR="00FA2FBC" w:rsidRPr="00B63569" w:rsidRDefault="00FA2FBC" w:rsidP="0007505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w:t>
      </w:r>
      <w:r>
        <w:rPr>
          <w:rFonts w:ascii="David" w:hAnsi="David" w:cs="David" w:hint="cs"/>
          <w:b/>
          <w:bCs/>
          <w:sz w:val="20"/>
          <w:szCs w:val="32"/>
          <w:rtl/>
        </w:rPr>
        <w:t xml:space="preserve"> במסמך זה</w:t>
      </w:r>
      <w:r w:rsidRPr="00B63569">
        <w:rPr>
          <w:rFonts w:ascii="David" w:hAnsi="David" w:cs="David"/>
          <w:b/>
          <w:bCs/>
          <w:sz w:val="20"/>
          <w:szCs w:val="32"/>
          <w:rtl/>
        </w:rPr>
        <w:t xml:space="preserve"> שמורות למדינת ישראל (</w:t>
      </w:r>
      <w:r w:rsidRPr="00B63569">
        <w:rPr>
          <w:rFonts w:ascii="David" w:hAnsi="David" w:cs="David"/>
          <w:b/>
          <w:bCs/>
          <w:sz w:val="20"/>
          <w:szCs w:val="32"/>
        </w:rPr>
        <w:t>C</w:t>
      </w:r>
      <w:r w:rsidRPr="00B63569">
        <w:rPr>
          <w:rFonts w:ascii="David" w:hAnsi="David" w:cs="David"/>
          <w:b/>
          <w:bCs/>
          <w:sz w:val="20"/>
          <w:szCs w:val="32"/>
          <w:rtl/>
        </w:rPr>
        <w:t>)</w:t>
      </w:r>
    </w:p>
    <w:p w:rsidR="00FA2FBC" w:rsidRPr="00B63569" w:rsidRDefault="00FA2FBC" w:rsidP="00F97E9B">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3236F8">
        <w:rPr>
          <w:rFonts w:ascii="David" w:hAnsi="David" w:cs="David" w:hint="cs"/>
          <w:b/>
          <w:bCs/>
          <w:sz w:val="20"/>
          <w:szCs w:val="32"/>
          <w:rtl/>
        </w:rPr>
        <w:t>מסמכי</w:t>
      </w:r>
      <w:r w:rsidR="00842D89">
        <w:rPr>
          <w:rFonts w:ascii="David" w:hAnsi="David" w:cs="David" w:hint="cs"/>
          <w:b/>
          <w:bCs/>
          <w:sz w:val="20"/>
          <w:szCs w:val="32"/>
          <w:rtl/>
        </w:rPr>
        <w:t>ם והבהרות הרלוונטיות</w:t>
      </w:r>
      <w:r w:rsidRPr="003236F8">
        <w:rPr>
          <w:rFonts w:ascii="David" w:hAnsi="David" w:cs="David" w:hint="cs"/>
          <w:b/>
          <w:bCs/>
          <w:sz w:val="20"/>
          <w:szCs w:val="32"/>
          <w:rtl/>
        </w:rPr>
        <w:t xml:space="preserve"> </w:t>
      </w:r>
      <w:r w:rsidR="00842D89">
        <w:rPr>
          <w:rFonts w:ascii="David" w:hAnsi="David" w:cs="David" w:hint="cs"/>
          <w:b/>
          <w:bCs/>
          <w:sz w:val="20"/>
          <w:szCs w:val="32"/>
          <w:rtl/>
        </w:rPr>
        <w:t>ל</w:t>
      </w:r>
      <w:r w:rsidRPr="003236F8">
        <w:rPr>
          <w:rFonts w:ascii="David" w:hAnsi="David" w:cs="David" w:hint="cs"/>
          <w:b/>
          <w:bCs/>
          <w:sz w:val="20"/>
          <w:szCs w:val="32"/>
          <w:rtl/>
        </w:rPr>
        <w:t>מכרז ניתן למצוא באתר</w:t>
      </w:r>
      <w:r w:rsidRPr="003236F8">
        <w:rPr>
          <w:rFonts w:ascii="David" w:hAnsi="David" w:cs="David"/>
          <w:b/>
          <w:bCs/>
          <w:sz w:val="20"/>
          <w:szCs w:val="32"/>
          <w:rtl/>
        </w:rPr>
        <w:t xml:space="preserve"> האינטרנט של מינהל הרכש הממשלתי בכתובת: </w:t>
      </w:r>
      <w:r w:rsidRPr="001A7586">
        <w:rPr>
          <w:rFonts w:ascii="David" w:hAnsi="David" w:cs="David"/>
          <w:b/>
          <w:bCs/>
          <w:sz w:val="32"/>
          <w:szCs w:val="32"/>
        </w:rPr>
        <w:t>www.mr.gov.il</w:t>
      </w:r>
      <w:r w:rsidRPr="003236F8">
        <w:rPr>
          <w:rFonts w:ascii="David" w:hAnsi="David" w:cs="David"/>
          <w:b/>
          <w:bCs/>
          <w:sz w:val="20"/>
          <w:szCs w:val="32"/>
          <w:rtl/>
        </w:rPr>
        <w:t xml:space="preserve"> תחת הכותרת</w:t>
      </w:r>
      <w:r w:rsidRPr="003236F8">
        <w:rPr>
          <w:rFonts w:ascii="David" w:hAnsi="David" w:cs="David" w:hint="cs"/>
          <w:b/>
          <w:bCs/>
          <w:sz w:val="20"/>
          <w:szCs w:val="32"/>
          <w:rtl/>
        </w:rPr>
        <w:t xml:space="preserve"> </w:t>
      </w:r>
      <w:r w:rsidRPr="003236F8">
        <w:rPr>
          <w:rFonts w:ascii="David" w:hAnsi="David" w:cs="David"/>
          <w:b/>
          <w:bCs/>
          <w:sz w:val="20"/>
          <w:szCs w:val="32"/>
          <w:rtl/>
        </w:rPr>
        <w:t xml:space="preserve">– </w:t>
      </w:r>
      <w:r w:rsidR="00075050" w:rsidRPr="009243FE">
        <w:rPr>
          <w:rFonts w:ascii="David" w:hAnsi="David" w:cs="David" w:hint="cs"/>
          <w:b/>
          <w:bCs/>
          <w:sz w:val="20"/>
          <w:szCs w:val="32"/>
          <w:rtl/>
        </w:rPr>
        <w:t xml:space="preserve">מממ </w:t>
      </w:r>
      <w:r w:rsidR="00F97E9B">
        <w:rPr>
          <w:rFonts w:ascii="David" w:hAnsi="David" w:cs="David" w:hint="cs"/>
          <w:b/>
          <w:bCs/>
          <w:sz w:val="20"/>
          <w:szCs w:val="32"/>
          <w:rtl/>
        </w:rPr>
        <w:t>11-2019</w:t>
      </w:r>
    </w:p>
    <w:p w:rsidR="00FA2FBC" w:rsidRPr="00B63569" w:rsidRDefault="00FA2FBC" w:rsidP="00FA2FBC">
      <w:pPr>
        <w:rPr>
          <w:rFonts w:ascii="David" w:hAnsi="David" w:cs="David"/>
          <w:sz w:val="28"/>
          <w:szCs w:val="28"/>
          <w:rtl/>
        </w:rPr>
      </w:pPr>
    </w:p>
    <w:p w:rsidR="00FA2FBC" w:rsidRDefault="00FA2FBC" w:rsidP="00FA2FBC">
      <w:pPr>
        <w:jc w:val="center"/>
        <w:rPr>
          <w:rFonts w:ascii="David" w:hAnsi="David" w:cs="David"/>
          <w:sz w:val="36"/>
          <w:szCs w:val="36"/>
          <w:rtl/>
        </w:rPr>
      </w:pPr>
    </w:p>
    <w:p w:rsidR="0004757A" w:rsidRPr="00740751" w:rsidRDefault="0004757A" w:rsidP="00FA2FBC">
      <w:pPr>
        <w:jc w:val="center"/>
        <w:rPr>
          <w:rFonts w:ascii="David" w:hAnsi="David" w:cs="David"/>
          <w:sz w:val="36"/>
          <w:szCs w:val="36"/>
          <w:rtl/>
        </w:rPr>
      </w:pPr>
    </w:p>
    <w:p w:rsidR="0004757A" w:rsidRDefault="0004757A" w:rsidP="00FA2FBC">
      <w:pPr>
        <w:jc w:val="center"/>
        <w:rPr>
          <w:rFonts w:ascii="David" w:hAnsi="David" w:cs="David"/>
          <w:sz w:val="36"/>
          <w:szCs w:val="36"/>
          <w:rtl/>
        </w:rPr>
      </w:pPr>
    </w:p>
    <w:p w:rsidR="00FA2FBC" w:rsidRPr="000626ED" w:rsidRDefault="00FA2FBC" w:rsidP="00902A73">
      <w:pPr>
        <w:pStyle w:val="15"/>
        <w:jc w:val="center"/>
        <w:rPr>
          <w:rFonts w:ascii="David" w:hAnsi="David" w:cs="David"/>
          <w:rtl/>
        </w:rPr>
      </w:pPr>
      <w:bookmarkStart w:id="5" w:name="_Toc18489549"/>
      <w:bookmarkStart w:id="6" w:name="_Toc18489648"/>
      <w:r w:rsidRPr="000626ED">
        <w:rPr>
          <w:rFonts w:ascii="David" w:hAnsi="David" w:cs="David" w:hint="cs"/>
          <w:rtl/>
        </w:rPr>
        <w:lastRenderedPageBreak/>
        <w:t>הקדמה</w:t>
      </w:r>
      <w:bookmarkEnd w:id="5"/>
      <w:bookmarkEnd w:id="6"/>
    </w:p>
    <w:p w:rsidR="00FA2FBC" w:rsidRDefault="00FA2FBC" w:rsidP="00244DD7">
      <w:pPr>
        <w:pStyle w:val="36"/>
        <w:ind w:left="0" w:firstLine="0"/>
        <w:jc w:val="both"/>
        <w:outlineLvl w:val="9"/>
        <w:rPr>
          <w:rFonts w:ascii="David" w:hAnsi="David"/>
          <w:rtl/>
        </w:rPr>
      </w:pPr>
      <w:r w:rsidRPr="00FB3976">
        <w:rPr>
          <w:rFonts w:ascii="David" w:hAnsi="David"/>
          <w:rtl/>
          <w:lang w:eastAsia="he-IL"/>
        </w:rPr>
        <w:t>מינהל הרכש הממשלתי באגף החשב הכללי, משרד האוצר (להלן: "</w:t>
      </w:r>
      <w:r w:rsidRPr="00FB3976">
        <w:rPr>
          <w:rFonts w:ascii="David" w:hAnsi="David"/>
          <w:b/>
          <w:bCs/>
          <w:rtl/>
          <w:lang w:eastAsia="he-IL"/>
        </w:rPr>
        <w:t>עורך המכרז</w:t>
      </w:r>
      <w:r w:rsidRPr="00FB3976">
        <w:rPr>
          <w:rFonts w:ascii="David" w:hAnsi="David"/>
          <w:rtl/>
          <w:lang w:eastAsia="he-IL"/>
        </w:rPr>
        <w:t xml:space="preserve">"), </w:t>
      </w:r>
      <w:r w:rsidR="001A6749">
        <w:rPr>
          <w:rFonts w:hint="cs"/>
          <w:rtl/>
        </w:rPr>
        <w:t xml:space="preserve">יוצא </w:t>
      </w:r>
      <w:r w:rsidR="00B46B63" w:rsidRPr="00EF66BD">
        <w:rPr>
          <w:rtl/>
        </w:rPr>
        <w:t xml:space="preserve">במכרז לאספקת </w:t>
      </w:r>
      <w:r w:rsidR="00B46B63" w:rsidRPr="00712333">
        <w:rPr>
          <w:rtl/>
        </w:rPr>
        <w:t>שירותי</w:t>
      </w:r>
      <w:r w:rsidR="00E3714A">
        <w:rPr>
          <w:rFonts w:hint="cs"/>
          <w:rtl/>
        </w:rPr>
        <w:t>ם</w:t>
      </w:r>
      <w:r w:rsidR="00AF4F19" w:rsidRPr="00AF4F19">
        <w:rPr>
          <w:rFonts w:hint="cs"/>
          <w:rtl/>
        </w:rPr>
        <w:t xml:space="preserve"> </w:t>
      </w:r>
      <w:r w:rsidR="00AF4F19">
        <w:rPr>
          <w:rFonts w:hint="cs"/>
          <w:rtl/>
        </w:rPr>
        <w:t xml:space="preserve">בתפוקות בעולם </w:t>
      </w:r>
      <w:r w:rsidR="00244DD7">
        <w:rPr>
          <w:rFonts w:hint="cs"/>
          <w:rtl/>
        </w:rPr>
        <w:t>טכנולוגיות המידע</w:t>
      </w:r>
      <w:r w:rsidR="007F71E6">
        <w:rPr>
          <w:rFonts w:hint="cs"/>
          <w:rtl/>
        </w:rPr>
        <w:t xml:space="preserve"> </w:t>
      </w:r>
      <w:r w:rsidR="001A6749">
        <w:rPr>
          <w:rFonts w:hint="cs"/>
          <w:rtl/>
        </w:rPr>
        <w:t>("</w:t>
      </w:r>
      <w:r w:rsidR="001A6749" w:rsidRPr="00FC20A7">
        <w:rPr>
          <w:rFonts w:hint="cs"/>
          <w:b/>
          <w:bCs/>
          <w:rtl/>
        </w:rPr>
        <w:t>המכרז"</w:t>
      </w:r>
      <w:r w:rsidR="001A6749">
        <w:rPr>
          <w:rFonts w:hint="cs"/>
          <w:rtl/>
        </w:rPr>
        <w:t>)</w:t>
      </w:r>
      <w:r w:rsidR="00B46B63">
        <w:rPr>
          <w:rtl/>
        </w:rPr>
        <w:t xml:space="preserve"> לפי </w:t>
      </w:r>
      <w:r w:rsidR="009243FE">
        <w:rPr>
          <w:rFonts w:hint="cs"/>
          <w:rtl/>
        </w:rPr>
        <w:t>התמחויות</w:t>
      </w:r>
      <w:r w:rsidRPr="005341CE">
        <w:rPr>
          <w:rFonts w:hint="cs"/>
          <w:rtl/>
        </w:rPr>
        <w:t xml:space="preserve">, עבור </w:t>
      </w:r>
      <w:r w:rsidRPr="005341CE">
        <w:rPr>
          <w:rFonts w:ascii="David" w:hAnsi="David" w:hint="cs"/>
          <w:rtl/>
        </w:rPr>
        <w:t xml:space="preserve">משרדי הממשלה, יחידות סמך ממשלתיות וכן גופים נלווים המפורטים להלן </w:t>
      </w:r>
      <w:r w:rsidRPr="005341CE">
        <w:rPr>
          <w:rFonts w:ascii="David" w:hAnsi="David" w:hint="eastAsia"/>
          <w:rtl/>
        </w:rPr>
        <w:t>ב</w:t>
      </w:r>
      <w:r w:rsidR="00075050" w:rsidRPr="005341CE">
        <w:rPr>
          <w:rFonts w:ascii="David" w:hAnsi="David" w:hint="eastAsia"/>
          <w:rtl/>
        </w:rPr>
        <w:t>פרק</w:t>
      </w:r>
      <w:r w:rsidR="00075050" w:rsidRPr="005341CE">
        <w:rPr>
          <w:rFonts w:ascii="David" w:hAnsi="David"/>
          <w:rtl/>
        </w:rPr>
        <w:t xml:space="preserve"> </w:t>
      </w:r>
      <w:r w:rsidR="00075050" w:rsidRPr="005341CE">
        <w:rPr>
          <w:rFonts w:ascii="David" w:hAnsi="David" w:hint="eastAsia"/>
          <w:rtl/>
        </w:rPr>
        <w:t>ג</w:t>
      </w:r>
      <w:r w:rsidR="00075050" w:rsidRPr="005341CE">
        <w:rPr>
          <w:rFonts w:ascii="David" w:hAnsi="David"/>
          <w:rtl/>
        </w:rPr>
        <w:t>'</w:t>
      </w:r>
      <w:r w:rsidR="00075050" w:rsidRPr="005341CE">
        <w:rPr>
          <w:rFonts w:ascii="David" w:hAnsi="David" w:hint="cs"/>
          <w:rtl/>
        </w:rPr>
        <w:t xml:space="preserve"> ל</w:t>
      </w:r>
      <w:r w:rsidRPr="005341CE">
        <w:rPr>
          <w:rFonts w:ascii="David" w:hAnsi="David" w:hint="cs"/>
          <w:rtl/>
        </w:rPr>
        <w:t>מסמכי המכרז ("</w:t>
      </w:r>
      <w:r w:rsidRPr="005341CE">
        <w:rPr>
          <w:rFonts w:ascii="David" w:hAnsi="David" w:hint="cs"/>
          <w:b/>
          <w:bCs/>
          <w:rtl/>
        </w:rPr>
        <w:t>המזמינים</w:t>
      </w:r>
      <w:r w:rsidRPr="005341CE">
        <w:rPr>
          <w:rFonts w:ascii="David" w:hAnsi="David" w:hint="cs"/>
          <w:rtl/>
        </w:rPr>
        <w:t xml:space="preserve">"), </w:t>
      </w:r>
      <w:r w:rsidR="00075050" w:rsidRPr="005341CE">
        <w:rPr>
          <w:rFonts w:ascii="David" w:hAnsi="David" w:hint="cs"/>
          <w:rtl/>
        </w:rPr>
        <w:t>ו</w:t>
      </w:r>
      <w:r w:rsidRPr="005341CE">
        <w:rPr>
          <w:rFonts w:ascii="David" w:hAnsi="David" w:hint="cs"/>
          <w:rtl/>
        </w:rPr>
        <w:t>הכול כמפורט במסמכי המכרז.</w:t>
      </w:r>
      <w:r>
        <w:rPr>
          <w:rFonts w:ascii="David" w:hAnsi="David" w:hint="cs"/>
          <w:rtl/>
        </w:rPr>
        <w:t xml:space="preserve"> </w:t>
      </w:r>
      <w:r>
        <w:rPr>
          <w:rFonts w:hint="cs"/>
          <w:rtl/>
        </w:rPr>
        <w:t xml:space="preserve"> </w:t>
      </w:r>
    </w:p>
    <w:p w:rsidR="00460463" w:rsidRDefault="00B76FAF" w:rsidP="000E47D0">
      <w:pPr>
        <w:pStyle w:val="Normal3"/>
        <w:ind w:left="0"/>
        <w:rPr>
          <w:rFonts w:ascii="David" w:hAnsi="David"/>
          <w:rtl/>
        </w:rPr>
      </w:pPr>
      <w:r>
        <w:rPr>
          <w:rFonts w:hint="cs"/>
          <w:rtl/>
        </w:rPr>
        <w:t>המכרז נועד לצורך קבלת שירותים</w:t>
      </w:r>
      <w:r w:rsidR="00A50655">
        <w:rPr>
          <w:rFonts w:hint="cs"/>
          <w:rtl/>
        </w:rPr>
        <w:t xml:space="preserve"> </w:t>
      </w:r>
      <w:r w:rsidR="00E3714A">
        <w:rPr>
          <w:rFonts w:hint="cs"/>
          <w:rtl/>
        </w:rPr>
        <w:t xml:space="preserve">בעולם </w:t>
      </w:r>
      <w:r w:rsidR="00244DD7">
        <w:rPr>
          <w:rFonts w:hint="cs"/>
          <w:rtl/>
        </w:rPr>
        <w:t>טכנולוגיות המידע.</w:t>
      </w:r>
      <w:r w:rsidR="00E3714A">
        <w:rPr>
          <w:rFonts w:hint="cs"/>
          <w:rtl/>
        </w:rPr>
        <w:t xml:space="preserve"> </w:t>
      </w:r>
      <w:r w:rsidR="00244DD7">
        <w:rPr>
          <w:rFonts w:hint="cs"/>
          <w:rtl/>
        </w:rPr>
        <w:t xml:space="preserve">בהתאם למכרז, התשלום יהיה </w:t>
      </w:r>
      <w:r w:rsidR="00244DD7">
        <w:rPr>
          <w:rFonts w:hint="cs"/>
        </w:rPr>
        <w:t>FIX</w:t>
      </w:r>
      <w:r w:rsidR="00244DD7">
        <w:rPr>
          <w:rFonts w:hint="cs"/>
          <w:rtl/>
        </w:rPr>
        <w:t xml:space="preserve"> בגין תפוקה עבור תכולה מוגדרת. </w:t>
      </w:r>
      <w:bookmarkStart w:id="7" w:name="_Ref383952039"/>
      <w:r w:rsidR="00FA2FBC" w:rsidRPr="00FA2FBC">
        <w:rPr>
          <w:rFonts w:ascii="David" w:hAnsi="David"/>
          <w:rtl/>
          <w:lang w:eastAsia="he-IL"/>
        </w:rPr>
        <w:t>במסגרת המכרז</w:t>
      </w:r>
      <w:r w:rsidR="009A32C1">
        <w:rPr>
          <w:rFonts w:ascii="David" w:hAnsi="David" w:hint="cs"/>
          <w:rtl/>
          <w:lang w:eastAsia="he-IL"/>
        </w:rPr>
        <w:t>,</w:t>
      </w:r>
      <w:r w:rsidR="00FA2FBC" w:rsidRPr="00FA2FBC">
        <w:rPr>
          <w:rFonts w:ascii="David" w:hAnsi="David"/>
          <w:rtl/>
          <w:lang w:eastAsia="he-IL"/>
        </w:rPr>
        <w:t xml:space="preserve"> </w:t>
      </w:r>
      <w:r w:rsidR="009243FE">
        <w:rPr>
          <w:rFonts w:ascii="David" w:hAnsi="David" w:hint="cs"/>
          <w:rtl/>
          <w:lang w:eastAsia="he-IL"/>
        </w:rPr>
        <w:t>כל המציעים אשר יעמדו בתנאי הסף והאיכות</w:t>
      </w:r>
      <w:r w:rsidR="004C3CFD">
        <w:rPr>
          <w:rFonts w:ascii="David" w:hAnsi="David" w:hint="cs"/>
          <w:rtl/>
          <w:lang w:eastAsia="he-IL"/>
        </w:rPr>
        <w:t xml:space="preserve"> </w:t>
      </w:r>
      <w:r w:rsidR="009A32C1">
        <w:rPr>
          <w:rFonts w:ascii="David" w:hAnsi="David" w:hint="cs"/>
          <w:rtl/>
          <w:lang w:eastAsia="he-IL"/>
        </w:rPr>
        <w:t>המפורטים</w:t>
      </w:r>
      <w:r w:rsidR="009A32C1" w:rsidRPr="00FA2FBC">
        <w:rPr>
          <w:rFonts w:ascii="David" w:hAnsi="David"/>
          <w:rtl/>
          <w:lang w:eastAsia="he-IL"/>
        </w:rPr>
        <w:t xml:space="preserve"> </w:t>
      </w:r>
      <w:r w:rsidR="00B46B63">
        <w:rPr>
          <w:rFonts w:ascii="David" w:hAnsi="David" w:hint="cs"/>
          <w:rtl/>
          <w:lang w:eastAsia="he-IL"/>
        </w:rPr>
        <w:t xml:space="preserve">ייכנסו </w:t>
      </w:r>
      <w:r w:rsidR="00B46B63">
        <w:rPr>
          <w:rFonts w:hint="cs"/>
          <w:rtl/>
        </w:rPr>
        <w:t>ל</w:t>
      </w:r>
      <w:r w:rsidR="00B46B63" w:rsidRPr="00EF66BD">
        <w:rPr>
          <w:rtl/>
        </w:rPr>
        <w:t>רשימת ספקי</w:t>
      </w:r>
      <w:r w:rsidR="000475F5">
        <w:rPr>
          <w:rFonts w:hint="cs"/>
          <w:rtl/>
        </w:rPr>
        <w:t>ם</w:t>
      </w:r>
      <w:r w:rsidR="00931E8E">
        <w:rPr>
          <w:rFonts w:hint="cs"/>
          <w:rtl/>
        </w:rPr>
        <w:t xml:space="preserve"> בהתאם להתמחויות בהם הגישו את הצעתם.</w:t>
      </w:r>
      <w:r w:rsidR="00B46B63" w:rsidRPr="00EF66BD">
        <w:rPr>
          <w:rtl/>
        </w:rPr>
        <w:t xml:space="preserve"> </w:t>
      </w:r>
      <w:r w:rsidR="00902A73">
        <w:rPr>
          <w:rFonts w:hint="cs"/>
          <w:rtl/>
        </w:rPr>
        <w:t>בתקופת</w:t>
      </w:r>
      <w:r w:rsidR="00931E8E">
        <w:rPr>
          <w:rFonts w:hint="cs"/>
          <w:rtl/>
        </w:rPr>
        <w:t xml:space="preserve"> המכרז יערך בין הספקים אשר נכללו ברשימת הספקים</w:t>
      </w:r>
      <w:r w:rsidR="00B46B63">
        <w:rPr>
          <w:rtl/>
        </w:rPr>
        <w:t xml:space="preserve"> </w:t>
      </w:r>
      <w:r w:rsidR="00A00D3C">
        <w:rPr>
          <w:rFonts w:hint="cs"/>
          <w:rtl/>
        </w:rPr>
        <w:t>פניות פרטניות</w:t>
      </w:r>
      <w:r w:rsidR="00B46B63" w:rsidRPr="00EF66BD">
        <w:rPr>
          <w:rtl/>
        </w:rPr>
        <w:t xml:space="preserve"> </w:t>
      </w:r>
      <w:r w:rsidR="00931E8E">
        <w:rPr>
          <w:rFonts w:hint="cs"/>
          <w:rtl/>
        </w:rPr>
        <w:t xml:space="preserve">לקבלת שירותי </w:t>
      </w:r>
      <w:r w:rsidR="007F71E6">
        <w:t>TECH</w:t>
      </w:r>
      <w:r w:rsidR="007F71E6">
        <w:rPr>
          <w:rFonts w:hint="cs"/>
          <w:rtl/>
        </w:rPr>
        <w:t xml:space="preserve"> </w:t>
      </w:r>
      <w:r w:rsidR="00B46B63">
        <w:rPr>
          <w:rtl/>
        </w:rPr>
        <w:t xml:space="preserve">ע"י </w:t>
      </w:r>
      <w:r w:rsidR="00DB7B22">
        <w:rPr>
          <w:rFonts w:hint="cs"/>
          <w:rtl/>
        </w:rPr>
        <w:t>המזמינים</w:t>
      </w:r>
      <w:r w:rsidR="00931E8E">
        <w:rPr>
          <w:rFonts w:hint="cs"/>
          <w:rtl/>
        </w:rPr>
        <w:t xml:space="preserve"> ("</w:t>
      </w:r>
      <w:r w:rsidR="00931E8E" w:rsidRPr="009243FE">
        <w:rPr>
          <w:rFonts w:hint="cs"/>
          <w:b/>
          <w:bCs/>
          <w:rtl/>
        </w:rPr>
        <w:t>פניה פרטנית</w:t>
      </w:r>
      <w:r w:rsidR="00931E8E">
        <w:rPr>
          <w:rFonts w:hint="cs"/>
          <w:rtl/>
        </w:rPr>
        <w:t>")</w:t>
      </w:r>
      <w:r w:rsidR="00EB7A6E">
        <w:rPr>
          <w:rFonts w:hint="cs"/>
          <w:rtl/>
        </w:rPr>
        <w:t>,</w:t>
      </w:r>
      <w:r w:rsidR="00931E8E">
        <w:rPr>
          <w:rFonts w:hint="cs"/>
          <w:rtl/>
        </w:rPr>
        <w:t xml:space="preserve"> בהתאם להתמחויות הרלוונטיות</w:t>
      </w:r>
      <w:r w:rsidR="005B09BD">
        <w:rPr>
          <w:rFonts w:ascii="David" w:hAnsi="David" w:hint="cs"/>
          <w:rtl/>
          <w:lang w:eastAsia="he-IL"/>
        </w:rPr>
        <w:t xml:space="preserve"> </w:t>
      </w:r>
      <w:bookmarkEnd w:id="7"/>
      <w:r w:rsidR="00DB7B22">
        <w:rPr>
          <w:rtl/>
        </w:rPr>
        <w:t xml:space="preserve">והכל כפי שיפורט במסמכי </w:t>
      </w:r>
      <w:r w:rsidR="00DB7B22" w:rsidRPr="00A95E73">
        <w:rPr>
          <w:rtl/>
        </w:rPr>
        <w:t>המכרז על נספחיו</w:t>
      </w:r>
      <w:r w:rsidR="00DB7B22">
        <w:rPr>
          <w:rFonts w:ascii="David" w:hAnsi="David" w:hint="cs"/>
          <w:rtl/>
        </w:rPr>
        <w:t>.</w:t>
      </w:r>
    </w:p>
    <w:p w:rsidR="000E47D0" w:rsidRDefault="000E47D0" w:rsidP="000E47D0">
      <w:pPr>
        <w:pStyle w:val="Normal3"/>
        <w:ind w:left="0"/>
        <w:rPr>
          <w:rtl/>
        </w:rPr>
      </w:pPr>
      <w:r w:rsidRPr="00B76FAF">
        <w:rPr>
          <w:rtl/>
        </w:rPr>
        <w:t xml:space="preserve">המכרז נועד עבור </w:t>
      </w:r>
      <w:r>
        <w:rPr>
          <w:rFonts w:hint="cs"/>
          <w:rtl/>
        </w:rPr>
        <w:t>חברות המספקות</w:t>
      </w:r>
      <w:r w:rsidRPr="00B76FAF">
        <w:rPr>
          <w:rtl/>
        </w:rPr>
        <w:t xml:space="preserve"> שירותי</w:t>
      </w:r>
      <w:r>
        <w:rPr>
          <w:rFonts w:hint="cs"/>
          <w:rtl/>
        </w:rPr>
        <w:t xml:space="preserve"> מחשוב וטכנולוגיה בעולם טכנולוגיות המידע ("</w:t>
      </w:r>
      <w:r w:rsidRPr="0077286A">
        <w:rPr>
          <w:b/>
          <w:bCs/>
        </w:rPr>
        <w:t>TECH</w:t>
      </w:r>
      <w:r>
        <w:rPr>
          <w:rFonts w:hint="cs"/>
          <w:b/>
          <w:bCs/>
          <w:rtl/>
        </w:rPr>
        <w:t>")</w:t>
      </w:r>
      <w:r w:rsidRPr="00B76FAF">
        <w:rPr>
          <w:rtl/>
        </w:rPr>
        <w:t xml:space="preserve"> </w:t>
      </w:r>
      <w:r>
        <w:rPr>
          <w:rFonts w:hint="cs"/>
          <w:rtl/>
        </w:rPr>
        <w:t>ב</w:t>
      </w:r>
      <w:r w:rsidRPr="00B76FAF">
        <w:rPr>
          <w:rtl/>
        </w:rPr>
        <w:t>תחומי ההתמחויות המפורטות</w:t>
      </w:r>
      <w:r>
        <w:rPr>
          <w:rFonts w:hint="cs"/>
          <w:rtl/>
        </w:rPr>
        <w:t xml:space="preserve"> במכרז. </w:t>
      </w:r>
      <w:r w:rsidRPr="00B76FAF">
        <w:rPr>
          <w:rtl/>
        </w:rPr>
        <w:t xml:space="preserve">המכרז </w:t>
      </w:r>
      <w:r>
        <w:rPr>
          <w:rFonts w:hint="cs"/>
          <w:rtl/>
        </w:rPr>
        <w:t>ולא</w:t>
      </w:r>
      <w:r w:rsidRPr="00B76FAF">
        <w:rPr>
          <w:rtl/>
        </w:rPr>
        <w:t xml:space="preserve"> </w:t>
      </w:r>
      <w:r>
        <w:rPr>
          <w:rFonts w:hint="cs"/>
          <w:rtl/>
        </w:rPr>
        <w:t>נ</w:t>
      </w:r>
      <w:r w:rsidRPr="00B76FAF">
        <w:rPr>
          <w:rtl/>
        </w:rPr>
        <w:t>ועד ל</w:t>
      </w:r>
      <w:r>
        <w:rPr>
          <w:rFonts w:hint="cs"/>
          <w:rtl/>
        </w:rPr>
        <w:t xml:space="preserve">צורך קבלת שירותי </w:t>
      </w:r>
      <w:r w:rsidRPr="00B76FAF">
        <w:rPr>
          <w:rtl/>
        </w:rPr>
        <w:t>כוח אדם</w:t>
      </w:r>
      <w:r>
        <w:rPr>
          <w:rFonts w:hint="cs"/>
          <w:rtl/>
        </w:rPr>
        <w:t xml:space="preserve"> בתשומות</w:t>
      </w:r>
      <w:r w:rsidRPr="00B76FAF">
        <w:rPr>
          <w:rtl/>
        </w:rPr>
        <w:t xml:space="preserve"> בתחומי ההתמחויות המפורטות. </w:t>
      </w:r>
      <w:r>
        <w:rPr>
          <w:rFonts w:hint="cs"/>
          <w:rtl/>
        </w:rPr>
        <w:t xml:space="preserve">מכרז זה בא בנוסף למכרז מרכזי להספקת שירותי מחשוב 1-2009 במסגרתו רוכשים משרדי הממשלה, שירותים של נותני שירותים בתחום המחשוב כאשר התשלום עבור השירותים נעשה לפי </w:t>
      </w:r>
      <w:r w:rsidRPr="00D10360">
        <w:rPr>
          <w:rFonts w:hint="cs"/>
          <w:b/>
          <w:bCs/>
          <w:rtl/>
        </w:rPr>
        <w:t>תשומות</w:t>
      </w:r>
      <w:r>
        <w:rPr>
          <w:rFonts w:hint="cs"/>
          <w:rtl/>
        </w:rPr>
        <w:t xml:space="preserve"> (שעות שירות). </w:t>
      </w:r>
    </w:p>
    <w:p w:rsidR="006D10DB" w:rsidRPr="006D10DB" w:rsidRDefault="006D10DB" w:rsidP="008B2F77">
      <w:pPr>
        <w:pStyle w:val="Normal3"/>
        <w:ind w:left="58"/>
        <w:rPr>
          <w:b/>
          <w:bCs/>
          <w:sz w:val="28"/>
          <w:szCs w:val="28"/>
          <w:rtl/>
        </w:rPr>
      </w:pPr>
      <w:r w:rsidRPr="006D10DB">
        <w:rPr>
          <w:rFonts w:hint="cs"/>
          <w:b/>
          <w:bCs/>
          <w:sz w:val="28"/>
          <w:szCs w:val="28"/>
          <w:rtl/>
        </w:rPr>
        <w:t xml:space="preserve">המועד האחרון להגשת ההצעות הוא: </w:t>
      </w:r>
      <w:r w:rsidR="008B2F77">
        <w:rPr>
          <w:rFonts w:hint="cs"/>
          <w:b/>
          <w:bCs/>
          <w:sz w:val="28"/>
          <w:szCs w:val="28"/>
          <w:rtl/>
        </w:rPr>
        <w:t>14 בנובמבר</w:t>
      </w:r>
      <w:r w:rsidR="0044497C">
        <w:rPr>
          <w:rFonts w:hint="cs"/>
          <w:b/>
          <w:bCs/>
          <w:sz w:val="28"/>
          <w:szCs w:val="28"/>
          <w:rtl/>
        </w:rPr>
        <w:t xml:space="preserve"> 2019 בשעה 1</w:t>
      </w:r>
      <w:r w:rsidR="008B2F77">
        <w:rPr>
          <w:rFonts w:hint="cs"/>
          <w:b/>
          <w:bCs/>
          <w:sz w:val="28"/>
          <w:szCs w:val="28"/>
          <w:rtl/>
        </w:rPr>
        <w:t>4</w:t>
      </w:r>
      <w:r w:rsidR="0044497C">
        <w:rPr>
          <w:rFonts w:hint="cs"/>
          <w:b/>
          <w:bCs/>
          <w:sz w:val="28"/>
          <w:szCs w:val="28"/>
          <w:rtl/>
        </w:rPr>
        <w:t>:00.</w:t>
      </w:r>
    </w:p>
    <w:p w:rsidR="00FA2FBC" w:rsidRDefault="00FA2FBC" w:rsidP="00FA2FBC">
      <w:pPr>
        <w:pStyle w:val="36"/>
        <w:ind w:left="58" w:firstLine="0"/>
        <w:jc w:val="both"/>
        <w:outlineLvl w:val="9"/>
        <w:rPr>
          <w:rFonts w:ascii="David" w:hAnsi="David"/>
          <w:rtl/>
        </w:rPr>
      </w:pPr>
      <w:r>
        <w:rPr>
          <w:rFonts w:ascii="David" w:hAnsi="David" w:hint="cs"/>
          <w:rtl/>
        </w:rPr>
        <w:t xml:space="preserve">מסמכי המכרז מחולקים לפרקים, כמפורט להלן: </w:t>
      </w:r>
    </w:p>
    <w:p w:rsidR="00FA2FBC" w:rsidRDefault="00FA2FBC" w:rsidP="00FA2FBC">
      <w:pPr>
        <w:pStyle w:val="Normal3"/>
        <w:rPr>
          <w:rtl/>
        </w:rPr>
      </w:pPr>
      <w:r w:rsidRPr="000626ED">
        <w:rPr>
          <w:rFonts w:hint="cs"/>
          <w:b/>
          <w:bCs/>
          <w:rtl/>
        </w:rPr>
        <w:t>פרק א'</w:t>
      </w:r>
      <w:r>
        <w:rPr>
          <w:rFonts w:hint="cs"/>
          <w:rtl/>
        </w:rPr>
        <w:t xml:space="preserve"> </w:t>
      </w:r>
      <w:r>
        <w:rPr>
          <w:rtl/>
        </w:rPr>
        <w:t>–</w:t>
      </w:r>
      <w:r>
        <w:rPr>
          <w:rFonts w:hint="cs"/>
          <w:rtl/>
        </w:rPr>
        <w:t xml:space="preserve"> ההליך המכרזי, תנאי ההשתתפות והתנאים לזכייה במכרז.</w:t>
      </w:r>
    </w:p>
    <w:p w:rsidR="00FA2FBC" w:rsidRDefault="00FA2FBC" w:rsidP="00437614">
      <w:pPr>
        <w:pStyle w:val="Normal3"/>
        <w:rPr>
          <w:rtl/>
        </w:rPr>
      </w:pPr>
      <w:r w:rsidRPr="00171490">
        <w:rPr>
          <w:rFonts w:hint="cs"/>
          <w:b/>
          <w:bCs/>
          <w:rtl/>
        </w:rPr>
        <w:t>פרק ב'</w:t>
      </w:r>
      <w:r w:rsidRPr="00171490">
        <w:rPr>
          <w:rFonts w:hint="cs"/>
          <w:rtl/>
        </w:rPr>
        <w:t xml:space="preserve"> </w:t>
      </w:r>
      <w:r w:rsidRPr="00171490">
        <w:rPr>
          <w:rtl/>
        </w:rPr>
        <w:t>–</w:t>
      </w:r>
      <w:r w:rsidRPr="00171490">
        <w:rPr>
          <w:rFonts w:hint="cs"/>
          <w:rtl/>
        </w:rPr>
        <w:t xml:space="preserve"> חוברת ההצעה, </w:t>
      </w:r>
      <w:r w:rsidR="008D4485">
        <w:rPr>
          <w:rFonts w:hint="cs"/>
          <w:rtl/>
        </w:rPr>
        <w:t>להגשה</w:t>
      </w:r>
      <w:r w:rsidRPr="00171490">
        <w:rPr>
          <w:rFonts w:hint="cs"/>
          <w:rtl/>
        </w:rPr>
        <w:t xml:space="preserve"> על ידי מציע המתמודד במכרז.</w:t>
      </w:r>
    </w:p>
    <w:p w:rsidR="00FA2FBC" w:rsidRDefault="00FA2FBC" w:rsidP="00675E0B">
      <w:pPr>
        <w:pStyle w:val="Normal3"/>
        <w:rPr>
          <w:rtl/>
        </w:rPr>
      </w:pPr>
      <w:r w:rsidRPr="00171490">
        <w:rPr>
          <w:rFonts w:hint="cs"/>
          <w:b/>
          <w:bCs/>
          <w:rtl/>
        </w:rPr>
        <w:t>פרק ג'</w:t>
      </w:r>
      <w:r w:rsidRPr="00171490">
        <w:rPr>
          <w:rFonts w:hint="cs"/>
          <w:rtl/>
        </w:rPr>
        <w:t xml:space="preserve"> </w:t>
      </w:r>
      <w:r w:rsidRPr="00171490">
        <w:rPr>
          <w:rtl/>
        </w:rPr>
        <w:t>–</w:t>
      </w:r>
      <w:r w:rsidRPr="00171490">
        <w:rPr>
          <w:rFonts w:hint="cs"/>
          <w:rtl/>
        </w:rPr>
        <w:t xml:space="preserve"> פירוט </w:t>
      </w:r>
      <w:r w:rsidR="009840C4" w:rsidRPr="00171490">
        <w:rPr>
          <w:rFonts w:hint="cs"/>
          <w:rtl/>
        </w:rPr>
        <w:t xml:space="preserve">תנאי </w:t>
      </w:r>
      <w:r w:rsidR="00171490" w:rsidRPr="00171490">
        <w:rPr>
          <w:rFonts w:hint="cs"/>
          <w:rtl/>
        </w:rPr>
        <w:t>ההתקשרות</w:t>
      </w:r>
      <w:r w:rsidR="00675E0B">
        <w:rPr>
          <w:rFonts w:hint="cs"/>
          <w:rtl/>
        </w:rPr>
        <w:t xml:space="preserve"> והתנהלות שוטפת</w:t>
      </w:r>
      <w:r w:rsidRPr="00171490">
        <w:rPr>
          <w:rFonts w:hint="cs"/>
          <w:rtl/>
        </w:rPr>
        <w:t>.</w:t>
      </w:r>
      <w:r>
        <w:rPr>
          <w:rFonts w:hint="cs"/>
          <w:rtl/>
        </w:rPr>
        <w:t xml:space="preserve"> </w:t>
      </w:r>
    </w:p>
    <w:p w:rsidR="00FA2FBC" w:rsidRDefault="00652DC3" w:rsidP="005E2104">
      <w:pPr>
        <w:pStyle w:val="Normal3"/>
        <w:rPr>
          <w:rtl/>
        </w:rPr>
      </w:pPr>
      <w:r>
        <w:rPr>
          <w:rFonts w:hint="cs"/>
          <w:b/>
          <w:bCs/>
          <w:rtl/>
        </w:rPr>
        <w:t xml:space="preserve">פרק </w:t>
      </w:r>
      <w:r w:rsidR="005B210B">
        <w:rPr>
          <w:rFonts w:hint="cs"/>
          <w:b/>
          <w:bCs/>
          <w:rtl/>
        </w:rPr>
        <w:t xml:space="preserve">ד' </w:t>
      </w:r>
      <w:r w:rsidR="00FA2FBC">
        <w:rPr>
          <w:rtl/>
        </w:rPr>
        <w:t>–</w:t>
      </w:r>
      <w:r w:rsidR="00FA2FBC">
        <w:rPr>
          <w:rFonts w:hint="cs"/>
          <w:rtl/>
        </w:rPr>
        <w:t xml:space="preserve"> הסכם ההתקשרות עם </w:t>
      </w:r>
      <w:r w:rsidR="00171490">
        <w:rPr>
          <w:rFonts w:hint="cs"/>
          <w:rtl/>
        </w:rPr>
        <w:t xml:space="preserve">ספקי </w:t>
      </w:r>
      <w:r w:rsidR="005E2104">
        <w:rPr>
          <w:rFonts w:hint="cs"/>
          <w:rtl/>
        </w:rPr>
        <w:t>ברשימת המציעים</w:t>
      </w:r>
      <w:r w:rsidR="00FA2FBC">
        <w:rPr>
          <w:rFonts w:hint="cs"/>
          <w:rtl/>
        </w:rPr>
        <w:t>.</w:t>
      </w:r>
    </w:p>
    <w:p w:rsidR="00171490" w:rsidRDefault="00171490" w:rsidP="00675E0B">
      <w:pPr>
        <w:pStyle w:val="Normal3"/>
        <w:rPr>
          <w:rtl/>
        </w:rPr>
      </w:pPr>
      <w:r>
        <w:rPr>
          <w:rFonts w:hint="cs"/>
          <w:b/>
          <w:bCs/>
          <w:rtl/>
        </w:rPr>
        <w:t xml:space="preserve">פרק </w:t>
      </w:r>
      <w:r w:rsidR="005B210B">
        <w:rPr>
          <w:rFonts w:hint="cs"/>
          <w:b/>
          <w:bCs/>
          <w:rtl/>
        </w:rPr>
        <w:t xml:space="preserve">ה' </w:t>
      </w:r>
      <w:r>
        <w:rPr>
          <w:rtl/>
        </w:rPr>
        <w:t>–</w:t>
      </w:r>
      <w:r w:rsidR="00223EBC">
        <w:rPr>
          <w:rFonts w:hint="cs"/>
          <w:rtl/>
        </w:rPr>
        <w:t xml:space="preserve"> </w:t>
      </w:r>
      <w:r>
        <w:rPr>
          <w:rFonts w:hint="cs"/>
          <w:rtl/>
        </w:rPr>
        <w:t>הסכם התקשרות עם ספק זוכה בפניה פרטנית.</w:t>
      </w:r>
    </w:p>
    <w:p w:rsidR="00FA2FBC" w:rsidRDefault="00FA2FBC" w:rsidP="00FA2FBC">
      <w:pPr>
        <w:rPr>
          <w:rFonts w:ascii="David" w:hAnsi="David" w:cs="David"/>
          <w:sz w:val="28"/>
          <w:szCs w:val="28"/>
          <w:rtl/>
        </w:rPr>
      </w:pPr>
    </w:p>
    <w:p w:rsidR="00FA2FBC" w:rsidRDefault="00FA2FBC" w:rsidP="00FA2FBC">
      <w:pPr>
        <w:rPr>
          <w:rFonts w:ascii="David" w:hAnsi="David" w:cs="David"/>
          <w:sz w:val="36"/>
          <w:szCs w:val="36"/>
          <w:rtl/>
        </w:rPr>
      </w:pPr>
    </w:p>
    <w:p w:rsidR="00FA2FBC" w:rsidRDefault="00FA2FBC" w:rsidP="00FA2FBC">
      <w:pPr>
        <w:jc w:val="center"/>
        <w:rPr>
          <w:rFonts w:ascii="David" w:hAnsi="David" w:cs="David"/>
          <w:sz w:val="36"/>
          <w:szCs w:val="36"/>
          <w:rtl/>
        </w:rPr>
        <w:sectPr w:rsidR="00FA2FBC" w:rsidSect="004B6E0F">
          <w:headerReference w:type="even" r:id="rId9"/>
          <w:headerReference w:type="default" r:id="rId10"/>
          <w:footerReference w:type="default" r:id="rId11"/>
          <w:footerReference w:type="first" r:id="rId12"/>
          <w:pgSz w:w="11906" w:h="16838" w:code="9"/>
          <w:pgMar w:top="1616" w:right="1418" w:bottom="1440" w:left="1134" w:header="709" w:footer="709" w:gutter="0"/>
          <w:cols w:space="708"/>
          <w:titlePg/>
          <w:bidi/>
          <w:rtlGutter/>
          <w:docGrid w:linePitch="360"/>
        </w:sectPr>
      </w:pPr>
    </w:p>
    <w:p w:rsidR="00FA2FBC" w:rsidRDefault="00FA2FBC" w:rsidP="00FA2FBC">
      <w:pPr>
        <w:jc w:val="center"/>
        <w:rPr>
          <w:rFonts w:ascii="David" w:hAnsi="David" w:cs="David"/>
          <w:sz w:val="36"/>
          <w:szCs w:val="36"/>
          <w:rtl/>
        </w:rPr>
      </w:pPr>
      <w:r>
        <w:rPr>
          <w:rFonts w:ascii="David" w:hAnsi="David" w:cs="David" w:hint="cs"/>
          <w:sz w:val="36"/>
          <w:szCs w:val="36"/>
          <w:rtl/>
        </w:rPr>
        <w:lastRenderedPageBreak/>
        <w:t>תוכן עניינים</w:t>
      </w:r>
    </w:p>
    <w:p w:rsidR="00713331" w:rsidRPr="00713331" w:rsidRDefault="00FA2FBC" w:rsidP="00713331">
      <w:pPr>
        <w:pStyle w:val="TOC1"/>
        <w:rPr>
          <w:rFonts w:ascii="David" w:eastAsiaTheme="minorEastAsia" w:hAnsi="David" w:cs="David"/>
          <w:noProof/>
          <w:sz w:val="22"/>
          <w:szCs w:val="22"/>
          <w:rtl/>
        </w:rPr>
      </w:pPr>
      <w:r w:rsidRPr="00713331">
        <w:rPr>
          <w:rFonts w:ascii="David" w:hAnsi="David" w:cs="David"/>
          <w:rtl/>
        </w:rPr>
        <w:fldChar w:fldCharType="begin"/>
      </w:r>
      <w:r w:rsidRPr="00713331">
        <w:rPr>
          <w:rFonts w:ascii="David" w:hAnsi="David" w:cs="David"/>
          <w:rtl/>
        </w:rPr>
        <w:instrText xml:space="preserve"> </w:instrText>
      </w:r>
      <w:r w:rsidRPr="00713331">
        <w:rPr>
          <w:rFonts w:ascii="David" w:hAnsi="David" w:cs="David"/>
        </w:rPr>
        <w:instrText>TOC</w:instrText>
      </w:r>
      <w:r w:rsidRPr="00713331">
        <w:rPr>
          <w:rFonts w:ascii="David" w:hAnsi="David" w:cs="David"/>
          <w:rtl/>
        </w:rPr>
        <w:instrText xml:space="preserve"> \</w:instrText>
      </w:r>
      <w:r w:rsidRPr="00713331">
        <w:rPr>
          <w:rFonts w:ascii="David" w:hAnsi="David" w:cs="David"/>
        </w:rPr>
        <w:instrText>o "1-1" \h \z \u</w:instrText>
      </w:r>
      <w:r w:rsidRPr="00713331">
        <w:rPr>
          <w:rFonts w:ascii="David" w:hAnsi="David" w:cs="David"/>
          <w:rtl/>
        </w:rPr>
        <w:instrText xml:space="preserve"> </w:instrText>
      </w:r>
      <w:r w:rsidRPr="00713331">
        <w:rPr>
          <w:rFonts w:ascii="David" w:hAnsi="David" w:cs="David"/>
          <w:rtl/>
        </w:rPr>
        <w:fldChar w:fldCharType="separate"/>
      </w:r>
      <w:hyperlink w:anchor="_Toc18489649" w:history="1">
        <w:r w:rsidR="00713331" w:rsidRPr="00713331">
          <w:rPr>
            <w:rStyle w:val="Hyperlink"/>
            <w:rFonts w:ascii="David" w:hAnsi="David" w:cs="David"/>
            <w:b/>
            <w:bCs/>
            <w:noProof/>
            <w:rtl/>
          </w:rPr>
          <w:t>פרק א'- ההליך המכרזי</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Toc18489649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4</w:t>
        </w:r>
        <w:r w:rsidR="00713331" w:rsidRPr="00713331">
          <w:rPr>
            <w:rFonts w:ascii="David" w:hAnsi="David" w:cs="David"/>
            <w:noProof/>
            <w:webHidden/>
            <w:rtl/>
          </w:rPr>
          <w:fldChar w:fldCharType="end"/>
        </w:r>
      </w:hyperlink>
    </w:p>
    <w:p w:rsidR="00713331" w:rsidRPr="00713331" w:rsidRDefault="00CE2931" w:rsidP="00757F67">
      <w:pPr>
        <w:pStyle w:val="TOC1"/>
        <w:rPr>
          <w:rFonts w:ascii="David" w:eastAsiaTheme="minorEastAsia" w:hAnsi="David" w:cs="David"/>
          <w:noProof/>
          <w:sz w:val="22"/>
          <w:szCs w:val="22"/>
          <w:rtl/>
        </w:rPr>
      </w:pPr>
      <w:hyperlink w:anchor="_Toc18489650" w:history="1">
        <w:r w:rsidR="00713331" w:rsidRPr="00713331">
          <w:rPr>
            <w:rStyle w:val="Hyperlink"/>
            <w:rFonts w:ascii="David" w:hAnsi="David" w:cs="David"/>
            <w:noProof/>
          </w:rPr>
          <w:t>1</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תיאור המכרז</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Toc18489650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5</w:t>
        </w:r>
        <w:r w:rsidR="00713331" w:rsidRPr="00713331">
          <w:rPr>
            <w:rFonts w:ascii="David" w:hAnsi="David" w:cs="David"/>
            <w:noProof/>
            <w:webHidden/>
            <w:rtl/>
          </w:rPr>
          <w:fldChar w:fldCharType="end"/>
        </w:r>
      </w:hyperlink>
    </w:p>
    <w:p w:rsidR="00713331" w:rsidRPr="00713331" w:rsidRDefault="00CE2931">
      <w:pPr>
        <w:pStyle w:val="TOC1"/>
        <w:rPr>
          <w:rFonts w:ascii="David" w:eastAsiaTheme="minorEastAsia" w:hAnsi="David" w:cs="David"/>
          <w:noProof/>
          <w:sz w:val="22"/>
          <w:szCs w:val="22"/>
          <w:rtl/>
        </w:rPr>
      </w:pPr>
      <w:hyperlink w:anchor="_Toc18489651" w:history="1">
        <w:r w:rsidR="00713331" w:rsidRPr="00713331">
          <w:rPr>
            <w:rStyle w:val="Hyperlink"/>
            <w:rFonts w:ascii="David" w:hAnsi="David" w:cs="David"/>
            <w:noProof/>
            <w:rtl/>
          </w:rPr>
          <w:t>2.</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ניקוד ההצעות</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Toc18489651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13</w:t>
        </w:r>
        <w:r w:rsidR="00713331" w:rsidRPr="00713331">
          <w:rPr>
            <w:rFonts w:ascii="David" w:hAnsi="David" w:cs="David"/>
            <w:noProof/>
            <w:webHidden/>
            <w:rtl/>
          </w:rPr>
          <w:fldChar w:fldCharType="end"/>
        </w:r>
      </w:hyperlink>
    </w:p>
    <w:p w:rsidR="00713331" w:rsidRPr="00713331" w:rsidRDefault="00CE2931" w:rsidP="00757F67">
      <w:pPr>
        <w:pStyle w:val="TOC1"/>
        <w:rPr>
          <w:rFonts w:ascii="David" w:eastAsiaTheme="minorEastAsia" w:hAnsi="David" w:cs="David"/>
          <w:noProof/>
          <w:sz w:val="22"/>
          <w:szCs w:val="22"/>
          <w:rtl/>
        </w:rPr>
      </w:pPr>
      <w:hyperlink w:anchor="_Toc18489652" w:history="1">
        <w:r w:rsidR="00713331" w:rsidRPr="00713331">
          <w:rPr>
            <w:rStyle w:val="Hyperlink"/>
            <w:rFonts w:ascii="David" w:hAnsi="David" w:cs="David"/>
            <w:noProof/>
          </w:rPr>
          <w:t>3</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כניסה לרשימת הספקים</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Toc18489652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14</w:t>
        </w:r>
        <w:r w:rsidR="00713331" w:rsidRPr="00713331">
          <w:rPr>
            <w:rFonts w:ascii="David" w:hAnsi="David" w:cs="David"/>
            <w:noProof/>
            <w:webHidden/>
            <w:rtl/>
          </w:rPr>
          <w:fldChar w:fldCharType="end"/>
        </w:r>
      </w:hyperlink>
    </w:p>
    <w:p w:rsidR="00713331" w:rsidRPr="00713331" w:rsidRDefault="00CE2931" w:rsidP="00757F67">
      <w:pPr>
        <w:pStyle w:val="TOC1"/>
        <w:rPr>
          <w:rFonts w:ascii="David" w:eastAsiaTheme="minorEastAsia" w:hAnsi="David" w:cs="David"/>
          <w:noProof/>
          <w:sz w:val="22"/>
          <w:szCs w:val="22"/>
          <w:rtl/>
        </w:rPr>
      </w:pPr>
      <w:hyperlink w:anchor="_Toc18489653" w:history="1">
        <w:r w:rsidR="00713331" w:rsidRPr="00713331">
          <w:rPr>
            <w:rStyle w:val="Hyperlink"/>
            <w:rFonts w:ascii="David" w:hAnsi="David" w:cs="David"/>
            <w:noProof/>
          </w:rPr>
          <w:t>4</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שלב הפניות הפרטניות</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Toc18489653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14</w:t>
        </w:r>
        <w:r w:rsidR="00713331" w:rsidRPr="00713331">
          <w:rPr>
            <w:rFonts w:ascii="David" w:hAnsi="David" w:cs="David"/>
            <w:noProof/>
            <w:webHidden/>
            <w:rtl/>
          </w:rPr>
          <w:fldChar w:fldCharType="end"/>
        </w:r>
      </w:hyperlink>
    </w:p>
    <w:p w:rsidR="00713331" w:rsidRPr="00713331" w:rsidRDefault="00CE2931">
      <w:pPr>
        <w:pStyle w:val="TOC1"/>
        <w:rPr>
          <w:rFonts w:ascii="David" w:eastAsiaTheme="minorEastAsia" w:hAnsi="David" w:cs="David"/>
          <w:noProof/>
          <w:sz w:val="22"/>
          <w:szCs w:val="22"/>
          <w:rtl/>
        </w:rPr>
      </w:pPr>
      <w:hyperlink w:anchor="_Toc18489654" w:history="1">
        <w:r w:rsidR="00713331" w:rsidRPr="00713331">
          <w:rPr>
            <w:rStyle w:val="Hyperlink"/>
            <w:rFonts w:ascii="David" w:hAnsi="David" w:cs="David"/>
            <w:noProof/>
            <w:rtl/>
          </w:rPr>
          <w:t>5.</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מופעים ומועדים במכרז</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Toc18489654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15</w:t>
        </w:r>
        <w:r w:rsidR="00713331" w:rsidRPr="00713331">
          <w:rPr>
            <w:rFonts w:ascii="David" w:hAnsi="David" w:cs="David"/>
            <w:noProof/>
            <w:webHidden/>
            <w:rtl/>
          </w:rPr>
          <w:fldChar w:fldCharType="end"/>
        </w:r>
      </w:hyperlink>
    </w:p>
    <w:p w:rsidR="00713331" w:rsidRPr="00713331" w:rsidRDefault="00CE2931" w:rsidP="00757F67">
      <w:pPr>
        <w:pStyle w:val="TOC1"/>
        <w:rPr>
          <w:rFonts w:ascii="David" w:eastAsiaTheme="minorEastAsia" w:hAnsi="David" w:cs="David"/>
          <w:noProof/>
          <w:sz w:val="22"/>
          <w:szCs w:val="22"/>
          <w:rtl/>
        </w:rPr>
      </w:pPr>
      <w:hyperlink w:anchor="_Toc18489655" w:history="1">
        <w:r w:rsidR="00713331" w:rsidRPr="00713331">
          <w:rPr>
            <w:rStyle w:val="Hyperlink"/>
            <w:rFonts w:ascii="David" w:hAnsi="David" w:cs="David"/>
            <w:noProof/>
          </w:rPr>
          <w:t>6</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נוהל המכרז</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Toc18489655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17</w:t>
        </w:r>
        <w:r w:rsidR="00713331" w:rsidRPr="00713331">
          <w:rPr>
            <w:rFonts w:ascii="David" w:hAnsi="David" w:cs="David"/>
            <w:noProof/>
            <w:webHidden/>
            <w:rtl/>
          </w:rPr>
          <w:fldChar w:fldCharType="end"/>
        </w:r>
      </w:hyperlink>
    </w:p>
    <w:p w:rsidR="00713331" w:rsidRPr="00713331" w:rsidRDefault="00CE2931">
      <w:pPr>
        <w:pStyle w:val="TOC1"/>
        <w:rPr>
          <w:rFonts w:ascii="David" w:eastAsiaTheme="minorEastAsia" w:hAnsi="David" w:cs="David"/>
          <w:noProof/>
          <w:sz w:val="22"/>
          <w:szCs w:val="22"/>
          <w:rtl/>
        </w:rPr>
      </w:pPr>
      <w:hyperlink w:anchor="_Toc18489656" w:history="1">
        <w:r w:rsidR="00713331" w:rsidRPr="00713331">
          <w:rPr>
            <w:rStyle w:val="Hyperlink"/>
            <w:rFonts w:ascii="David" w:hAnsi="David" w:cs="David"/>
            <w:b/>
            <w:bCs/>
            <w:noProof/>
            <w:rtl/>
          </w:rPr>
          <w:t>פרק ב'- חוברת ההצעה</w:t>
        </w:r>
        <w:r w:rsidR="00713331" w:rsidRPr="00713331">
          <w:rPr>
            <w:rFonts w:ascii="David" w:hAnsi="David" w:cs="David"/>
            <w:b/>
            <w:bCs/>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Toc18489656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20</w:t>
        </w:r>
        <w:r w:rsidR="00713331" w:rsidRPr="00713331">
          <w:rPr>
            <w:rFonts w:ascii="David" w:hAnsi="David" w:cs="David"/>
            <w:noProof/>
            <w:webHidden/>
            <w:rtl/>
          </w:rPr>
          <w:fldChar w:fldCharType="end"/>
        </w:r>
      </w:hyperlink>
    </w:p>
    <w:p w:rsidR="00713331" w:rsidRPr="00713331" w:rsidRDefault="00CE2931" w:rsidP="00757F67">
      <w:pPr>
        <w:pStyle w:val="TOC1"/>
        <w:rPr>
          <w:rFonts w:ascii="David" w:eastAsiaTheme="minorEastAsia" w:hAnsi="David" w:cs="David"/>
          <w:noProof/>
          <w:sz w:val="22"/>
          <w:szCs w:val="22"/>
          <w:rtl/>
        </w:rPr>
      </w:pPr>
      <w:hyperlink w:anchor="_Toc18489657" w:history="1">
        <w:r w:rsidR="00713331" w:rsidRPr="00713331">
          <w:rPr>
            <w:rStyle w:val="Hyperlink"/>
            <w:rFonts w:ascii="David" w:hAnsi="David" w:cs="David"/>
            <w:noProof/>
          </w:rPr>
          <w:t>1</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הנחיות למענה המציע למכרז</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Toc18489657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21</w:t>
        </w:r>
        <w:r w:rsidR="00713331" w:rsidRPr="00713331">
          <w:rPr>
            <w:rFonts w:ascii="David" w:hAnsi="David" w:cs="David"/>
            <w:noProof/>
            <w:webHidden/>
            <w:rtl/>
          </w:rPr>
          <w:fldChar w:fldCharType="end"/>
        </w:r>
      </w:hyperlink>
    </w:p>
    <w:p w:rsidR="00713331" w:rsidRPr="00713331" w:rsidRDefault="00CE2931" w:rsidP="00757F67">
      <w:pPr>
        <w:pStyle w:val="TOC1"/>
        <w:rPr>
          <w:rFonts w:ascii="David" w:eastAsiaTheme="minorEastAsia" w:hAnsi="David" w:cs="David"/>
          <w:noProof/>
          <w:sz w:val="22"/>
          <w:szCs w:val="22"/>
          <w:rtl/>
        </w:rPr>
      </w:pPr>
      <w:hyperlink w:anchor="_Toc18489658" w:history="1">
        <w:r w:rsidR="00713331" w:rsidRPr="00713331">
          <w:rPr>
            <w:rStyle w:val="Hyperlink"/>
            <w:rFonts w:ascii="David" w:hAnsi="David" w:cs="David"/>
            <w:noProof/>
          </w:rPr>
          <w:t>2</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פרטי המציע</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Toc18489658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22</w:t>
        </w:r>
        <w:r w:rsidR="00713331" w:rsidRPr="00713331">
          <w:rPr>
            <w:rFonts w:ascii="David" w:hAnsi="David" w:cs="David"/>
            <w:noProof/>
            <w:webHidden/>
            <w:rtl/>
          </w:rPr>
          <w:fldChar w:fldCharType="end"/>
        </w:r>
      </w:hyperlink>
    </w:p>
    <w:p w:rsidR="00713331" w:rsidRPr="00713331" w:rsidRDefault="00CE2931" w:rsidP="00757F67">
      <w:pPr>
        <w:pStyle w:val="TOC1"/>
        <w:rPr>
          <w:rFonts w:ascii="David" w:eastAsiaTheme="minorEastAsia" w:hAnsi="David" w:cs="David"/>
          <w:noProof/>
          <w:sz w:val="22"/>
          <w:szCs w:val="22"/>
          <w:rtl/>
        </w:rPr>
      </w:pPr>
      <w:hyperlink w:anchor="_Toc18489659" w:history="1">
        <w:r w:rsidR="00713331" w:rsidRPr="00713331">
          <w:rPr>
            <w:rStyle w:val="Hyperlink"/>
            <w:rFonts w:ascii="David" w:hAnsi="David" w:cs="David"/>
            <w:noProof/>
          </w:rPr>
          <w:t>3</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התמחויות עבורן מוגשת ההצעה</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Toc18489659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23</w:t>
        </w:r>
        <w:r w:rsidR="00713331" w:rsidRPr="00713331">
          <w:rPr>
            <w:rFonts w:ascii="David" w:hAnsi="David" w:cs="David"/>
            <w:noProof/>
            <w:webHidden/>
            <w:rtl/>
          </w:rPr>
          <w:fldChar w:fldCharType="end"/>
        </w:r>
      </w:hyperlink>
    </w:p>
    <w:p w:rsidR="00713331" w:rsidRPr="00713331" w:rsidRDefault="00CE2931" w:rsidP="00757F67">
      <w:pPr>
        <w:pStyle w:val="TOC1"/>
        <w:rPr>
          <w:rFonts w:ascii="David" w:eastAsiaTheme="minorEastAsia" w:hAnsi="David" w:cs="David"/>
          <w:noProof/>
          <w:sz w:val="22"/>
          <w:szCs w:val="22"/>
          <w:rtl/>
        </w:rPr>
      </w:pPr>
      <w:hyperlink w:anchor="_Toc18489660" w:history="1">
        <w:r w:rsidR="00713331" w:rsidRPr="00713331">
          <w:rPr>
            <w:rStyle w:val="Hyperlink"/>
            <w:rFonts w:ascii="David" w:hAnsi="David" w:cs="David"/>
            <w:noProof/>
          </w:rPr>
          <w:t>4</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עמידה בתנאי הסף של המכרז</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Toc18489660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25</w:t>
        </w:r>
        <w:r w:rsidR="00713331" w:rsidRPr="00713331">
          <w:rPr>
            <w:rFonts w:ascii="David" w:hAnsi="David" w:cs="David"/>
            <w:noProof/>
            <w:webHidden/>
            <w:rtl/>
          </w:rPr>
          <w:fldChar w:fldCharType="end"/>
        </w:r>
      </w:hyperlink>
    </w:p>
    <w:p w:rsidR="00713331" w:rsidRPr="00713331" w:rsidRDefault="00CE2931" w:rsidP="00757F67">
      <w:pPr>
        <w:pStyle w:val="TOC1"/>
        <w:rPr>
          <w:rFonts w:ascii="David" w:eastAsiaTheme="minorEastAsia" w:hAnsi="David" w:cs="David"/>
          <w:noProof/>
          <w:sz w:val="22"/>
          <w:szCs w:val="22"/>
          <w:rtl/>
        </w:rPr>
      </w:pPr>
      <w:hyperlink w:anchor="_Toc18489661" w:history="1">
        <w:r w:rsidR="00713331" w:rsidRPr="00713331">
          <w:rPr>
            <w:rStyle w:val="Hyperlink"/>
            <w:rFonts w:ascii="David" w:hAnsi="David" w:cs="David"/>
            <w:noProof/>
          </w:rPr>
          <w:t>5</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איכות ההצעה</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Toc18489661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27</w:t>
        </w:r>
        <w:r w:rsidR="00713331" w:rsidRPr="00713331">
          <w:rPr>
            <w:rFonts w:ascii="David" w:hAnsi="David" w:cs="David"/>
            <w:noProof/>
            <w:webHidden/>
            <w:rtl/>
          </w:rPr>
          <w:fldChar w:fldCharType="end"/>
        </w:r>
      </w:hyperlink>
    </w:p>
    <w:p w:rsidR="00713331" w:rsidRPr="00713331" w:rsidRDefault="00CE2931" w:rsidP="00757F67">
      <w:pPr>
        <w:pStyle w:val="TOC1"/>
        <w:rPr>
          <w:rFonts w:ascii="David" w:eastAsiaTheme="minorEastAsia" w:hAnsi="David" w:cs="David"/>
          <w:noProof/>
          <w:sz w:val="22"/>
          <w:szCs w:val="22"/>
          <w:rtl/>
        </w:rPr>
      </w:pPr>
      <w:hyperlink w:anchor="_Toc18489662" w:history="1">
        <w:r w:rsidR="00713331" w:rsidRPr="00713331">
          <w:rPr>
            <w:rStyle w:val="Hyperlink"/>
            <w:rFonts w:ascii="David" w:hAnsi="David" w:cs="David"/>
            <w:noProof/>
          </w:rPr>
          <w:t>6</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התחייבויות נוספות של המציע</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Toc18489662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28</w:t>
        </w:r>
        <w:r w:rsidR="00713331" w:rsidRPr="00713331">
          <w:rPr>
            <w:rFonts w:ascii="David" w:hAnsi="David" w:cs="David"/>
            <w:noProof/>
            <w:webHidden/>
            <w:rtl/>
          </w:rPr>
          <w:fldChar w:fldCharType="end"/>
        </w:r>
      </w:hyperlink>
    </w:p>
    <w:p w:rsidR="00713331" w:rsidRPr="00713331" w:rsidRDefault="00CE2931" w:rsidP="00757F67">
      <w:pPr>
        <w:pStyle w:val="TOC1"/>
        <w:rPr>
          <w:rFonts w:ascii="David" w:eastAsiaTheme="minorEastAsia" w:hAnsi="David" w:cs="David"/>
          <w:noProof/>
          <w:sz w:val="22"/>
          <w:szCs w:val="22"/>
          <w:rtl/>
        </w:rPr>
      </w:pPr>
      <w:hyperlink w:anchor="_Toc18489663" w:history="1">
        <w:r w:rsidR="00713331" w:rsidRPr="00713331">
          <w:rPr>
            <w:rStyle w:val="Hyperlink"/>
            <w:rFonts w:ascii="David" w:hAnsi="David" w:cs="David"/>
            <w:noProof/>
          </w:rPr>
          <w:t>7</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חלקים מההצעה אותם מבקש המציע להותיר חסויים</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Toc18489663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30</w:t>
        </w:r>
        <w:r w:rsidR="00713331" w:rsidRPr="00713331">
          <w:rPr>
            <w:rFonts w:ascii="David" w:hAnsi="David" w:cs="David"/>
            <w:noProof/>
            <w:webHidden/>
            <w:rtl/>
          </w:rPr>
          <w:fldChar w:fldCharType="end"/>
        </w:r>
      </w:hyperlink>
    </w:p>
    <w:p w:rsidR="00713331" w:rsidRPr="00713331" w:rsidRDefault="00CE2931">
      <w:pPr>
        <w:pStyle w:val="TOC1"/>
        <w:rPr>
          <w:rFonts w:ascii="David" w:eastAsiaTheme="minorEastAsia" w:hAnsi="David" w:cs="David"/>
          <w:noProof/>
          <w:sz w:val="22"/>
          <w:szCs w:val="22"/>
          <w:rtl/>
        </w:rPr>
      </w:pPr>
      <w:hyperlink w:anchor="_Toc18489664" w:history="1">
        <w:r w:rsidR="00713331" w:rsidRPr="00713331">
          <w:rPr>
            <w:rStyle w:val="Hyperlink"/>
            <w:rFonts w:ascii="David" w:hAnsi="David" w:cs="David"/>
            <w:noProof/>
            <w:rtl/>
          </w:rPr>
          <w:t>8.</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רשימת נספחים שיש לצרף להצעה</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Toc18489664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30</w:t>
        </w:r>
        <w:r w:rsidR="00713331" w:rsidRPr="00713331">
          <w:rPr>
            <w:rFonts w:ascii="David" w:hAnsi="David" w:cs="David"/>
            <w:noProof/>
            <w:webHidden/>
            <w:rtl/>
          </w:rPr>
          <w:fldChar w:fldCharType="end"/>
        </w:r>
      </w:hyperlink>
    </w:p>
    <w:p w:rsidR="00713331" w:rsidRPr="00713331" w:rsidRDefault="00CE2931">
      <w:pPr>
        <w:pStyle w:val="TOC1"/>
        <w:rPr>
          <w:rFonts w:ascii="David" w:eastAsiaTheme="minorEastAsia" w:hAnsi="David" w:cs="David"/>
          <w:noProof/>
          <w:sz w:val="22"/>
          <w:szCs w:val="22"/>
          <w:rtl/>
        </w:rPr>
      </w:pPr>
      <w:hyperlink w:anchor="_Toc18489665" w:history="1">
        <w:r w:rsidR="00713331" w:rsidRPr="00713331">
          <w:rPr>
            <w:rStyle w:val="Hyperlink"/>
            <w:rFonts w:ascii="David" w:hAnsi="David" w:cs="David"/>
            <w:noProof/>
            <w:rtl/>
          </w:rPr>
          <w:t>נספח 1 – אישור התאגדות</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Toc18489665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32</w:t>
        </w:r>
        <w:r w:rsidR="00713331" w:rsidRPr="00713331">
          <w:rPr>
            <w:rFonts w:ascii="David" w:hAnsi="David" w:cs="David"/>
            <w:noProof/>
            <w:webHidden/>
            <w:rtl/>
          </w:rPr>
          <w:fldChar w:fldCharType="end"/>
        </w:r>
      </w:hyperlink>
    </w:p>
    <w:p w:rsidR="00713331" w:rsidRPr="00713331" w:rsidRDefault="00CE2931">
      <w:pPr>
        <w:pStyle w:val="TOC1"/>
        <w:rPr>
          <w:rFonts w:ascii="David" w:eastAsiaTheme="minorEastAsia" w:hAnsi="David" w:cs="David"/>
          <w:noProof/>
          <w:sz w:val="22"/>
          <w:szCs w:val="22"/>
          <w:rtl/>
        </w:rPr>
      </w:pPr>
      <w:hyperlink w:anchor="_Toc18489666" w:history="1">
        <w:r w:rsidR="00713331" w:rsidRPr="00713331">
          <w:rPr>
            <w:rStyle w:val="Hyperlink"/>
            <w:rFonts w:ascii="David" w:hAnsi="David" w:cs="David"/>
            <w:noProof/>
            <w:rtl/>
          </w:rPr>
          <w:t>נספח 2 – אישור פקיד מורשה</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Toc18489666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33</w:t>
        </w:r>
        <w:r w:rsidR="00713331" w:rsidRPr="00713331">
          <w:rPr>
            <w:rFonts w:ascii="David" w:hAnsi="David" w:cs="David"/>
            <w:noProof/>
            <w:webHidden/>
            <w:rtl/>
          </w:rPr>
          <w:fldChar w:fldCharType="end"/>
        </w:r>
      </w:hyperlink>
    </w:p>
    <w:p w:rsidR="00713331" w:rsidRPr="00713331" w:rsidRDefault="00CE2931" w:rsidP="00713331">
      <w:pPr>
        <w:pStyle w:val="TOC1"/>
        <w:rPr>
          <w:rFonts w:ascii="David" w:eastAsiaTheme="minorEastAsia" w:hAnsi="David" w:cs="David"/>
          <w:noProof/>
          <w:sz w:val="22"/>
          <w:szCs w:val="22"/>
          <w:rtl/>
        </w:rPr>
      </w:pPr>
      <w:hyperlink w:anchor="_Toc18489667" w:history="1">
        <w:r w:rsidR="00713331" w:rsidRPr="00713331">
          <w:rPr>
            <w:rStyle w:val="Hyperlink"/>
            <w:rFonts w:ascii="David" w:hAnsi="David" w:cs="David"/>
            <w:noProof/>
            <w:rtl/>
          </w:rPr>
          <w:t>נספח 3 – התמחות</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Toc18489667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34</w:t>
        </w:r>
        <w:r w:rsidR="00713331" w:rsidRPr="00713331">
          <w:rPr>
            <w:rFonts w:ascii="David" w:hAnsi="David" w:cs="David"/>
            <w:noProof/>
            <w:webHidden/>
            <w:rtl/>
          </w:rPr>
          <w:fldChar w:fldCharType="end"/>
        </w:r>
      </w:hyperlink>
    </w:p>
    <w:p w:rsidR="00713331" w:rsidRPr="00713331" w:rsidRDefault="00CE2931">
      <w:pPr>
        <w:pStyle w:val="TOC1"/>
        <w:rPr>
          <w:rFonts w:ascii="David" w:eastAsiaTheme="minorEastAsia" w:hAnsi="David" w:cs="David"/>
          <w:noProof/>
          <w:sz w:val="22"/>
          <w:szCs w:val="22"/>
          <w:rtl/>
        </w:rPr>
      </w:pPr>
      <w:hyperlink w:anchor="_Toc18489668" w:history="1">
        <w:r w:rsidR="00713331" w:rsidRPr="00713331">
          <w:rPr>
            <w:rStyle w:val="Hyperlink"/>
            <w:rFonts w:ascii="David" w:hAnsi="David" w:cs="David"/>
            <w:b/>
            <w:bCs/>
            <w:noProof/>
            <w:rtl/>
          </w:rPr>
          <w:t>פרק ג' – פירוט ההתקשרות ותנאי ההתנהלות השוטפת</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Toc18489668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36</w:t>
        </w:r>
        <w:r w:rsidR="00713331" w:rsidRPr="00713331">
          <w:rPr>
            <w:rFonts w:ascii="David" w:hAnsi="David" w:cs="David"/>
            <w:noProof/>
            <w:webHidden/>
            <w:rtl/>
          </w:rPr>
          <w:fldChar w:fldCharType="end"/>
        </w:r>
      </w:hyperlink>
    </w:p>
    <w:p w:rsidR="00713331" w:rsidRPr="00713331" w:rsidRDefault="00CE2931" w:rsidP="00757F67">
      <w:pPr>
        <w:pStyle w:val="TOC1"/>
        <w:rPr>
          <w:rFonts w:ascii="David" w:eastAsiaTheme="minorEastAsia" w:hAnsi="David" w:cs="David"/>
          <w:noProof/>
          <w:sz w:val="22"/>
          <w:szCs w:val="22"/>
          <w:rtl/>
        </w:rPr>
      </w:pPr>
      <w:hyperlink w:anchor="_Toc18489669" w:history="1">
        <w:r w:rsidR="00713331" w:rsidRPr="00713331">
          <w:rPr>
            <w:rStyle w:val="Hyperlink"/>
            <w:rFonts w:ascii="David" w:hAnsi="David" w:cs="David"/>
            <w:noProof/>
          </w:rPr>
          <w:t>1</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נושא המכרז</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Toc18489669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37</w:t>
        </w:r>
        <w:r w:rsidR="00713331" w:rsidRPr="00713331">
          <w:rPr>
            <w:rFonts w:ascii="David" w:hAnsi="David" w:cs="David"/>
            <w:noProof/>
            <w:webHidden/>
            <w:rtl/>
          </w:rPr>
          <w:fldChar w:fldCharType="end"/>
        </w:r>
      </w:hyperlink>
    </w:p>
    <w:p w:rsidR="00713331" w:rsidRPr="00713331" w:rsidRDefault="00CE2931">
      <w:pPr>
        <w:pStyle w:val="TOC1"/>
        <w:rPr>
          <w:rFonts w:ascii="David" w:eastAsiaTheme="minorEastAsia" w:hAnsi="David" w:cs="David"/>
          <w:noProof/>
          <w:sz w:val="22"/>
          <w:szCs w:val="22"/>
          <w:rtl/>
        </w:rPr>
      </w:pPr>
      <w:hyperlink w:anchor="_Toc18489670" w:history="1">
        <w:r w:rsidR="00713331" w:rsidRPr="00713331">
          <w:rPr>
            <w:rStyle w:val="Hyperlink"/>
            <w:rFonts w:ascii="David" w:hAnsi="David" w:cs="David"/>
            <w:noProof/>
            <w:rtl/>
          </w:rPr>
          <w:t>2.</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תקופת המכרז</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Toc18489670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37</w:t>
        </w:r>
        <w:r w:rsidR="00713331" w:rsidRPr="00713331">
          <w:rPr>
            <w:rFonts w:ascii="David" w:hAnsi="David" w:cs="David"/>
            <w:noProof/>
            <w:webHidden/>
            <w:rtl/>
          </w:rPr>
          <w:fldChar w:fldCharType="end"/>
        </w:r>
      </w:hyperlink>
    </w:p>
    <w:p w:rsidR="00713331" w:rsidRPr="00713331" w:rsidRDefault="00CE2931" w:rsidP="00757F67">
      <w:pPr>
        <w:pStyle w:val="TOC1"/>
        <w:rPr>
          <w:rFonts w:ascii="David" w:eastAsiaTheme="minorEastAsia" w:hAnsi="David" w:cs="David"/>
          <w:noProof/>
          <w:sz w:val="22"/>
          <w:szCs w:val="22"/>
          <w:rtl/>
        </w:rPr>
      </w:pPr>
      <w:hyperlink w:anchor="_Toc18489671" w:history="1">
        <w:r w:rsidR="00713331" w:rsidRPr="00713331">
          <w:rPr>
            <w:rStyle w:val="Hyperlink"/>
            <w:rFonts w:ascii="David" w:hAnsi="David" w:cs="David"/>
            <w:noProof/>
          </w:rPr>
          <w:t>3</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המזמינים</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Toc18489671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38</w:t>
        </w:r>
        <w:r w:rsidR="00713331" w:rsidRPr="00713331">
          <w:rPr>
            <w:rFonts w:ascii="David" w:hAnsi="David" w:cs="David"/>
            <w:noProof/>
            <w:webHidden/>
            <w:rtl/>
          </w:rPr>
          <w:fldChar w:fldCharType="end"/>
        </w:r>
      </w:hyperlink>
    </w:p>
    <w:p w:rsidR="00713331" w:rsidRPr="00713331" w:rsidRDefault="00CE2931" w:rsidP="00757F67">
      <w:pPr>
        <w:pStyle w:val="TOC1"/>
        <w:rPr>
          <w:rFonts w:ascii="David" w:eastAsiaTheme="minorEastAsia" w:hAnsi="David" w:cs="David"/>
          <w:noProof/>
          <w:sz w:val="22"/>
          <w:szCs w:val="22"/>
          <w:rtl/>
        </w:rPr>
      </w:pPr>
      <w:hyperlink w:anchor="_Toc18489672" w:history="1">
        <w:r w:rsidR="00713331" w:rsidRPr="00713331">
          <w:rPr>
            <w:rStyle w:val="Hyperlink"/>
            <w:rFonts w:ascii="David" w:hAnsi="David" w:cs="David"/>
            <w:noProof/>
          </w:rPr>
          <w:t>4</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אופן ניהול רשימת הספקים</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Toc18489672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39</w:t>
        </w:r>
        <w:r w:rsidR="00713331" w:rsidRPr="00713331">
          <w:rPr>
            <w:rFonts w:ascii="David" w:hAnsi="David" w:cs="David"/>
            <w:noProof/>
            <w:webHidden/>
            <w:rtl/>
          </w:rPr>
          <w:fldChar w:fldCharType="end"/>
        </w:r>
      </w:hyperlink>
    </w:p>
    <w:p w:rsidR="00713331" w:rsidRPr="00713331" w:rsidRDefault="00CE2931" w:rsidP="00757F67">
      <w:pPr>
        <w:pStyle w:val="TOC1"/>
        <w:rPr>
          <w:rFonts w:ascii="David" w:eastAsiaTheme="minorEastAsia" w:hAnsi="David" w:cs="David"/>
          <w:noProof/>
          <w:sz w:val="22"/>
          <w:szCs w:val="22"/>
          <w:rtl/>
        </w:rPr>
      </w:pPr>
      <w:hyperlink w:anchor="_Toc18489673" w:history="1">
        <w:r w:rsidR="00713331" w:rsidRPr="00713331">
          <w:rPr>
            <w:rStyle w:val="Hyperlink"/>
            <w:rFonts w:ascii="David" w:hAnsi="David" w:cs="David"/>
            <w:noProof/>
          </w:rPr>
          <w:t>5</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פניות פרטניות</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Toc18489673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45</w:t>
        </w:r>
        <w:r w:rsidR="00713331" w:rsidRPr="00713331">
          <w:rPr>
            <w:rFonts w:ascii="David" w:hAnsi="David" w:cs="David"/>
            <w:noProof/>
            <w:webHidden/>
            <w:rtl/>
          </w:rPr>
          <w:fldChar w:fldCharType="end"/>
        </w:r>
      </w:hyperlink>
    </w:p>
    <w:p w:rsidR="00713331" w:rsidRPr="00713331" w:rsidRDefault="00CE2931" w:rsidP="00757F67">
      <w:pPr>
        <w:pStyle w:val="TOC1"/>
        <w:rPr>
          <w:rFonts w:ascii="David" w:eastAsiaTheme="minorEastAsia" w:hAnsi="David" w:cs="David"/>
          <w:noProof/>
          <w:sz w:val="22"/>
          <w:szCs w:val="22"/>
          <w:rtl/>
        </w:rPr>
      </w:pPr>
      <w:hyperlink w:anchor="_Toc18489674" w:history="1">
        <w:r w:rsidR="00713331" w:rsidRPr="00713331">
          <w:rPr>
            <w:rStyle w:val="Hyperlink"/>
            <w:rFonts w:ascii="David" w:hAnsi="David" w:cs="David"/>
            <w:noProof/>
          </w:rPr>
          <w:t>6</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אופן מתן השירותים</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Toc18489674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49</w:t>
        </w:r>
        <w:r w:rsidR="00713331" w:rsidRPr="00713331">
          <w:rPr>
            <w:rFonts w:ascii="David" w:hAnsi="David" w:cs="David"/>
            <w:noProof/>
            <w:webHidden/>
            <w:rtl/>
          </w:rPr>
          <w:fldChar w:fldCharType="end"/>
        </w:r>
      </w:hyperlink>
    </w:p>
    <w:p w:rsidR="00713331" w:rsidRPr="00713331" w:rsidRDefault="00CE2931" w:rsidP="00757F67">
      <w:pPr>
        <w:pStyle w:val="TOC1"/>
        <w:rPr>
          <w:rFonts w:ascii="David" w:eastAsiaTheme="minorEastAsia" w:hAnsi="David" w:cs="David"/>
          <w:noProof/>
          <w:sz w:val="22"/>
          <w:szCs w:val="22"/>
          <w:rtl/>
        </w:rPr>
      </w:pPr>
      <w:hyperlink w:anchor="_Toc18489675" w:history="1">
        <w:r w:rsidR="00713331" w:rsidRPr="00713331">
          <w:rPr>
            <w:rStyle w:val="Hyperlink"/>
            <w:rFonts w:ascii="David" w:hAnsi="David" w:cs="David"/>
            <w:noProof/>
          </w:rPr>
          <w:t>7</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המערכת הממוחשבת</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Toc18489675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51</w:t>
        </w:r>
        <w:r w:rsidR="00713331" w:rsidRPr="00713331">
          <w:rPr>
            <w:rFonts w:ascii="David" w:hAnsi="David" w:cs="David"/>
            <w:noProof/>
            <w:webHidden/>
            <w:rtl/>
          </w:rPr>
          <w:fldChar w:fldCharType="end"/>
        </w:r>
      </w:hyperlink>
    </w:p>
    <w:p w:rsidR="00713331" w:rsidRPr="00713331" w:rsidRDefault="00CE2931">
      <w:pPr>
        <w:pStyle w:val="TOC1"/>
        <w:rPr>
          <w:rFonts w:ascii="David" w:eastAsiaTheme="minorEastAsia" w:hAnsi="David" w:cs="David"/>
          <w:noProof/>
          <w:sz w:val="22"/>
          <w:szCs w:val="22"/>
          <w:rtl/>
        </w:rPr>
      </w:pPr>
      <w:hyperlink w:anchor="_Toc18489676" w:history="1">
        <w:r w:rsidR="00713331" w:rsidRPr="00713331">
          <w:rPr>
            <w:rStyle w:val="Hyperlink"/>
            <w:rFonts w:ascii="David" w:hAnsi="David" w:cs="David"/>
            <w:noProof/>
            <w:rtl/>
          </w:rPr>
          <w:t>נספח ג1' – פירוט התמחויות</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Toc18489676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52</w:t>
        </w:r>
        <w:r w:rsidR="00713331" w:rsidRPr="00713331">
          <w:rPr>
            <w:rFonts w:ascii="David" w:hAnsi="David" w:cs="David"/>
            <w:noProof/>
            <w:webHidden/>
            <w:rtl/>
          </w:rPr>
          <w:fldChar w:fldCharType="end"/>
        </w:r>
      </w:hyperlink>
    </w:p>
    <w:p w:rsidR="00713331" w:rsidRPr="00713331" w:rsidRDefault="00CE2931">
      <w:pPr>
        <w:pStyle w:val="TOC1"/>
        <w:rPr>
          <w:rFonts w:ascii="David" w:eastAsiaTheme="minorEastAsia" w:hAnsi="David" w:cs="David"/>
          <w:noProof/>
          <w:sz w:val="22"/>
          <w:szCs w:val="22"/>
          <w:rtl/>
        </w:rPr>
      </w:pPr>
      <w:hyperlink w:anchor="_Toc18489677" w:history="1">
        <w:r w:rsidR="00713331" w:rsidRPr="00713331">
          <w:rPr>
            <w:rStyle w:val="Hyperlink"/>
            <w:rFonts w:ascii="David" w:hAnsi="David" w:cs="David"/>
            <w:noProof/>
            <w:rtl/>
          </w:rPr>
          <w:t>8.</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הקדמה:</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Toc18489677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52</w:t>
        </w:r>
        <w:r w:rsidR="00713331" w:rsidRPr="00713331">
          <w:rPr>
            <w:rFonts w:ascii="David" w:hAnsi="David" w:cs="David"/>
            <w:noProof/>
            <w:webHidden/>
            <w:rtl/>
          </w:rPr>
          <w:fldChar w:fldCharType="end"/>
        </w:r>
      </w:hyperlink>
    </w:p>
    <w:p w:rsidR="00713331" w:rsidRPr="00713331" w:rsidRDefault="00CE2931">
      <w:pPr>
        <w:pStyle w:val="TOC1"/>
        <w:rPr>
          <w:rFonts w:ascii="David" w:eastAsiaTheme="minorEastAsia" w:hAnsi="David" w:cs="David"/>
          <w:noProof/>
          <w:sz w:val="22"/>
          <w:szCs w:val="22"/>
          <w:rtl/>
        </w:rPr>
      </w:pPr>
      <w:hyperlink w:anchor="_Toc18489678" w:history="1">
        <w:r w:rsidR="00713331" w:rsidRPr="00713331">
          <w:rPr>
            <w:rStyle w:val="Hyperlink"/>
            <w:rFonts w:ascii="David" w:hAnsi="David" w:cs="David"/>
            <w:b/>
            <w:bCs/>
            <w:noProof/>
            <w:rtl/>
          </w:rPr>
          <w:t>פרק ד' – הסכם ההתקשרות לצורך הצטרפות לרשימת הספקים</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Toc18489678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713331" w:rsidRPr="00713331">
          <w:rPr>
            <w:rFonts w:ascii="David" w:hAnsi="David" w:cs="David"/>
            <w:noProof/>
            <w:webHidden/>
            <w:rtl/>
          </w:rPr>
          <w:t>56</w:t>
        </w:r>
        <w:r w:rsidR="00713331" w:rsidRPr="00713331">
          <w:rPr>
            <w:rFonts w:ascii="David" w:hAnsi="David" w:cs="David"/>
            <w:noProof/>
            <w:webHidden/>
            <w:rtl/>
          </w:rPr>
          <w:fldChar w:fldCharType="end"/>
        </w:r>
      </w:hyperlink>
    </w:p>
    <w:p w:rsidR="00713331" w:rsidRPr="00713331" w:rsidRDefault="00CE2931">
      <w:pPr>
        <w:pStyle w:val="TOC1"/>
        <w:rPr>
          <w:rFonts w:ascii="David" w:eastAsiaTheme="minorEastAsia" w:hAnsi="David" w:cs="David"/>
          <w:b/>
          <w:bCs/>
          <w:noProof/>
          <w:sz w:val="22"/>
          <w:szCs w:val="22"/>
          <w:rtl/>
        </w:rPr>
      </w:pPr>
      <w:hyperlink w:anchor="_Toc18489679" w:history="1">
        <w:r w:rsidR="00713331" w:rsidRPr="00713331">
          <w:rPr>
            <w:rStyle w:val="Hyperlink"/>
            <w:rFonts w:ascii="David" w:hAnsi="David" w:cs="David"/>
            <w:b/>
            <w:bCs/>
            <w:noProof/>
            <w:rtl/>
          </w:rPr>
          <w:t>פרק ה' – הסכם התקשרות עם ספק זוכה בפניה פרטנית</w:t>
        </w:r>
        <w:r w:rsidR="00713331" w:rsidRPr="00713331">
          <w:rPr>
            <w:rFonts w:ascii="David" w:hAnsi="David" w:cs="David"/>
            <w:b/>
            <w:bCs/>
            <w:noProof/>
            <w:webHidden/>
            <w:rtl/>
          </w:rPr>
          <w:tab/>
        </w:r>
        <w:r w:rsidR="00713331" w:rsidRPr="00713331">
          <w:rPr>
            <w:rFonts w:ascii="David" w:hAnsi="David" w:cs="David"/>
            <w:b/>
            <w:bCs/>
            <w:noProof/>
            <w:webHidden/>
            <w:rtl/>
          </w:rPr>
          <w:fldChar w:fldCharType="begin"/>
        </w:r>
        <w:r w:rsidR="00713331" w:rsidRPr="00713331">
          <w:rPr>
            <w:rFonts w:ascii="David" w:hAnsi="David" w:cs="David"/>
            <w:b/>
            <w:bCs/>
            <w:noProof/>
            <w:webHidden/>
            <w:rtl/>
          </w:rPr>
          <w:instrText xml:space="preserve"> </w:instrText>
        </w:r>
        <w:r w:rsidR="00713331" w:rsidRPr="00713331">
          <w:rPr>
            <w:rFonts w:ascii="David" w:hAnsi="David" w:cs="David"/>
            <w:b/>
            <w:bCs/>
            <w:noProof/>
            <w:webHidden/>
          </w:rPr>
          <w:instrText>PAGEREF</w:instrText>
        </w:r>
        <w:r w:rsidR="00713331" w:rsidRPr="00713331">
          <w:rPr>
            <w:rFonts w:ascii="David" w:hAnsi="David" w:cs="David"/>
            <w:b/>
            <w:bCs/>
            <w:noProof/>
            <w:webHidden/>
            <w:rtl/>
          </w:rPr>
          <w:instrText xml:space="preserve"> _</w:instrText>
        </w:r>
        <w:r w:rsidR="00713331" w:rsidRPr="00713331">
          <w:rPr>
            <w:rFonts w:ascii="David" w:hAnsi="David" w:cs="David"/>
            <w:b/>
            <w:bCs/>
            <w:noProof/>
            <w:webHidden/>
          </w:rPr>
          <w:instrText>Toc18489679 \h</w:instrText>
        </w:r>
        <w:r w:rsidR="00713331" w:rsidRPr="00713331">
          <w:rPr>
            <w:rFonts w:ascii="David" w:hAnsi="David" w:cs="David"/>
            <w:b/>
            <w:bCs/>
            <w:noProof/>
            <w:webHidden/>
            <w:rtl/>
          </w:rPr>
          <w:instrText xml:space="preserve"> </w:instrText>
        </w:r>
        <w:r w:rsidR="00713331" w:rsidRPr="00713331">
          <w:rPr>
            <w:rFonts w:ascii="David" w:hAnsi="David" w:cs="David"/>
            <w:b/>
            <w:bCs/>
            <w:noProof/>
            <w:webHidden/>
            <w:rtl/>
          </w:rPr>
        </w:r>
        <w:r w:rsidR="00713331" w:rsidRPr="00713331">
          <w:rPr>
            <w:rFonts w:ascii="David" w:hAnsi="David" w:cs="David"/>
            <w:b/>
            <w:bCs/>
            <w:noProof/>
            <w:webHidden/>
            <w:rtl/>
          </w:rPr>
          <w:fldChar w:fldCharType="separate"/>
        </w:r>
        <w:r w:rsidR="00713331" w:rsidRPr="00713331">
          <w:rPr>
            <w:rFonts w:ascii="David" w:hAnsi="David" w:cs="David"/>
            <w:b/>
            <w:bCs/>
            <w:noProof/>
            <w:webHidden/>
            <w:rtl/>
          </w:rPr>
          <w:t>64</w:t>
        </w:r>
        <w:r w:rsidR="00713331" w:rsidRPr="00713331">
          <w:rPr>
            <w:rFonts w:ascii="David" w:hAnsi="David" w:cs="David"/>
            <w:b/>
            <w:bCs/>
            <w:noProof/>
            <w:webHidden/>
            <w:rtl/>
          </w:rPr>
          <w:fldChar w:fldCharType="end"/>
        </w:r>
      </w:hyperlink>
    </w:p>
    <w:p w:rsidR="00FA2FBC" w:rsidRPr="005C5FF9" w:rsidRDefault="00FA2FBC" w:rsidP="00FA2FBC">
      <w:pPr>
        <w:rPr>
          <w:rFonts w:ascii="David" w:hAnsi="David" w:cs="David"/>
          <w:sz w:val="28"/>
          <w:szCs w:val="28"/>
        </w:rPr>
      </w:pPr>
      <w:r w:rsidRPr="00713331">
        <w:rPr>
          <w:rFonts w:ascii="David" w:hAnsi="David" w:cs="David"/>
          <w:rtl/>
        </w:rPr>
        <w:fldChar w:fldCharType="end"/>
      </w:r>
    </w:p>
    <w:p w:rsidR="00FA2FBC" w:rsidRPr="005C5FF9" w:rsidRDefault="00FA2FBC" w:rsidP="00FA2FBC">
      <w:pPr>
        <w:rPr>
          <w:rFonts w:ascii="David" w:hAnsi="David" w:cs="David"/>
          <w:sz w:val="28"/>
          <w:szCs w:val="28"/>
          <w:rtl/>
        </w:rPr>
      </w:pPr>
    </w:p>
    <w:p w:rsidR="00FA2FBC" w:rsidRPr="005C5FF9" w:rsidRDefault="00FA2FBC" w:rsidP="00FA2FBC">
      <w:pPr>
        <w:rPr>
          <w:rFonts w:ascii="David" w:hAnsi="David" w:cs="David"/>
          <w:sz w:val="36"/>
          <w:szCs w:val="36"/>
          <w:rtl/>
        </w:rPr>
      </w:pPr>
    </w:p>
    <w:p w:rsidR="00FA2FBC" w:rsidRPr="005C5FF9" w:rsidRDefault="00FA2FBC" w:rsidP="00FA2FBC">
      <w:pPr>
        <w:tabs>
          <w:tab w:val="left" w:pos="504"/>
        </w:tabs>
        <w:spacing w:line="360" w:lineRule="auto"/>
        <w:rPr>
          <w:rFonts w:ascii="David" w:hAnsi="David" w:cs="David"/>
          <w:b/>
          <w:bCs/>
          <w:sz w:val="22"/>
          <w:szCs w:val="22"/>
          <w:rtl/>
        </w:rPr>
      </w:pPr>
    </w:p>
    <w:p w:rsidR="00FA2FBC" w:rsidRPr="005C5FF9" w:rsidRDefault="00FA2FBC" w:rsidP="00885329">
      <w:pPr>
        <w:pStyle w:val="15"/>
        <w:keepNext/>
        <w:pageBreakBefore/>
        <w:widowControl/>
        <w:numPr>
          <w:ilvl w:val="0"/>
          <w:numId w:val="51"/>
        </w:numPr>
        <w:tabs>
          <w:tab w:val="left" w:pos="283"/>
        </w:tabs>
        <w:spacing w:before="240" w:after="240" w:line="360" w:lineRule="auto"/>
        <w:jc w:val="center"/>
        <w:rPr>
          <w:rFonts w:ascii="David" w:hAnsi="David" w:cs="David"/>
          <w:rtl/>
        </w:rPr>
        <w:sectPr w:rsidR="00FA2FBC" w:rsidRPr="005C5FF9" w:rsidSect="004B6E0F">
          <w:pgSz w:w="11906" w:h="16838" w:code="9"/>
          <w:pgMar w:top="1616" w:right="1418" w:bottom="1440" w:left="1134" w:header="709" w:footer="709" w:gutter="0"/>
          <w:cols w:space="708"/>
          <w:titlePg/>
          <w:bidi/>
          <w:rtlGutter/>
          <w:docGrid w:linePitch="360"/>
        </w:sectPr>
      </w:pPr>
      <w:bookmarkStart w:id="8" w:name="_Ref528164856"/>
      <w:bookmarkStart w:id="9" w:name="_Toc516503343"/>
    </w:p>
    <w:bookmarkEnd w:id="8"/>
    <w:p w:rsidR="00FA2FBC" w:rsidRPr="005C5FF9" w:rsidRDefault="00FA2FBC" w:rsidP="00FA2FBC">
      <w:pPr>
        <w:pStyle w:val="15"/>
        <w:keepNext/>
        <w:widowControl/>
        <w:tabs>
          <w:tab w:val="left" w:pos="283"/>
        </w:tabs>
        <w:spacing w:before="240" w:after="240" w:line="360" w:lineRule="auto"/>
        <w:ind w:left="357"/>
        <w:rPr>
          <w:rFonts w:ascii="David" w:hAnsi="David" w:cs="David"/>
          <w:rtl/>
        </w:rPr>
        <w:sectPr w:rsidR="00FA2FBC" w:rsidRPr="005C5FF9" w:rsidSect="004B6E0F">
          <w:type w:val="continuous"/>
          <w:pgSz w:w="11906" w:h="16838" w:code="9"/>
          <w:pgMar w:top="1616" w:right="1418" w:bottom="1440" w:left="1134" w:header="709" w:footer="709" w:gutter="0"/>
          <w:cols w:space="708"/>
          <w:titlePg/>
          <w:bidi/>
          <w:rtlGutter/>
          <w:docGrid w:linePitch="360"/>
        </w:sectPr>
      </w:pPr>
    </w:p>
    <w:p w:rsidR="00F2395E" w:rsidRPr="005C5FF9" w:rsidRDefault="00F2395E" w:rsidP="00F2395E">
      <w:pPr>
        <w:rPr>
          <w:rFonts w:ascii="David" w:hAnsi="David" w:cs="David"/>
          <w:sz w:val="72"/>
          <w:szCs w:val="72"/>
          <w:rtl/>
        </w:rPr>
      </w:pPr>
      <w:bookmarkStart w:id="10" w:name="_Toc524955302"/>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Pr="005C5FF9" w:rsidRDefault="00F2395E" w:rsidP="00067B01">
      <w:pPr>
        <w:rPr>
          <w:rFonts w:ascii="David" w:hAnsi="David" w:cs="David"/>
          <w:rtl/>
        </w:rPr>
      </w:pPr>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Default="00F2395E" w:rsidP="001633FD">
      <w:pPr>
        <w:pStyle w:val="afffffffb"/>
        <w:outlineLvl w:val="0"/>
      </w:pPr>
      <w:bookmarkStart w:id="11" w:name="_Toc18489649"/>
      <w:r w:rsidRPr="005D0A83">
        <w:rPr>
          <w:rFonts w:hint="cs"/>
          <w:rtl/>
        </w:rPr>
        <w:t>פרק א'- ההליך המכרזי</w:t>
      </w:r>
      <w:bookmarkEnd w:id="10"/>
      <w:bookmarkEnd w:id="11"/>
    </w:p>
    <w:p w:rsidR="00F2395E" w:rsidRDefault="00F2395E" w:rsidP="00584D06">
      <w:pPr>
        <w:pStyle w:val="afffffffb"/>
        <w:sectPr w:rsidR="00F2395E" w:rsidSect="004B6E0F">
          <w:pgSz w:w="11906" w:h="16838" w:code="9"/>
          <w:pgMar w:top="1616" w:right="1418" w:bottom="1440" w:left="1134" w:header="709" w:footer="709" w:gutter="0"/>
          <w:cols w:space="708"/>
          <w:titlePg/>
          <w:bidi/>
          <w:rtlGutter/>
          <w:docGrid w:linePitch="360"/>
        </w:sectPr>
      </w:pPr>
    </w:p>
    <w:p w:rsidR="00FA2FBC" w:rsidRPr="006129BD" w:rsidRDefault="00484AEF" w:rsidP="002B251D">
      <w:pPr>
        <w:pStyle w:val="a4"/>
        <w:spacing w:after="0"/>
        <w:ind w:left="431" w:hanging="74"/>
        <w:outlineLvl w:val="1"/>
      </w:pPr>
      <w:bookmarkStart w:id="12" w:name="_Toc18489650"/>
      <w:r>
        <w:rPr>
          <w:rFonts w:hint="cs"/>
          <w:rtl/>
        </w:rPr>
        <w:lastRenderedPageBreak/>
        <w:t>תיאור</w:t>
      </w:r>
      <w:r w:rsidR="00FA2FBC" w:rsidRPr="006129BD">
        <w:rPr>
          <w:rtl/>
        </w:rPr>
        <w:t xml:space="preserve"> </w:t>
      </w:r>
      <w:r w:rsidR="00FA2FBC" w:rsidRPr="000E17AE">
        <w:rPr>
          <w:rtl/>
        </w:rPr>
        <w:t>ה</w:t>
      </w:r>
      <w:bookmarkEnd w:id="9"/>
      <w:r w:rsidR="00FA2FBC" w:rsidRPr="000E17AE">
        <w:rPr>
          <w:rFonts w:hint="cs"/>
          <w:rtl/>
        </w:rPr>
        <w:t>מכרז</w:t>
      </w:r>
      <w:bookmarkEnd w:id="12"/>
      <w:r w:rsidR="00FA2FBC" w:rsidRPr="006129BD">
        <w:rPr>
          <w:rtl/>
        </w:rPr>
        <w:t xml:space="preserve"> </w:t>
      </w:r>
    </w:p>
    <w:p w:rsidR="00FA2FBC" w:rsidRPr="00B63569" w:rsidRDefault="00FA2FBC" w:rsidP="0024023A">
      <w:pPr>
        <w:pStyle w:val="a5"/>
        <w:outlineLvl w:val="2"/>
        <w:rPr>
          <w:rtl/>
        </w:rPr>
      </w:pPr>
      <w:bookmarkStart w:id="13" w:name="_Toc516503345"/>
      <w:r w:rsidRPr="00B63569">
        <w:rPr>
          <w:rtl/>
        </w:rPr>
        <w:t>עקרונות ה</w:t>
      </w:r>
      <w:bookmarkEnd w:id="13"/>
      <w:r>
        <w:rPr>
          <w:rFonts w:hint="cs"/>
          <w:rtl/>
        </w:rPr>
        <w:t>מכרז</w:t>
      </w:r>
    </w:p>
    <w:p w:rsidR="00F15A81" w:rsidRDefault="00FA2FBC" w:rsidP="00493F81">
      <w:pPr>
        <w:pStyle w:val="a6"/>
        <w:tabs>
          <w:tab w:val="clear" w:pos="1334"/>
          <w:tab w:val="clear" w:pos="1660"/>
        </w:tabs>
        <w:spacing w:before="120" w:after="120"/>
        <w:ind w:left="1274" w:hanging="633"/>
      </w:pPr>
      <w:bookmarkStart w:id="14" w:name="_Ref534869616"/>
      <w:r w:rsidRPr="006F2667">
        <w:rPr>
          <w:rtl/>
        </w:rPr>
        <w:t xml:space="preserve">מכרז זה </w:t>
      </w:r>
      <w:r w:rsidR="00F15A81">
        <w:rPr>
          <w:rFonts w:hint="cs"/>
          <w:rtl/>
        </w:rPr>
        <w:t xml:space="preserve">מתפרסם </w:t>
      </w:r>
      <w:r w:rsidR="00D816BA">
        <w:rPr>
          <w:rFonts w:hint="cs"/>
          <w:rtl/>
        </w:rPr>
        <w:t>בהתאם</w:t>
      </w:r>
      <w:r w:rsidRPr="006F2667">
        <w:rPr>
          <w:rFonts w:hint="cs"/>
          <w:rtl/>
        </w:rPr>
        <w:t xml:space="preserve"> לתקנות חובת המכרזים, התשנ"ג-1993 (</w:t>
      </w:r>
      <w:r w:rsidRPr="001D42BB">
        <w:rPr>
          <w:rFonts w:hint="eastAsia"/>
          <w:b/>
          <w:bCs/>
          <w:rtl/>
        </w:rPr>
        <w:t>תקנות</w:t>
      </w:r>
      <w:r w:rsidRPr="001D42BB">
        <w:rPr>
          <w:b/>
          <w:bCs/>
          <w:rtl/>
        </w:rPr>
        <w:t xml:space="preserve"> </w:t>
      </w:r>
      <w:r w:rsidRPr="001D42BB">
        <w:rPr>
          <w:rFonts w:hint="eastAsia"/>
          <w:b/>
          <w:bCs/>
          <w:rtl/>
        </w:rPr>
        <w:t>חובת</w:t>
      </w:r>
      <w:r w:rsidRPr="001D42BB">
        <w:rPr>
          <w:b/>
          <w:bCs/>
          <w:rtl/>
        </w:rPr>
        <w:t xml:space="preserve"> </w:t>
      </w:r>
      <w:r w:rsidRPr="001D42BB">
        <w:rPr>
          <w:rFonts w:hint="eastAsia"/>
          <w:b/>
          <w:bCs/>
          <w:rtl/>
        </w:rPr>
        <w:t>המכרזים</w:t>
      </w:r>
      <w:r w:rsidRPr="006F2667">
        <w:rPr>
          <w:rFonts w:hint="cs"/>
          <w:rtl/>
        </w:rPr>
        <w:t>)</w:t>
      </w:r>
      <w:r w:rsidR="00F15A81">
        <w:rPr>
          <w:rFonts w:hint="cs"/>
          <w:rtl/>
        </w:rPr>
        <w:t>.</w:t>
      </w:r>
      <w:r w:rsidRPr="006F2667">
        <w:rPr>
          <w:rFonts w:hint="cs"/>
          <w:rtl/>
        </w:rPr>
        <w:t xml:space="preserve"> </w:t>
      </w:r>
    </w:p>
    <w:p w:rsidR="00EC25CC" w:rsidRDefault="00EC25CC" w:rsidP="00E3714A">
      <w:pPr>
        <w:pStyle w:val="a6"/>
        <w:tabs>
          <w:tab w:val="clear" w:pos="1334"/>
          <w:tab w:val="clear" w:pos="1660"/>
        </w:tabs>
        <w:spacing w:before="120" w:after="120"/>
        <w:ind w:left="1274" w:hanging="633"/>
      </w:pPr>
      <w:r>
        <w:rPr>
          <w:rFonts w:hint="cs"/>
          <w:rtl/>
        </w:rPr>
        <w:t>המכרז הוא לאספקת שירותי</w:t>
      </w:r>
      <w:r w:rsidR="00E3714A">
        <w:rPr>
          <w:rFonts w:hint="cs"/>
          <w:rtl/>
        </w:rPr>
        <w:t>ם</w:t>
      </w:r>
      <w:r w:rsidR="0077286A">
        <w:rPr>
          <w:rFonts w:hint="cs"/>
          <w:rtl/>
        </w:rPr>
        <w:t xml:space="preserve"> </w:t>
      </w:r>
      <w:r w:rsidR="00E3714A">
        <w:rPr>
          <w:rFonts w:hint="cs"/>
          <w:rtl/>
        </w:rPr>
        <w:t xml:space="preserve">בתפוקות בעולם </w:t>
      </w:r>
      <w:r w:rsidR="00244DD7">
        <w:rPr>
          <w:rFonts w:hint="cs"/>
          <w:rtl/>
        </w:rPr>
        <w:t>טכנולוגיות המידע</w:t>
      </w:r>
      <w:r w:rsidR="008B2F77">
        <w:rPr>
          <w:rFonts w:hint="cs"/>
          <w:rtl/>
        </w:rPr>
        <w:t xml:space="preserve"> </w:t>
      </w:r>
      <w:r>
        <w:rPr>
          <w:rFonts w:hint="cs"/>
          <w:rtl/>
        </w:rPr>
        <w:t>בהתמחויות שונות.</w:t>
      </w:r>
      <w:r w:rsidR="008F69FA">
        <w:rPr>
          <w:rFonts w:hint="cs"/>
          <w:rtl/>
        </w:rPr>
        <w:t xml:space="preserve"> </w:t>
      </w:r>
      <w:r>
        <w:rPr>
          <w:rFonts w:hint="cs"/>
          <w:rtl/>
        </w:rPr>
        <w:t>בכל התמחות ש</w:t>
      </w:r>
      <w:r w:rsidR="008F69FA">
        <w:rPr>
          <w:rFonts w:hint="cs"/>
          <w:rtl/>
        </w:rPr>
        <w:t>מ</w:t>
      </w:r>
      <w:r>
        <w:rPr>
          <w:rFonts w:hint="cs"/>
          <w:rtl/>
        </w:rPr>
        <w:t>פורס</w:t>
      </w:r>
      <w:r w:rsidR="008F69FA">
        <w:rPr>
          <w:rFonts w:hint="cs"/>
          <w:rtl/>
        </w:rPr>
        <w:t>מת במסגרת המכרז</w:t>
      </w:r>
      <w:r>
        <w:rPr>
          <w:rFonts w:hint="cs"/>
          <w:rtl/>
        </w:rPr>
        <w:t xml:space="preserve"> המציעים הנבחרים ייכנסו לרשימת ספקים, </w:t>
      </w:r>
      <w:r w:rsidR="008F69FA">
        <w:rPr>
          <w:rFonts w:hint="cs"/>
          <w:rtl/>
        </w:rPr>
        <w:t>ו</w:t>
      </w:r>
      <w:r>
        <w:rPr>
          <w:rFonts w:hint="cs"/>
          <w:rtl/>
        </w:rPr>
        <w:t xml:space="preserve">יתחרו ביניהם על מתן שירותים למזמינים </w:t>
      </w:r>
      <w:r w:rsidR="00DA5CFD">
        <w:rPr>
          <w:rFonts w:hint="cs"/>
          <w:rtl/>
        </w:rPr>
        <w:t xml:space="preserve">הפונים לקבל שירותים </w:t>
      </w:r>
      <w:r>
        <w:rPr>
          <w:rFonts w:hint="cs"/>
          <w:rtl/>
        </w:rPr>
        <w:t xml:space="preserve">בהתמחות זו. </w:t>
      </w:r>
    </w:p>
    <w:p w:rsidR="00FA2FBC" w:rsidRDefault="00A50655" w:rsidP="008F69FA">
      <w:pPr>
        <w:pStyle w:val="a6"/>
        <w:tabs>
          <w:tab w:val="clear" w:pos="1334"/>
          <w:tab w:val="clear" w:pos="1660"/>
        </w:tabs>
        <w:spacing w:before="120" w:after="120"/>
        <w:ind w:left="1274" w:hanging="633"/>
      </w:pPr>
      <w:r>
        <w:rPr>
          <w:rFonts w:hint="cs"/>
          <w:rtl/>
        </w:rPr>
        <w:t xml:space="preserve">בשלב זה </w:t>
      </w:r>
      <w:r w:rsidR="00EC25CC">
        <w:rPr>
          <w:rFonts w:hint="cs"/>
          <w:rtl/>
        </w:rPr>
        <w:t>במסגרת ה</w:t>
      </w:r>
      <w:r w:rsidR="00F15A81">
        <w:rPr>
          <w:rFonts w:hint="cs"/>
          <w:rtl/>
        </w:rPr>
        <w:t>מכרז</w:t>
      </w:r>
      <w:r w:rsidR="00EC25CC">
        <w:rPr>
          <w:rFonts w:hint="cs"/>
          <w:rtl/>
        </w:rPr>
        <w:t xml:space="preserve"> מתפרסמות </w:t>
      </w:r>
      <w:r w:rsidR="00EC25CC" w:rsidRPr="00EF70A3">
        <w:rPr>
          <w:rFonts w:hint="eastAsia"/>
          <w:rtl/>
        </w:rPr>
        <w:t>ה</w:t>
      </w:r>
      <w:r w:rsidR="009F5B2C" w:rsidRPr="00EF70A3">
        <w:rPr>
          <w:rFonts w:hint="eastAsia"/>
          <w:rtl/>
        </w:rPr>
        <w:t>התמחויות</w:t>
      </w:r>
      <w:r w:rsidR="00657795">
        <w:rPr>
          <w:rFonts w:hint="cs"/>
          <w:rtl/>
        </w:rPr>
        <w:t xml:space="preserve"> </w:t>
      </w:r>
      <w:r w:rsidR="009F5B2C">
        <w:rPr>
          <w:rFonts w:hint="cs"/>
          <w:rtl/>
        </w:rPr>
        <w:t>הבאות</w:t>
      </w:r>
      <w:r w:rsidR="008C3906">
        <w:rPr>
          <w:rFonts w:hint="cs"/>
          <w:rtl/>
        </w:rPr>
        <w:t>:</w:t>
      </w:r>
      <w:bookmarkEnd w:id="14"/>
    </w:p>
    <w:p w:rsidR="00A50655" w:rsidRDefault="00CA392C" w:rsidP="00CA392C">
      <w:pPr>
        <w:pStyle w:val="a7"/>
        <w:tabs>
          <w:tab w:val="clear" w:pos="1617"/>
        </w:tabs>
        <w:ind w:left="2408" w:hanging="709"/>
        <w:rPr>
          <w:u w:val="single"/>
        </w:rPr>
      </w:pPr>
      <w:r w:rsidRPr="00CA392C">
        <w:rPr>
          <w:rFonts w:hint="cs"/>
          <w:b w:val="0"/>
          <w:bCs/>
          <w:u w:val="single"/>
          <w:rtl/>
        </w:rPr>
        <w:t>ב</w:t>
      </w:r>
      <w:r>
        <w:rPr>
          <w:rFonts w:hint="cs"/>
          <w:b w:val="0"/>
          <w:bCs/>
          <w:u w:val="single"/>
          <w:rtl/>
        </w:rPr>
        <w:t>אשכול</w:t>
      </w:r>
      <w:r w:rsidRPr="00CA392C">
        <w:rPr>
          <w:rFonts w:hint="cs"/>
          <w:b w:val="0"/>
          <w:bCs/>
          <w:u w:val="single"/>
          <w:rtl/>
        </w:rPr>
        <w:t xml:space="preserve"> </w:t>
      </w:r>
      <w:r w:rsidR="008350EC" w:rsidRPr="00CA392C">
        <w:rPr>
          <w:rFonts w:hint="cs"/>
          <w:b w:val="0"/>
          <w:bCs/>
          <w:u w:val="single"/>
          <w:rtl/>
        </w:rPr>
        <w:t>ה</w:t>
      </w:r>
      <w:r w:rsidR="007F71E6" w:rsidRPr="00CA392C">
        <w:rPr>
          <w:rFonts w:hint="cs"/>
          <w:b w:val="0"/>
          <w:bCs/>
          <w:u w:val="single"/>
          <w:rtl/>
        </w:rPr>
        <w:t>הדרכה</w:t>
      </w:r>
      <w:r w:rsidR="008350EC">
        <w:rPr>
          <w:rFonts w:hint="cs"/>
          <w:u w:val="single"/>
          <w:rtl/>
        </w:rPr>
        <w:t xml:space="preserve"> ההתמחויות הבאות:</w:t>
      </w:r>
    </w:p>
    <w:p w:rsidR="00456392" w:rsidRDefault="00456392" w:rsidP="00D063B6">
      <w:pPr>
        <w:pStyle w:val="a8"/>
        <w:tabs>
          <w:tab w:val="clear" w:pos="1617"/>
        </w:tabs>
        <w:ind w:left="3542" w:hanging="1173"/>
      </w:pPr>
      <w:r>
        <w:rPr>
          <w:rFonts w:hint="cs"/>
          <w:rtl/>
        </w:rPr>
        <w:t>פיתוח הדרכה</w:t>
      </w:r>
    </w:p>
    <w:p w:rsidR="008350EC" w:rsidRDefault="004154AB" w:rsidP="00D063B6">
      <w:pPr>
        <w:pStyle w:val="a8"/>
        <w:tabs>
          <w:tab w:val="clear" w:pos="1617"/>
        </w:tabs>
        <w:ind w:left="3542" w:hanging="1173"/>
      </w:pPr>
      <w:r w:rsidRPr="00CB2F36">
        <w:rPr>
          <w:rFonts w:hint="cs"/>
          <w:rtl/>
        </w:rPr>
        <w:t>הכנת חומרי הדרכה (כולל סרטונים, אנימציות וכד')</w:t>
      </w:r>
    </w:p>
    <w:p w:rsidR="004154AB" w:rsidRDefault="004154AB" w:rsidP="00D063B6">
      <w:pPr>
        <w:pStyle w:val="a8"/>
        <w:tabs>
          <w:tab w:val="clear" w:pos="1617"/>
        </w:tabs>
        <w:ind w:left="3542" w:hanging="1173"/>
      </w:pPr>
      <w:r w:rsidRPr="00D063B6">
        <w:rPr>
          <w:rFonts w:hint="cs"/>
          <w:rtl/>
        </w:rPr>
        <w:t>הדרכה פרונטלית</w:t>
      </w:r>
    </w:p>
    <w:p w:rsidR="004154AB" w:rsidRDefault="004154AB" w:rsidP="00D063B6">
      <w:pPr>
        <w:pStyle w:val="a8"/>
        <w:tabs>
          <w:tab w:val="clear" w:pos="1617"/>
        </w:tabs>
        <w:ind w:left="3542" w:hanging="1173"/>
      </w:pPr>
      <w:r w:rsidRPr="00D063B6">
        <w:rPr>
          <w:rFonts w:hint="cs"/>
          <w:rtl/>
        </w:rPr>
        <w:t xml:space="preserve">הטמעה </w:t>
      </w:r>
    </w:p>
    <w:p w:rsidR="004154AB" w:rsidRPr="00D063B6" w:rsidRDefault="004154AB" w:rsidP="00D063B6">
      <w:pPr>
        <w:pStyle w:val="a8"/>
        <w:tabs>
          <w:tab w:val="clear" w:pos="1617"/>
        </w:tabs>
        <w:ind w:left="3542" w:hanging="1173"/>
      </w:pPr>
      <w:r w:rsidRPr="00D063B6">
        <w:rPr>
          <w:rFonts w:hint="cs"/>
          <w:rtl/>
        </w:rPr>
        <w:t>מבחן ידע</w:t>
      </w:r>
    </w:p>
    <w:p w:rsidR="009B2318" w:rsidRPr="00F4180A" w:rsidRDefault="00CA392C" w:rsidP="00FC6366">
      <w:pPr>
        <w:pStyle w:val="a7"/>
        <w:tabs>
          <w:tab w:val="clear" w:pos="1617"/>
        </w:tabs>
        <w:ind w:left="2408" w:hanging="709"/>
        <w:rPr>
          <w:u w:val="single"/>
        </w:rPr>
      </w:pPr>
      <w:r w:rsidRPr="00CA392C">
        <w:rPr>
          <w:rFonts w:hint="cs"/>
          <w:b w:val="0"/>
          <w:bCs/>
          <w:u w:val="single"/>
          <w:rtl/>
        </w:rPr>
        <w:t>ב</w:t>
      </w:r>
      <w:r>
        <w:rPr>
          <w:rFonts w:hint="cs"/>
          <w:b w:val="0"/>
          <w:bCs/>
          <w:u w:val="single"/>
          <w:rtl/>
        </w:rPr>
        <w:t>אשכול</w:t>
      </w:r>
      <w:r w:rsidRPr="00CA392C">
        <w:rPr>
          <w:rFonts w:hint="cs"/>
          <w:b w:val="0"/>
          <w:bCs/>
          <w:u w:val="single"/>
          <w:rtl/>
        </w:rPr>
        <w:t xml:space="preserve"> </w:t>
      </w:r>
      <w:r w:rsidR="00FC6366">
        <w:rPr>
          <w:rFonts w:hint="cs"/>
          <w:b w:val="0"/>
          <w:bCs/>
          <w:u w:val="single"/>
          <w:rtl/>
        </w:rPr>
        <w:t xml:space="preserve">הניתוח </w:t>
      </w:r>
      <w:r w:rsidR="00A925D0">
        <w:rPr>
          <w:rFonts w:hint="cs"/>
          <w:b w:val="0"/>
          <w:bCs/>
          <w:u w:val="single"/>
          <w:rtl/>
        </w:rPr>
        <w:t>וה</w:t>
      </w:r>
      <w:r w:rsidR="007F71E6" w:rsidRPr="00CA392C">
        <w:rPr>
          <w:rFonts w:hint="cs"/>
          <w:b w:val="0"/>
          <w:bCs/>
          <w:u w:val="single"/>
          <w:rtl/>
        </w:rPr>
        <w:t>פיתוח</w:t>
      </w:r>
      <w:r w:rsidR="007F71E6" w:rsidRPr="00F4180A">
        <w:rPr>
          <w:rFonts w:hint="cs"/>
          <w:u w:val="single"/>
          <w:rtl/>
        </w:rPr>
        <w:t xml:space="preserve"> </w:t>
      </w:r>
      <w:r w:rsidR="009B2318" w:rsidRPr="00F4180A">
        <w:rPr>
          <w:rFonts w:hint="cs"/>
          <w:u w:val="single"/>
          <w:rtl/>
        </w:rPr>
        <w:t>ההתמחויות הבאות:</w:t>
      </w:r>
    </w:p>
    <w:p w:rsidR="007F71E6" w:rsidRDefault="00FC6366" w:rsidP="00750151">
      <w:pPr>
        <w:pStyle w:val="a8"/>
        <w:tabs>
          <w:tab w:val="clear" w:pos="1617"/>
        </w:tabs>
        <w:ind w:left="3542" w:hanging="1173"/>
      </w:pPr>
      <w:bookmarkStart w:id="15" w:name="OLE_LINK1"/>
      <w:bookmarkStart w:id="16" w:name="OLE_LINK2"/>
      <w:r>
        <w:rPr>
          <w:rFonts w:hint="cs"/>
          <w:rtl/>
        </w:rPr>
        <w:t>ניתוח מערכת</w:t>
      </w:r>
      <w:r w:rsidR="00A925D0">
        <w:rPr>
          <w:rFonts w:hint="cs"/>
          <w:rtl/>
        </w:rPr>
        <w:t xml:space="preserve"> ל</w:t>
      </w:r>
      <w:r w:rsidR="007F71E6" w:rsidRPr="00CB2F36">
        <w:rPr>
          <w:rFonts w:hint="cs"/>
          <w:rtl/>
        </w:rPr>
        <w:t xml:space="preserve">סביבת </w:t>
      </w:r>
      <w:r w:rsidR="007F71E6" w:rsidRPr="00CB2F36">
        <w:t>DOT NET</w:t>
      </w:r>
    </w:p>
    <w:p w:rsidR="00A925D0" w:rsidRDefault="00FC6366" w:rsidP="00FC6366">
      <w:pPr>
        <w:pStyle w:val="a8"/>
        <w:tabs>
          <w:tab w:val="clear" w:pos="1617"/>
        </w:tabs>
        <w:ind w:left="3542" w:hanging="1173"/>
      </w:pPr>
      <w:r>
        <w:rPr>
          <w:rFonts w:hint="cs"/>
          <w:rtl/>
        </w:rPr>
        <w:t xml:space="preserve">ניתוח </w:t>
      </w:r>
      <w:r w:rsidR="00E51B18">
        <w:rPr>
          <w:rFonts w:hint="cs"/>
          <w:rtl/>
        </w:rPr>
        <w:t>מערכת ל</w:t>
      </w:r>
      <w:r w:rsidR="00A925D0">
        <w:rPr>
          <w:rFonts w:hint="cs"/>
          <w:rtl/>
        </w:rPr>
        <w:t xml:space="preserve">אפליקציות </w:t>
      </w:r>
      <w:r w:rsidR="00A925D0">
        <w:rPr>
          <w:rFonts w:asciiTheme="minorHAnsi" w:hAnsiTheme="minorHAnsi"/>
        </w:rPr>
        <w:t>WEB</w:t>
      </w:r>
    </w:p>
    <w:bookmarkEnd w:id="15"/>
    <w:bookmarkEnd w:id="16"/>
    <w:p w:rsidR="00A925D0" w:rsidRDefault="00FC6366" w:rsidP="00750151">
      <w:pPr>
        <w:pStyle w:val="a8"/>
        <w:tabs>
          <w:tab w:val="clear" w:pos="1617"/>
        </w:tabs>
        <w:ind w:left="3542" w:hanging="1173"/>
      </w:pPr>
      <w:r>
        <w:rPr>
          <w:rFonts w:hint="cs"/>
          <w:rtl/>
        </w:rPr>
        <w:t>ניתוח</w:t>
      </w:r>
      <w:r w:rsidR="00A925D0">
        <w:rPr>
          <w:rFonts w:hint="cs"/>
          <w:rtl/>
        </w:rPr>
        <w:t xml:space="preserve"> </w:t>
      </w:r>
      <w:r w:rsidR="00E51B18">
        <w:rPr>
          <w:rFonts w:hint="cs"/>
          <w:rtl/>
        </w:rPr>
        <w:t>מערכת ל</w:t>
      </w:r>
      <w:r w:rsidR="00A925D0">
        <w:rPr>
          <w:rFonts w:hint="cs"/>
          <w:rtl/>
        </w:rPr>
        <w:t>אפליקציות מובייל</w:t>
      </w:r>
    </w:p>
    <w:p w:rsidR="00A925D0" w:rsidRDefault="00FC6366" w:rsidP="00750151">
      <w:pPr>
        <w:pStyle w:val="a8"/>
        <w:tabs>
          <w:tab w:val="clear" w:pos="1617"/>
        </w:tabs>
        <w:ind w:left="3542" w:hanging="1173"/>
      </w:pPr>
      <w:r>
        <w:rPr>
          <w:rFonts w:hint="cs"/>
          <w:rtl/>
        </w:rPr>
        <w:t>ניתוח</w:t>
      </w:r>
      <w:r w:rsidR="00A925D0">
        <w:rPr>
          <w:rFonts w:hint="cs"/>
          <w:rtl/>
        </w:rPr>
        <w:t xml:space="preserve"> מערכות </w:t>
      </w:r>
      <w:r w:rsidR="00A925D0" w:rsidRPr="00CB2F36">
        <w:rPr>
          <w:rFonts w:hint="cs"/>
          <w:rtl/>
        </w:rPr>
        <w:t>קוד פתוח (ללא העדפה לשפה מסויימת)</w:t>
      </w:r>
    </w:p>
    <w:p w:rsidR="00A925D0" w:rsidRDefault="00FC6366" w:rsidP="00750151">
      <w:pPr>
        <w:pStyle w:val="a8"/>
        <w:tabs>
          <w:tab w:val="clear" w:pos="1617"/>
        </w:tabs>
        <w:ind w:left="3542" w:hanging="1173"/>
      </w:pPr>
      <w:r>
        <w:rPr>
          <w:rFonts w:hint="cs"/>
          <w:rtl/>
        </w:rPr>
        <w:t>ניתוח מערכת</w:t>
      </w:r>
      <w:r w:rsidR="00A925D0">
        <w:rPr>
          <w:rFonts w:hint="cs"/>
          <w:rtl/>
        </w:rPr>
        <w:t xml:space="preserve"> ל-</w:t>
      </w:r>
      <w:r w:rsidR="00A925D0">
        <w:rPr>
          <w:rFonts w:asciiTheme="minorHAnsi" w:hAnsiTheme="minorHAnsi"/>
        </w:rPr>
        <w:t>JAVA</w:t>
      </w:r>
    </w:p>
    <w:p w:rsidR="00A925D0" w:rsidRDefault="00FC6366" w:rsidP="00750151">
      <w:pPr>
        <w:pStyle w:val="a8"/>
        <w:tabs>
          <w:tab w:val="clear" w:pos="1617"/>
        </w:tabs>
        <w:ind w:left="3542" w:hanging="1173"/>
      </w:pPr>
      <w:r>
        <w:rPr>
          <w:rFonts w:hint="cs"/>
          <w:rtl/>
        </w:rPr>
        <w:t>ניתוח מערכת</w:t>
      </w:r>
      <w:r w:rsidR="00A925D0">
        <w:rPr>
          <w:rFonts w:hint="cs"/>
          <w:rtl/>
        </w:rPr>
        <w:t xml:space="preserve"> ל-</w:t>
      </w:r>
      <w:r w:rsidR="00A925D0">
        <w:rPr>
          <w:rFonts w:asciiTheme="minorHAnsi" w:hAnsiTheme="minorHAnsi"/>
        </w:rPr>
        <w:t>PAYTHON</w:t>
      </w:r>
    </w:p>
    <w:p w:rsidR="00A925D0" w:rsidRDefault="00FC6366" w:rsidP="00750151">
      <w:pPr>
        <w:pStyle w:val="a8"/>
        <w:tabs>
          <w:tab w:val="clear" w:pos="1617"/>
        </w:tabs>
        <w:ind w:left="3542" w:hanging="1173"/>
      </w:pPr>
      <w:r>
        <w:rPr>
          <w:rFonts w:hint="cs"/>
          <w:rtl/>
        </w:rPr>
        <w:t>ניתוח מערכת</w:t>
      </w:r>
      <w:r w:rsidR="00A925D0">
        <w:rPr>
          <w:rFonts w:hint="cs"/>
          <w:rtl/>
        </w:rPr>
        <w:t xml:space="preserve"> ל-</w:t>
      </w:r>
      <w:r w:rsidR="00A925D0">
        <w:rPr>
          <w:rFonts w:asciiTheme="minorHAnsi" w:hAnsiTheme="minorHAnsi"/>
        </w:rPr>
        <w:t>REACT</w:t>
      </w:r>
    </w:p>
    <w:p w:rsidR="00A925D0" w:rsidRDefault="00FC6366" w:rsidP="00750151">
      <w:pPr>
        <w:pStyle w:val="a8"/>
        <w:tabs>
          <w:tab w:val="clear" w:pos="1617"/>
        </w:tabs>
        <w:ind w:left="3542" w:hanging="1173"/>
      </w:pPr>
      <w:r>
        <w:rPr>
          <w:rFonts w:hint="cs"/>
          <w:rtl/>
        </w:rPr>
        <w:t>ניתוח</w:t>
      </w:r>
      <w:r w:rsidR="00A925D0">
        <w:rPr>
          <w:rFonts w:hint="cs"/>
          <w:rtl/>
        </w:rPr>
        <w:t xml:space="preserve"> </w:t>
      </w:r>
      <w:r w:rsidR="00E51B18">
        <w:rPr>
          <w:rFonts w:hint="cs"/>
          <w:rtl/>
        </w:rPr>
        <w:t xml:space="preserve">מערכות </w:t>
      </w:r>
      <w:r w:rsidR="00A925D0">
        <w:rPr>
          <w:rFonts w:hint="cs"/>
          <w:rtl/>
        </w:rPr>
        <w:t>לאנגולר</w:t>
      </w:r>
    </w:p>
    <w:p w:rsidR="007F71E6" w:rsidRDefault="00FC6366" w:rsidP="00750151">
      <w:pPr>
        <w:pStyle w:val="a8"/>
        <w:tabs>
          <w:tab w:val="clear" w:pos="1617"/>
        </w:tabs>
        <w:ind w:left="3542" w:hanging="1173"/>
      </w:pPr>
      <w:r>
        <w:rPr>
          <w:rFonts w:hint="cs"/>
          <w:rtl/>
        </w:rPr>
        <w:t>ניתוח מערכת</w:t>
      </w:r>
      <w:r w:rsidR="00A925D0">
        <w:rPr>
          <w:rFonts w:hint="cs"/>
          <w:rtl/>
        </w:rPr>
        <w:t xml:space="preserve"> ל</w:t>
      </w:r>
      <w:r w:rsidR="007F71E6" w:rsidRPr="00CB2F36">
        <w:rPr>
          <w:rFonts w:hint="cs"/>
          <w:rtl/>
        </w:rPr>
        <w:t xml:space="preserve">סביבת </w:t>
      </w:r>
      <w:r w:rsidR="007F71E6" w:rsidRPr="00CB2F36">
        <w:t>PHP</w:t>
      </w:r>
      <w:r w:rsidR="007F71E6" w:rsidRPr="00A50655" w:rsidDel="007F71E6">
        <w:rPr>
          <w:rFonts w:hint="eastAsia"/>
          <w:rtl/>
        </w:rPr>
        <w:t xml:space="preserve"> </w:t>
      </w:r>
    </w:p>
    <w:p w:rsidR="007F71E6" w:rsidRDefault="00FC6366" w:rsidP="00750151">
      <w:pPr>
        <w:pStyle w:val="a8"/>
        <w:tabs>
          <w:tab w:val="clear" w:pos="1617"/>
        </w:tabs>
        <w:ind w:left="3542" w:hanging="1173"/>
      </w:pPr>
      <w:r>
        <w:rPr>
          <w:rFonts w:hint="cs"/>
          <w:rtl/>
        </w:rPr>
        <w:t>ניתוח מערכת ל-</w:t>
      </w:r>
      <w:r w:rsidR="00A925D0">
        <w:rPr>
          <w:rFonts w:hint="cs"/>
          <w:rtl/>
        </w:rPr>
        <w:t xml:space="preserve"> </w:t>
      </w:r>
      <w:bookmarkStart w:id="17" w:name="OLE_LINK7"/>
      <w:bookmarkStart w:id="18" w:name="OLE_LINK8"/>
      <w:r w:rsidR="007F71E6" w:rsidRPr="00CB2F36">
        <w:t>Knockout</w:t>
      </w:r>
      <w:r w:rsidR="007F71E6" w:rsidRPr="00A50655" w:rsidDel="007F71E6">
        <w:rPr>
          <w:rFonts w:hint="eastAsia"/>
          <w:rtl/>
        </w:rPr>
        <w:t xml:space="preserve"> </w:t>
      </w:r>
      <w:bookmarkEnd w:id="17"/>
      <w:bookmarkEnd w:id="18"/>
    </w:p>
    <w:p w:rsidR="00E51B18" w:rsidRDefault="00E51B18" w:rsidP="00E51B18">
      <w:pPr>
        <w:pStyle w:val="a8"/>
        <w:tabs>
          <w:tab w:val="clear" w:pos="1617"/>
        </w:tabs>
        <w:ind w:left="3542" w:hanging="1173"/>
      </w:pPr>
      <w:r>
        <w:rPr>
          <w:rFonts w:hint="cs"/>
          <w:rtl/>
        </w:rPr>
        <w:lastRenderedPageBreak/>
        <w:t>פיתוח ב</w:t>
      </w:r>
      <w:r w:rsidRPr="00CB2F36">
        <w:rPr>
          <w:rFonts w:hint="cs"/>
          <w:rtl/>
        </w:rPr>
        <w:t xml:space="preserve">סביבת </w:t>
      </w:r>
      <w:r w:rsidRPr="00CB2F36">
        <w:t>DOT NET</w:t>
      </w:r>
    </w:p>
    <w:p w:rsidR="00E51B18" w:rsidRDefault="00E51B18" w:rsidP="00E51B18">
      <w:pPr>
        <w:pStyle w:val="a8"/>
        <w:tabs>
          <w:tab w:val="clear" w:pos="1617"/>
        </w:tabs>
        <w:ind w:left="3542" w:hanging="1173"/>
      </w:pPr>
      <w:r>
        <w:rPr>
          <w:rFonts w:hint="cs"/>
          <w:rtl/>
        </w:rPr>
        <w:t xml:space="preserve">פיתוח </w:t>
      </w:r>
      <w:r w:rsidRPr="00CB2F36">
        <w:rPr>
          <w:rFonts w:hint="cs"/>
          <w:rtl/>
        </w:rPr>
        <w:t xml:space="preserve">אפליקציות </w:t>
      </w:r>
      <w:r w:rsidRPr="00CB2F36">
        <w:t>WEB</w:t>
      </w:r>
      <w:r w:rsidRPr="00A50655" w:rsidDel="007F71E6">
        <w:rPr>
          <w:rFonts w:hint="eastAsia"/>
          <w:rtl/>
        </w:rPr>
        <w:t xml:space="preserve"> </w:t>
      </w:r>
    </w:p>
    <w:p w:rsidR="00E51B18" w:rsidRDefault="00E51B18" w:rsidP="00E51B18">
      <w:pPr>
        <w:pStyle w:val="a8"/>
        <w:tabs>
          <w:tab w:val="clear" w:pos="1617"/>
        </w:tabs>
        <w:ind w:left="3542" w:hanging="1173"/>
      </w:pPr>
      <w:r>
        <w:rPr>
          <w:rFonts w:hint="cs"/>
          <w:rtl/>
        </w:rPr>
        <w:t xml:space="preserve">פיתוח </w:t>
      </w:r>
      <w:r w:rsidRPr="00CB2F36">
        <w:rPr>
          <w:rFonts w:hint="cs"/>
          <w:rtl/>
        </w:rPr>
        <w:t>אפליקציות מובייל</w:t>
      </w:r>
      <w:r w:rsidRPr="00A50655" w:rsidDel="007F71E6">
        <w:rPr>
          <w:rFonts w:hint="eastAsia"/>
          <w:rtl/>
        </w:rPr>
        <w:t xml:space="preserve"> </w:t>
      </w:r>
    </w:p>
    <w:p w:rsidR="00E51B18" w:rsidRDefault="00E51B18" w:rsidP="00E51B18">
      <w:pPr>
        <w:pStyle w:val="a8"/>
        <w:tabs>
          <w:tab w:val="clear" w:pos="1617"/>
        </w:tabs>
        <w:ind w:left="3542" w:hanging="1173"/>
      </w:pPr>
      <w:r>
        <w:rPr>
          <w:rFonts w:hint="cs"/>
          <w:rtl/>
        </w:rPr>
        <w:t xml:space="preserve">פיתוח </w:t>
      </w:r>
      <w:r w:rsidRPr="00CB2F36">
        <w:rPr>
          <w:rFonts w:hint="cs"/>
          <w:rtl/>
        </w:rPr>
        <w:t>מערכות קוד פתוח (ללא העדפה לשפה מסויימת)</w:t>
      </w:r>
    </w:p>
    <w:p w:rsidR="00E51B18" w:rsidRDefault="00E51B18" w:rsidP="00E51B18">
      <w:pPr>
        <w:pStyle w:val="a8"/>
        <w:tabs>
          <w:tab w:val="clear" w:pos="1617"/>
        </w:tabs>
        <w:ind w:left="3542" w:hanging="1173"/>
      </w:pPr>
      <w:r>
        <w:rPr>
          <w:rFonts w:hint="cs"/>
          <w:rtl/>
        </w:rPr>
        <w:t xml:space="preserve">פיתוח </w:t>
      </w:r>
      <w:r w:rsidRPr="00CB2F36">
        <w:t>JAVA</w:t>
      </w:r>
      <w:r w:rsidRPr="00A50655" w:rsidDel="007F71E6">
        <w:rPr>
          <w:rFonts w:hint="eastAsia"/>
          <w:rtl/>
        </w:rPr>
        <w:t xml:space="preserve"> </w:t>
      </w:r>
    </w:p>
    <w:p w:rsidR="00E51B18" w:rsidRDefault="00E51B18" w:rsidP="00E51B18">
      <w:pPr>
        <w:pStyle w:val="a8"/>
        <w:tabs>
          <w:tab w:val="clear" w:pos="1617"/>
        </w:tabs>
        <w:ind w:left="3542" w:hanging="1173"/>
      </w:pPr>
      <w:r>
        <w:rPr>
          <w:rFonts w:hint="cs"/>
          <w:rtl/>
        </w:rPr>
        <w:t>פיתוח ב-</w:t>
      </w:r>
      <w:r w:rsidRPr="00CB2F36">
        <w:t>PAYTHON</w:t>
      </w:r>
      <w:r w:rsidRPr="00A50655" w:rsidDel="007F71E6">
        <w:rPr>
          <w:rFonts w:hint="eastAsia"/>
          <w:rtl/>
        </w:rPr>
        <w:t xml:space="preserve"> </w:t>
      </w:r>
    </w:p>
    <w:p w:rsidR="00E51B18" w:rsidRDefault="00E51B18" w:rsidP="00E51B18">
      <w:pPr>
        <w:pStyle w:val="a8"/>
        <w:tabs>
          <w:tab w:val="clear" w:pos="1617"/>
        </w:tabs>
        <w:ind w:left="3542" w:hanging="1173"/>
      </w:pPr>
      <w:r>
        <w:rPr>
          <w:rFonts w:hint="cs"/>
          <w:rtl/>
        </w:rPr>
        <w:t>פיתוח ב-</w:t>
      </w:r>
      <w:r w:rsidRPr="00CB2F36">
        <w:t>REACT</w:t>
      </w:r>
      <w:r w:rsidRPr="00A50655" w:rsidDel="007F71E6">
        <w:rPr>
          <w:rFonts w:hint="eastAsia"/>
          <w:rtl/>
        </w:rPr>
        <w:t xml:space="preserve"> </w:t>
      </w:r>
    </w:p>
    <w:p w:rsidR="00E51B18" w:rsidRDefault="00E51B18" w:rsidP="00E51B18">
      <w:pPr>
        <w:pStyle w:val="a8"/>
        <w:tabs>
          <w:tab w:val="clear" w:pos="1617"/>
        </w:tabs>
        <w:ind w:left="3542" w:hanging="1173"/>
      </w:pPr>
      <w:r>
        <w:rPr>
          <w:rFonts w:hint="cs"/>
          <w:rtl/>
        </w:rPr>
        <w:t>פיתוח באנגולר</w:t>
      </w:r>
    </w:p>
    <w:p w:rsidR="00A925D0" w:rsidRDefault="00E51B18" w:rsidP="00750151">
      <w:pPr>
        <w:pStyle w:val="a8"/>
        <w:tabs>
          <w:tab w:val="clear" w:pos="1617"/>
        </w:tabs>
        <w:ind w:left="3542" w:hanging="1173"/>
      </w:pPr>
      <w:r>
        <w:rPr>
          <w:rFonts w:hint="cs"/>
          <w:rtl/>
        </w:rPr>
        <w:t xml:space="preserve">פיתוח בסביבת </w:t>
      </w:r>
      <w:r w:rsidRPr="00E51B18">
        <w:rPr>
          <w:rFonts w:asciiTheme="minorHAnsi" w:hAnsiTheme="minorHAnsi"/>
        </w:rPr>
        <w:t>PHP</w:t>
      </w:r>
      <w:r w:rsidR="00A925D0">
        <w:rPr>
          <w:rFonts w:hint="cs"/>
          <w:rtl/>
        </w:rPr>
        <w:t>פיתוח ב-</w:t>
      </w:r>
      <w:r w:rsidR="00A925D0" w:rsidRPr="00A925D0">
        <w:t xml:space="preserve"> </w:t>
      </w:r>
      <w:r w:rsidR="00A925D0" w:rsidRPr="00CB2F36">
        <w:t>Knockout</w:t>
      </w:r>
    </w:p>
    <w:p w:rsidR="007F71E6" w:rsidRDefault="007F71E6" w:rsidP="00750151">
      <w:pPr>
        <w:pStyle w:val="a8"/>
        <w:tabs>
          <w:tab w:val="clear" w:pos="1617"/>
        </w:tabs>
        <w:ind w:left="3542" w:hanging="1173"/>
      </w:pPr>
      <w:r>
        <w:rPr>
          <w:rFonts w:hint="cs"/>
          <w:rtl/>
        </w:rPr>
        <w:t>ארכיטקטורה</w:t>
      </w:r>
    </w:p>
    <w:p w:rsidR="00A50655" w:rsidRDefault="007F71E6" w:rsidP="00750151">
      <w:pPr>
        <w:pStyle w:val="a8"/>
        <w:tabs>
          <w:tab w:val="clear" w:pos="1617"/>
        </w:tabs>
        <w:ind w:left="3542" w:hanging="1173"/>
      </w:pPr>
      <w:r w:rsidRPr="00CB2F36">
        <w:rPr>
          <w:rFonts w:hint="cs"/>
          <w:rtl/>
        </w:rPr>
        <w:t>פתרונות תוכנה חדשניים</w:t>
      </w:r>
      <w:r w:rsidRPr="00A50655" w:rsidDel="007F71E6">
        <w:rPr>
          <w:rFonts w:hint="eastAsia"/>
          <w:rtl/>
        </w:rPr>
        <w:t xml:space="preserve"> </w:t>
      </w:r>
      <w:r w:rsidR="00A50655" w:rsidRPr="00A50655">
        <w:rPr>
          <w:rtl/>
        </w:rPr>
        <w:t xml:space="preserve"> </w:t>
      </w:r>
    </w:p>
    <w:p w:rsidR="00EB4CCD" w:rsidRPr="00F4180A" w:rsidRDefault="00EB4CCD" w:rsidP="00EB4CCD">
      <w:pPr>
        <w:pStyle w:val="a7"/>
        <w:tabs>
          <w:tab w:val="clear" w:pos="1617"/>
        </w:tabs>
        <w:ind w:left="2408" w:hanging="709"/>
        <w:rPr>
          <w:u w:val="single"/>
        </w:rPr>
      </w:pPr>
      <w:bookmarkStart w:id="19" w:name="OLE_LINK20"/>
      <w:r w:rsidRPr="00CA392C">
        <w:rPr>
          <w:rFonts w:hint="cs"/>
          <w:b w:val="0"/>
          <w:bCs/>
          <w:u w:val="single"/>
          <w:rtl/>
        </w:rPr>
        <w:t>ב</w:t>
      </w:r>
      <w:r>
        <w:rPr>
          <w:rFonts w:hint="cs"/>
          <w:b w:val="0"/>
          <w:bCs/>
          <w:u w:val="single"/>
          <w:rtl/>
        </w:rPr>
        <w:t>אשכול</w:t>
      </w:r>
      <w:r w:rsidRPr="00CA392C">
        <w:rPr>
          <w:rFonts w:hint="cs"/>
          <w:b w:val="0"/>
          <w:bCs/>
          <w:u w:val="single"/>
          <w:rtl/>
        </w:rPr>
        <w:t xml:space="preserve"> </w:t>
      </w:r>
      <w:r>
        <w:rPr>
          <w:rFonts w:hint="cs"/>
          <w:b w:val="0"/>
          <w:bCs/>
          <w:u w:val="single"/>
          <w:rtl/>
        </w:rPr>
        <w:t>בסיס נתונים</w:t>
      </w:r>
      <w:r w:rsidRPr="00F4180A">
        <w:rPr>
          <w:rFonts w:hint="cs"/>
          <w:u w:val="single"/>
          <w:rtl/>
        </w:rPr>
        <w:t xml:space="preserve"> ההתמחויות הבאות:</w:t>
      </w:r>
    </w:p>
    <w:p w:rsidR="00EB4CCD" w:rsidRDefault="00EB4CCD" w:rsidP="00EB4CCD">
      <w:pPr>
        <w:pStyle w:val="a8"/>
        <w:tabs>
          <w:tab w:val="clear" w:pos="1617"/>
        </w:tabs>
        <w:ind w:left="3542" w:hanging="1173"/>
      </w:pPr>
      <w:r w:rsidRPr="008B2F77">
        <w:rPr>
          <w:rtl/>
        </w:rPr>
        <w:t>ייעוץ וליווי בעולמות בסיסי נתונים מתקדמים</w:t>
      </w:r>
      <w:r>
        <w:rPr>
          <w:rFonts w:hint="cs"/>
          <w:rtl/>
        </w:rPr>
        <w:t xml:space="preserve"> </w:t>
      </w:r>
      <w:r w:rsidRPr="008B2F77">
        <w:rPr>
          <w:rtl/>
        </w:rPr>
        <w:t>(לא רלציונים)</w:t>
      </w:r>
      <w:r>
        <w:rPr>
          <w:rFonts w:hint="cs"/>
          <w:rtl/>
        </w:rPr>
        <w:t>.</w:t>
      </w:r>
    </w:p>
    <w:p w:rsidR="00EB4CCD" w:rsidRPr="008B2F77" w:rsidRDefault="008B2F77" w:rsidP="008B2F77">
      <w:pPr>
        <w:pStyle w:val="a8"/>
        <w:tabs>
          <w:tab w:val="clear" w:pos="1617"/>
        </w:tabs>
        <w:ind w:left="3542" w:hanging="1173"/>
        <w:rPr>
          <w:rtl/>
        </w:rPr>
      </w:pPr>
      <w:r w:rsidRPr="008B2F77">
        <w:rPr>
          <w:rtl/>
        </w:rPr>
        <w:t>הסב</w:t>
      </w:r>
      <w:r>
        <w:rPr>
          <w:rFonts w:hint="cs"/>
          <w:rtl/>
        </w:rPr>
        <w:t>ת</w:t>
      </w:r>
      <w:r w:rsidRPr="008B2F77">
        <w:rPr>
          <w:rtl/>
        </w:rPr>
        <w:t xml:space="preserve"> בסיס נתונים </w:t>
      </w:r>
      <w:r>
        <w:rPr>
          <w:rFonts w:hint="cs"/>
          <w:rtl/>
        </w:rPr>
        <w:t>מ-</w:t>
      </w:r>
      <w:r w:rsidR="00EB4CCD" w:rsidRPr="00EB4CCD">
        <w:t>Sql server</w:t>
      </w:r>
      <w:r w:rsidR="00EB4CCD" w:rsidRPr="008B2F77">
        <w:rPr>
          <w:rtl/>
        </w:rPr>
        <w:t xml:space="preserve"> ל</w:t>
      </w:r>
      <w:r w:rsidR="00E51B18">
        <w:rPr>
          <w:rFonts w:hint="cs"/>
          <w:rtl/>
        </w:rPr>
        <w:t>-</w:t>
      </w:r>
      <w:r w:rsidR="00EB4CCD" w:rsidRPr="00EB4CCD">
        <w:t>mysql</w:t>
      </w:r>
      <w:r>
        <w:rPr>
          <w:rFonts w:hint="cs"/>
          <w:rtl/>
        </w:rPr>
        <w:t>.</w:t>
      </w:r>
    </w:p>
    <w:p w:rsidR="00EB4CCD" w:rsidRPr="00EB4CCD" w:rsidRDefault="008B2F77" w:rsidP="008B2F77">
      <w:pPr>
        <w:pStyle w:val="a8"/>
        <w:tabs>
          <w:tab w:val="clear" w:pos="1617"/>
        </w:tabs>
        <w:ind w:left="3542" w:hanging="1173"/>
        <w:rPr>
          <w:rtl/>
        </w:rPr>
      </w:pPr>
      <w:r w:rsidRPr="008B2F77">
        <w:rPr>
          <w:rtl/>
        </w:rPr>
        <w:t>הסב</w:t>
      </w:r>
      <w:r>
        <w:rPr>
          <w:rFonts w:hint="cs"/>
          <w:rtl/>
        </w:rPr>
        <w:t>ת</w:t>
      </w:r>
      <w:r w:rsidRPr="008B2F77">
        <w:rPr>
          <w:rtl/>
        </w:rPr>
        <w:t xml:space="preserve"> בסיס נתונים </w:t>
      </w:r>
      <w:r>
        <w:rPr>
          <w:rFonts w:hint="cs"/>
          <w:rtl/>
        </w:rPr>
        <w:t>מ-</w:t>
      </w:r>
      <w:r w:rsidR="00EB4CCD" w:rsidRPr="00EB4CCD">
        <w:t>Oracle</w:t>
      </w:r>
      <w:r w:rsidR="00EB4CCD" w:rsidRPr="008B2F77">
        <w:rPr>
          <w:rtl/>
        </w:rPr>
        <w:t xml:space="preserve"> </w:t>
      </w:r>
      <w:r w:rsidR="00EB4CCD" w:rsidRPr="008B2F77">
        <w:rPr>
          <w:rFonts w:hint="eastAsia"/>
          <w:rtl/>
        </w:rPr>
        <w:t>ל</w:t>
      </w:r>
      <w:r w:rsidR="00E51B18">
        <w:rPr>
          <w:rFonts w:hint="cs"/>
          <w:rtl/>
        </w:rPr>
        <w:t>-</w:t>
      </w:r>
      <w:r w:rsidR="00EB4CCD" w:rsidRPr="00EB4CCD">
        <w:t>mysql</w:t>
      </w:r>
      <w:r>
        <w:rPr>
          <w:rFonts w:hint="cs"/>
          <w:rtl/>
        </w:rPr>
        <w:t>.</w:t>
      </w:r>
    </w:p>
    <w:p w:rsidR="00EB4CCD" w:rsidRPr="008B2F77" w:rsidRDefault="008B2F77" w:rsidP="008B2F77">
      <w:pPr>
        <w:pStyle w:val="a8"/>
        <w:tabs>
          <w:tab w:val="clear" w:pos="1617"/>
        </w:tabs>
        <w:ind w:left="3542" w:hanging="1173"/>
      </w:pPr>
      <w:r w:rsidRPr="008B2F77">
        <w:rPr>
          <w:rtl/>
        </w:rPr>
        <w:t>הסב</w:t>
      </w:r>
      <w:r>
        <w:rPr>
          <w:rFonts w:hint="cs"/>
          <w:rtl/>
        </w:rPr>
        <w:t>ת</w:t>
      </w:r>
      <w:r w:rsidRPr="008B2F77">
        <w:rPr>
          <w:rtl/>
        </w:rPr>
        <w:t xml:space="preserve"> בסיס נתונים </w:t>
      </w:r>
      <w:r>
        <w:rPr>
          <w:rFonts w:hint="cs"/>
          <w:rtl/>
        </w:rPr>
        <w:t>מ-</w:t>
      </w:r>
      <w:r w:rsidR="00EB4CCD" w:rsidRPr="00EB4CCD">
        <w:t>Oracle</w:t>
      </w:r>
      <w:r w:rsidR="00EB4CCD" w:rsidRPr="008B2F77">
        <w:rPr>
          <w:rtl/>
        </w:rPr>
        <w:t xml:space="preserve"> ל</w:t>
      </w:r>
      <w:r w:rsidR="00E51B18">
        <w:rPr>
          <w:rFonts w:hint="cs"/>
          <w:rtl/>
        </w:rPr>
        <w:t>-</w:t>
      </w:r>
      <w:r w:rsidR="00EB4CCD" w:rsidRPr="00EB4CCD">
        <w:t>sqlserver</w:t>
      </w:r>
      <w:r>
        <w:rPr>
          <w:rFonts w:hint="cs"/>
          <w:rtl/>
        </w:rPr>
        <w:t>.</w:t>
      </w:r>
    </w:p>
    <w:p w:rsidR="00EB4CCD" w:rsidRPr="008B2F77" w:rsidRDefault="008B2F77" w:rsidP="008B2F77">
      <w:pPr>
        <w:pStyle w:val="a8"/>
        <w:tabs>
          <w:tab w:val="clear" w:pos="1617"/>
        </w:tabs>
        <w:ind w:left="3542" w:hanging="1173"/>
      </w:pPr>
      <w:r w:rsidRPr="008B2F77">
        <w:rPr>
          <w:rtl/>
        </w:rPr>
        <w:t>הסב</w:t>
      </w:r>
      <w:r>
        <w:rPr>
          <w:rFonts w:hint="cs"/>
          <w:rtl/>
        </w:rPr>
        <w:t>ת</w:t>
      </w:r>
      <w:r w:rsidRPr="008B2F77">
        <w:rPr>
          <w:rtl/>
        </w:rPr>
        <w:t xml:space="preserve"> בסיס נתונים </w:t>
      </w:r>
      <w:r>
        <w:rPr>
          <w:rFonts w:hint="cs"/>
          <w:rtl/>
        </w:rPr>
        <w:t>מ-</w:t>
      </w:r>
      <w:r w:rsidR="00EB4CCD" w:rsidRPr="00EB4CCD">
        <w:t>Db2</w:t>
      </w:r>
      <w:r w:rsidR="00EB4CCD" w:rsidRPr="008B2F77">
        <w:rPr>
          <w:rtl/>
        </w:rPr>
        <w:t xml:space="preserve"> ל</w:t>
      </w:r>
      <w:r w:rsidR="00E51B18">
        <w:rPr>
          <w:rFonts w:hint="cs"/>
          <w:rtl/>
        </w:rPr>
        <w:t>-</w:t>
      </w:r>
      <w:r w:rsidR="00EB4CCD" w:rsidRPr="00EB4CCD">
        <w:t>sqlserver</w:t>
      </w:r>
      <w:r>
        <w:rPr>
          <w:rFonts w:hint="cs"/>
          <w:rtl/>
        </w:rPr>
        <w:t>.</w:t>
      </w:r>
    </w:p>
    <w:p w:rsidR="00EB4CCD" w:rsidRPr="008B2F77" w:rsidRDefault="008B2F77" w:rsidP="008B2F77">
      <w:pPr>
        <w:pStyle w:val="a8"/>
        <w:tabs>
          <w:tab w:val="clear" w:pos="1617"/>
        </w:tabs>
        <w:ind w:left="3542" w:hanging="1173"/>
        <w:rPr>
          <w:rtl/>
        </w:rPr>
      </w:pPr>
      <w:r w:rsidRPr="008B2F77">
        <w:rPr>
          <w:rtl/>
        </w:rPr>
        <w:t>הסב</w:t>
      </w:r>
      <w:r>
        <w:rPr>
          <w:rFonts w:hint="cs"/>
          <w:rtl/>
        </w:rPr>
        <w:t>ת</w:t>
      </w:r>
      <w:r w:rsidRPr="008B2F77">
        <w:rPr>
          <w:rtl/>
        </w:rPr>
        <w:t xml:space="preserve"> בסיס נתונים </w:t>
      </w:r>
      <w:r>
        <w:rPr>
          <w:rFonts w:hint="cs"/>
          <w:rtl/>
        </w:rPr>
        <w:t>מ-</w:t>
      </w:r>
      <w:r w:rsidR="00EB4CCD" w:rsidRPr="00EB4CCD">
        <w:t>Db2</w:t>
      </w:r>
      <w:r w:rsidR="00EB4CCD" w:rsidRPr="008B2F77">
        <w:rPr>
          <w:rtl/>
        </w:rPr>
        <w:t xml:space="preserve"> ל</w:t>
      </w:r>
      <w:r w:rsidR="00E51B18">
        <w:rPr>
          <w:rFonts w:hint="cs"/>
          <w:rtl/>
        </w:rPr>
        <w:t>-</w:t>
      </w:r>
      <w:r w:rsidR="00EB4CCD" w:rsidRPr="00EB4CCD">
        <w:t>mysql</w:t>
      </w:r>
      <w:r>
        <w:rPr>
          <w:rFonts w:hint="cs"/>
          <w:rtl/>
        </w:rPr>
        <w:t>.</w:t>
      </w:r>
    </w:p>
    <w:p w:rsidR="00EB4CCD" w:rsidRPr="008B2F77" w:rsidRDefault="008B2F77" w:rsidP="008B2F77">
      <w:pPr>
        <w:pStyle w:val="a8"/>
        <w:tabs>
          <w:tab w:val="clear" w:pos="1617"/>
        </w:tabs>
        <w:ind w:left="3542" w:hanging="1173"/>
      </w:pPr>
      <w:r w:rsidRPr="008B2F77">
        <w:rPr>
          <w:rtl/>
        </w:rPr>
        <w:t>הסב</w:t>
      </w:r>
      <w:r>
        <w:rPr>
          <w:rFonts w:hint="cs"/>
          <w:rtl/>
        </w:rPr>
        <w:t>ת</w:t>
      </w:r>
      <w:r w:rsidRPr="008B2F77">
        <w:rPr>
          <w:rtl/>
        </w:rPr>
        <w:t xml:space="preserve"> בסיס נתונים </w:t>
      </w:r>
      <w:r>
        <w:rPr>
          <w:rFonts w:hint="cs"/>
          <w:rtl/>
        </w:rPr>
        <w:t>מ-</w:t>
      </w:r>
      <w:r w:rsidR="00EB4CCD" w:rsidRPr="00EB4CCD">
        <w:t>Adabas</w:t>
      </w:r>
      <w:r w:rsidR="00EB4CCD" w:rsidRPr="008B2F77">
        <w:rPr>
          <w:rtl/>
        </w:rPr>
        <w:t xml:space="preserve"> </w:t>
      </w:r>
      <w:r w:rsidR="00EB4CCD" w:rsidRPr="008B2F77">
        <w:rPr>
          <w:rFonts w:hint="eastAsia"/>
          <w:rtl/>
        </w:rPr>
        <w:t>ל</w:t>
      </w:r>
      <w:r w:rsidR="00E51B18">
        <w:rPr>
          <w:rFonts w:hint="cs"/>
          <w:rtl/>
        </w:rPr>
        <w:t>-</w:t>
      </w:r>
      <w:r w:rsidR="00EB4CCD" w:rsidRPr="00EB4CCD">
        <w:t>sqlserver</w:t>
      </w:r>
      <w:r>
        <w:rPr>
          <w:rFonts w:hint="cs"/>
          <w:rtl/>
        </w:rPr>
        <w:t>.</w:t>
      </w:r>
    </w:p>
    <w:p w:rsidR="00EB4CCD" w:rsidRDefault="008B2F77" w:rsidP="008B2F77">
      <w:pPr>
        <w:pStyle w:val="a8"/>
        <w:tabs>
          <w:tab w:val="clear" w:pos="1617"/>
        </w:tabs>
        <w:ind w:left="3542" w:hanging="1173"/>
      </w:pPr>
      <w:r w:rsidRPr="008B2F77">
        <w:rPr>
          <w:rtl/>
        </w:rPr>
        <w:t>הסב</w:t>
      </w:r>
      <w:r>
        <w:rPr>
          <w:rFonts w:hint="cs"/>
          <w:rtl/>
        </w:rPr>
        <w:t>ת</w:t>
      </w:r>
      <w:r w:rsidRPr="008B2F77">
        <w:rPr>
          <w:rtl/>
        </w:rPr>
        <w:t xml:space="preserve"> בסיס נתונים </w:t>
      </w:r>
      <w:r>
        <w:rPr>
          <w:rFonts w:hint="cs"/>
          <w:rtl/>
        </w:rPr>
        <w:t>מ-</w:t>
      </w:r>
      <w:r w:rsidR="00EB4CCD" w:rsidRPr="00EB4CCD">
        <w:t>Adabas</w:t>
      </w:r>
      <w:r w:rsidR="00EB4CCD" w:rsidRPr="008B2F77">
        <w:rPr>
          <w:rtl/>
        </w:rPr>
        <w:t xml:space="preserve"> </w:t>
      </w:r>
      <w:r w:rsidR="00EB4CCD" w:rsidRPr="008B2F77">
        <w:rPr>
          <w:rFonts w:hint="eastAsia"/>
          <w:rtl/>
        </w:rPr>
        <w:t>ל</w:t>
      </w:r>
      <w:r w:rsidR="00E51B18">
        <w:rPr>
          <w:rFonts w:hint="cs"/>
          <w:rtl/>
        </w:rPr>
        <w:t>-</w:t>
      </w:r>
      <w:r w:rsidR="00EB4CCD" w:rsidRPr="00EB4CCD">
        <w:t>mysql</w:t>
      </w:r>
      <w:r>
        <w:rPr>
          <w:rFonts w:hint="cs"/>
          <w:rtl/>
        </w:rPr>
        <w:t>.</w:t>
      </w:r>
    </w:p>
    <w:p w:rsidR="00D11E6D" w:rsidRPr="008B2F77" w:rsidRDefault="00D11E6D" w:rsidP="008B2F77">
      <w:pPr>
        <w:pStyle w:val="a8"/>
        <w:tabs>
          <w:tab w:val="clear" w:pos="1617"/>
        </w:tabs>
        <w:ind w:left="3542" w:hanging="1173"/>
        <w:rPr>
          <w:rtl/>
        </w:rPr>
      </w:pPr>
      <w:r>
        <w:rPr>
          <w:rFonts w:hint="cs"/>
          <w:rtl/>
        </w:rPr>
        <w:t xml:space="preserve">שדרוג גרסת </w:t>
      </w:r>
      <w:r w:rsidRPr="008B2F77">
        <w:t>SqlServer</w:t>
      </w:r>
      <w:r w:rsidR="004E0D90">
        <w:rPr>
          <w:rFonts w:hint="cs"/>
          <w:rtl/>
        </w:rPr>
        <w:t>.</w:t>
      </w:r>
    </w:p>
    <w:bookmarkEnd w:id="19"/>
    <w:p w:rsidR="004B12CE" w:rsidRDefault="006227D9" w:rsidP="00EF70A3">
      <w:pPr>
        <w:pStyle w:val="a6"/>
        <w:numPr>
          <w:ilvl w:val="0"/>
          <w:numId w:val="0"/>
        </w:numPr>
        <w:spacing w:before="0" w:after="120"/>
        <w:ind w:left="1588"/>
      </w:pPr>
      <w:r>
        <w:rPr>
          <w:rFonts w:hint="cs"/>
          <w:rtl/>
        </w:rPr>
        <w:t>ל</w:t>
      </w:r>
      <w:r w:rsidR="004B12CE">
        <w:rPr>
          <w:rFonts w:hint="cs"/>
          <w:rtl/>
        </w:rPr>
        <w:t>פירוט</w:t>
      </w:r>
      <w:r w:rsidR="00EC25CC">
        <w:rPr>
          <w:rFonts w:hint="cs"/>
          <w:rtl/>
        </w:rPr>
        <w:t xml:space="preserve"> נוסף</w:t>
      </w:r>
      <w:r w:rsidR="004B12CE">
        <w:rPr>
          <w:rFonts w:hint="cs"/>
          <w:rtl/>
        </w:rPr>
        <w:t xml:space="preserve"> אודות ה</w:t>
      </w:r>
      <w:r w:rsidR="009F5B2C">
        <w:rPr>
          <w:rFonts w:hint="cs"/>
          <w:rtl/>
        </w:rPr>
        <w:t>התמחויות</w:t>
      </w:r>
      <w:r w:rsidR="00EC25CC">
        <w:rPr>
          <w:rFonts w:hint="cs"/>
          <w:rtl/>
        </w:rPr>
        <w:t>, ומה הן כוללות</w:t>
      </w:r>
      <w:r w:rsidR="004B12CE">
        <w:rPr>
          <w:rFonts w:hint="cs"/>
          <w:rtl/>
        </w:rPr>
        <w:t xml:space="preserve"> </w:t>
      </w:r>
      <w:r>
        <w:rPr>
          <w:rFonts w:hint="cs"/>
          <w:rtl/>
        </w:rPr>
        <w:t>ראו</w:t>
      </w:r>
      <w:r w:rsidR="004B12CE">
        <w:rPr>
          <w:rFonts w:hint="cs"/>
          <w:rtl/>
        </w:rPr>
        <w:t xml:space="preserve"> </w:t>
      </w:r>
      <w:r w:rsidR="00EF70A3">
        <w:rPr>
          <w:rtl/>
        </w:rPr>
        <w:fldChar w:fldCharType="begin"/>
      </w:r>
      <w:r w:rsidR="00EF70A3">
        <w:rPr>
          <w:rtl/>
        </w:rPr>
        <w:instrText xml:space="preserve"> </w:instrText>
      </w:r>
      <w:r w:rsidR="00EF70A3">
        <w:rPr>
          <w:rFonts w:hint="cs"/>
        </w:rPr>
        <w:instrText>REF</w:instrText>
      </w:r>
      <w:r w:rsidR="00EF70A3">
        <w:rPr>
          <w:rFonts w:hint="cs"/>
          <w:rtl/>
        </w:rPr>
        <w:instrText xml:space="preserve"> _</w:instrText>
      </w:r>
      <w:r w:rsidR="00EF70A3">
        <w:rPr>
          <w:rFonts w:hint="cs"/>
        </w:rPr>
        <w:instrText>Ref7631914 \h</w:instrText>
      </w:r>
      <w:r w:rsidR="00EF70A3">
        <w:rPr>
          <w:rtl/>
        </w:rPr>
        <w:instrText xml:space="preserve">  \* </w:instrText>
      </w:r>
      <w:r w:rsidR="00EF70A3">
        <w:instrText>MERGEFORMAT</w:instrText>
      </w:r>
      <w:r w:rsidR="00EF70A3">
        <w:rPr>
          <w:rtl/>
        </w:rPr>
        <w:instrText xml:space="preserve"> </w:instrText>
      </w:r>
      <w:r w:rsidR="00EF70A3">
        <w:rPr>
          <w:rtl/>
        </w:rPr>
      </w:r>
      <w:r w:rsidR="00EF70A3">
        <w:rPr>
          <w:rtl/>
        </w:rPr>
        <w:fldChar w:fldCharType="separate"/>
      </w:r>
      <w:r w:rsidR="003B1C62" w:rsidRPr="0077286A">
        <w:rPr>
          <w:rFonts w:hint="cs"/>
          <w:b/>
          <w:bCs/>
          <w:rtl/>
        </w:rPr>
        <w:t>נספח ג1'</w:t>
      </w:r>
      <w:r w:rsidR="003B1C62" w:rsidRPr="003B1C62">
        <w:rPr>
          <w:rFonts w:hint="cs"/>
          <w:rtl/>
        </w:rPr>
        <w:t xml:space="preserve"> </w:t>
      </w:r>
      <w:r w:rsidR="003B1C62" w:rsidRPr="003B1C62">
        <w:rPr>
          <w:rtl/>
        </w:rPr>
        <w:t>–</w:t>
      </w:r>
      <w:r w:rsidR="003B1C62" w:rsidRPr="003B1C62">
        <w:rPr>
          <w:rFonts w:hint="cs"/>
          <w:rtl/>
        </w:rPr>
        <w:t xml:space="preserve"> פירוט התמחויות</w:t>
      </w:r>
      <w:r w:rsidR="00EF70A3">
        <w:rPr>
          <w:rtl/>
        </w:rPr>
        <w:fldChar w:fldCharType="end"/>
      </w:r>
      <w:r w:rsidR="004B12CE">
        <w:rPr>
          <w:rFonts w:hint="cs"/>
          <w:rtl/>
        </w:rPr>
        <w:t>.</w:t>
      </w:r>
    </w:p>
    <w:p w:rsidR="00CA392C" w:rsidRDefault="00A3162D" w:rsidP="005E4419">
      <w:pPr>
        <w:pStyle w:val="a6"/>
        <w:tabs>
          <w:tab w:val="clear" w:pos="1334"/>
          <w:tab w:val="clear" w:pos="1660"/>
        </w:tabs>
        <w:spacing w:before="120" w:after="120"/>
        <w:ind w:left="1274" w:hanging="633"/>
      </w:pPr>
      <w:r>
        <w:rPr>
          <w:rFonts w:hint="cs"/>
          <w:rtl/>
        </w:rPr>
        <w:t xml:space="preserve">בכל התמחות תהיה </w:t>
      </w:r>
      <w:r w:rsidR="0052659B">
        <w:rPr>
          <w:rFonts w:hint="cs"/>
          <w:rtl/>
        </w:rPr>
        <w:t>חלוקה לפרויקטים גדולים וקטנים</w:t>
      </w:r>
      <w:r>
        <w:rPr>
          <w:rFonts w:hint="cs"/>
          <w:rtl/>
        </w:rPr>
        <w:t>,</w:t>
      </w:r>
      <w:r w:rsidR="0052659B">
        <w:rPr>
          <w:rFonts w:hint="cs"/>
          <w:rtl/>
        </w:rPr>
        <w:t xml:space="preserve"> כמפורט להלן:</w:t>
      </w:r>
      <w:r w:rsidR="00E7094C" w:rsidRPr="00DA5CFD">
        <w:rPr>
          <w:rtl/>
        </w:rPr>
        <w:t xml:space="preserve"> </w:t>
      </w:r>
    </w:p>
    <w:p w:rsidR="0052659B" w:rsidRPr="00A216A7" w:rsidRDefault="004154AB" w:rsidP="00CA392C">
      <w:pPr>
        <w:pStyle w:val="a7"/>
        <w:tabs>
          <w:tab w:val="clear" w:pos="1617"/>
        </w:tabs>
        <w:ind w:left="2124" w:hanging="805"/>
        <w:rPr>
          <w:rtl/>
        </w:rPr>
      </w:pPr>
      <w:r>
        <w:rPr>
          <w:rFonts w:hint="cs"/>
          <w:rtl/>
        </w:rPr>
        <w:lastRenderedPageBreak/>
        <w:t xml:space="preserve">באשכול </w:t>
      </w:r>
      <w:r w:rsidRPr="00D063B6">
        <w:rPr>
          <w:rFonts w:hint="eastAsia"/>
          <w:bCs/>
          <w:rtl/>
        </w:rPr>
        <w:t>ההדרכה</w:t>
      </w:r>
      <w:r w:rsidR="0052659B">
        <w:rPr>
          <w:rFonts w:hint="cs"/>
          <w:bCs/>
          <w:rtl/>
        </w:rPr>
        <w:t xml:space="preserve">: </w:t>
      </w:r>
    </w:p>
    <w:p w:rsidR="00A3162D" w:rsidRDefault="00A3162D" w:rsidP="00A216A7">
      <w:pPr>
        <w:pStyle w:val="a8"/>
      </w:pPr>
      <w:r w:rsidRPr="00A216A7">
        <w:rPr>
          <w:rFonts w:hint="eastAsia"/>
          <w:b/>
          <w:bCs/>
          <w:rtl/>
        </w:rPr>
        <w:t>פרויקט</w:t>
      </w:r>
      <w:r w:rsidRPr="00A216A7">
        <w:rPr>
          <w:b/>
          <w:bCs/>
          <w:rtl/>
        </w:rPr>
        <w:t xml:space="preserve"> </w:t>
      </w:r>
      <w:r w:rsidRPr="00A216A7">
        <w:rPr>
          <w:rFonts w:hint="eastAsia"/>
          <w:b/>
          <w:bCs/>
          <w:rtl/>
        </w:rPr>
        <w:t>קטן</w:t>
      </w:r>
      <w:r>
        <w:rPr>
          <w:rFonts w:hint="cs"/>
          <w:rtl/>
        </w:rPr>
        <w:t xml:space="preserve"> </w:t>
      </w:r>
      <w:r>
        <w:rPr>
          <w:rtl/>
        </w:rPr>
        <w:t>–</w:t>
      </w:r>
      <w:r>
        <w:rPr>
          <w:rFonts w:hint="cs"/>
          <w:rtl/>
        </w:rPr>
        <w:t xml:space="preserve"> </w:t>
      </w:r>
      <w:r w:rsidR="001562B9" w:rsidRPr="00DA5CFD">
        <w:rPr>
          <w:rtl/>
        </w:rPr>
        <w:t>בהיקף של עד</w:t>
      </w:r>
      <w:r>
        <w:rPr>
          <w:rFonts w:hint="cs"/>
          <w:rtl/>
        </w:rPr>
        <w:t>,</w:t>
      </w:r>
      <w:r w:rsidR="00EF70A3">
        <w:rPr>
          <w:rFonts w:hint="cs"/>
          <w:rtl/>
        </w:rPr>
        <w:t xml:space="preserve"> כולל</w:t>
      </w:r>
      <w:r>
        <w:rPr>
          <w:rFonts w:hint="cs"/>
          <w:rtl/>
        </w:rPr>
        <w:t>,</w:t>
      </w:r>
      <w:r w:rsidR="001562B9" w:rsidRPr="00DA5CFD">
        <w:rPr>
          <w:rtl/>
        </w:rPr>
        <w:t xml:space="preserve"> </w:t>
      </w:r>
      <w:r w:rsidR="004154AB">
        <w:rPr>
          <w:rFonts w:hint="cs"/>
          <w:rtl/>
        </w:rPr>
        <w:t>70</w:t>
      </w:r>
      <w:r w:rsidR="001562B9" w:rsidRPr="00DA5CFD">
        <w:rPr>
          <w:rtl/>
        </w:rPr>
        <w:t>,000 ₪</w:t>
      </w:r>
      <w:r w:rsidR="007D1876" w:rsidRPr="00DA5CFD">
        <w:rPr>
          <w:rtl/>
        </w:rPr>
        <w:t xml:space="preserve"> (כולל</w:t>
      </w:r>
      <w:r w:rsidR="00AC0A35" w:rsidRPr="00DA5CFD">
        <w:rPr>
          <w:rtl/>
        </w:rPr>
        <w:t xml:space="preserve"> מע"מ</w:t>
      </w:r>
      <w:r w:rsidR="007D1876" w:rsidRPr="00DA5CFD">
        <w:rPr>
          <w:rtl/>
        </w:rPr>
        <w:t>)</w:t>
      </w:r>
    </w:p>
    <w:p w:rsidR="00CA392C" w:rsidRDefault="00A3162D" w:rsidP="00A216A7">
      <w:pPr>
        <w:pStyle w:val="a8"/>
      </w:pPr>
      <w:r w:rsidRPr="00A216A7">
        <w:rPr>
          <w:rFonts w:hint="eastAsia"/>
          <w:b/>
          <w:bCs/>
          <w:rtl/>
        </w:rPr>
        <w:t>פרויקט</w:t>
      </w:r>
      <w:r w:rsidRPr="00A216A7">
        <w:rPr>
          <w:b/>
          <w:bCs/>
          <w:rtl/>
        </w:rPr>
        <w:t xml:space="preserve"> </w:t>
      </w:r>
      <w:r w:rsidRPr="00A216A7">
        <w:rPr>
          <w:rFonts w:hint="eastAsia"/>
          <w:b/>
          <w:bCs/>
          <w:rtl/>
        </w:rPr>
        <w:t>גדול</w:t>
      </w:r>
      <w:r>
        <w:rPr>
          <w:rFonts w:hint="cs"/>
          <w:rtl/>
        </w:rPr>
        <w:t xml:space="preserve"> </w:t>
      </w:r>
      <w:r>
        <w:rPr>
          <w:rtl/>
        </w:rPr>
        <w:t>–</w:t>
      </w:r>
      <w:r>
        <w:rPr>
          <w:rFonts w:hint="cs"/>
          <w:rtl/>
        </w:rPr>
        <w:t xml:space="preserve"> </w:t>
      </w:r>
      <w:r w:rsidR="001562B9" w:rsidRPr="00DA5CFD">
        <w:rPr>
          <w:rtl/>
        </w:rPr>
        <w:t>בהיקף</w:t>
      </w:r>
      <w:r>
        <w:rPr>
          <w:rFonts w:hint="cs"/>
          <w:rtl/>
        </w:rPr>
        <w:t xml:space="preserve"> </w:t>
      </w:r>
      <w:r w:rsidR="001562B9" w:rsidRPr="00DA5CFD">
        <w:rPr>
          <w:rtl/>
        </w:rPr>
        <w:t xml:space="preserve">מעל </w:t>
      </w:r>
      <w:r w:rsidR="004154AB">
        <w:rPr>
          <w:rFonts w:hint="cs"/>
          <w:rtl/>
        </w:rPr>
        <w:t>70</w:t>
      </w:r>
      <w:r w:rsidR="001562B9" w:rsidRPr="00DA5CFD">
        <w:rPr>
          <w:rtl/>
        </w:rPr>
        <w:t>,000 ₪</w:t>
      </w:r>
      <w:r w:rsidR="008C7DDA" w:rsidRPr="00DA5CFD">
        <w:rPr>
          <w:rtl/>
        </w:rPr>
        <w:t xml:space="preserve"> (</w:t>
      </w:r>
      <w:r w:rsidR="008C7DDA" w:rsidRPr="00DA5CFD">
        <w:rPr>
          <w:rFonts w:hint="eastAsia"/>
          <w:rtl/>
        </w:rPr>
        <w:t>כולל</w:t>
      </w:r>
      <w:r w:rsidR="008C7DDA" w:rsidRPr="00DA5CFD">
        <w:rPr>
          <w:rtl/>
        </w:rPr>
        <w:t xml:space="preserve"> מע"מ)</w:t>
      </w:r>
      <w:r w:rsidR="001562B9" w:rsidRPr="00DA5CFD">
        <w:rPr>
          <w:rtl/>
        </w:rPr>
        <w:t>.</w:t>
      </w:r>
      <w:r w:rsidR="004154AB">
        <w:rPr>
          <w:rFonts w:hint="cs"/>
          <w:rtl/>
        </w:rPr>
        <w:t xml:space="preserve"> </w:t>
      </w:r>
    </w:p>
    <w:p w:rsidR="00A3162D" w:rsidRPr="00E13533" w:rsidRDefault="00A3162D" w:rsidP="00E3714A">
      <w:pPr>
        <w:pStyle w:val="a7"/>
        <w:tabs>
          <w:tab w:val="clear" w:pos="1617"/>
        </w:tabs>
        <w:ind w:left="2124" w:hanging="805"/>
      </w:pPr>
      <w:r>
        <w:rPr>
          <w:rFonts w:hint="cs"/>
          <w:rtl/>
        </w:rPr>
        <w:t xml:space="preserve">באשכול </w:t>
      </w:r>
      <w:r>
        <w:rPr>
          <w:rFonts w:hint="cs"/>
          <w:bCs/>
          <w:rtl/>
        </w:rPr>
        <w:t>הניתוח וה</w:t>
      </w:r>
      <w:r w:rsidRPr="00D063B6">
        <w:rPr>
          <w:rFonts w:hint="eastAsia"/>
          <w:bCs/>
          <w:rtl/>
        </w:rPr>
        <w:t>פיתוח</w:t>
      </w:r>
      <w:r w:rsidR="00E51B18">
        <w:rPr>
          <w:rFonts w:hint="cs"/>
          <w:bCs/>
          <w:rtl/>
        </w:rPr>
        <w:t xml:space="preserve"> </w:t>
      </w:r>
      <w:r w:rsidR="00E51B18" w:rsidRPr="00BB790F">
        <w:rPr>
          <w:rFonts w:hint="eastAsia"/>
          <w:b w:val="0"/>
          <w:rtl/>
        </w:rPr>
        <w:t>ו</w:t>
      </w:r>
      <w:r w:rsidR="00E3714A" w:rsidRPr="00BB790F">
        <w:rPr>
          <w:rFonts w:hint="eastAsia"/>
          <w:b w:val="0"/>
          <w:rtl/>
        </w:rPr>
        <w:t>באשכול</w:t>
      </w:r>
      <w:r w:rsidR="00E3714A">
        <w:rPr>
          <w:rFonts w:hint="cs"/>
          <w:bCs/>
          <w:rtl/>
        </w:rPr>
        <w:t xml:space="preserve"> </w:t>
      </w:r>
      <w:r w:rsidR="00E51B18">
        <w:rPr>
          <w:rFonts w:hint="cs"/>
          <w:bCs/>
          <w:rtl/>
        </w:rPr>
        <w:t>בסיסי הנתונים</w:t>
      </w:r>
      <w:r>
        <w:rPr>
          <w:rFonts w:hint="cs"/>
          <w:bCs/>
          <w:rtl/>
        </w:rPr>
        <w:t xml:space="preserve">: </w:t>
      </w:r>
    </w:p>
    <w:p w:rsidR="00A3162D" w:rsidRDefault="00A3162D" w:rsidP="005E4419">
      <w:pPr>
        <w:pStyle w:val="a8"/>
      </w:pPr>
      <w:r w:rsidRPr="00E13533">
        <w:rPr>
          <w:rFonts w:hint="cs"/>
          <w:b/>
          <w:bCs/>
          <w:rtl/>
        </w:rPr>
        <w:t>פרויקט קטן</w:t>
      </w:r>
      <w:r>
        <w:rPr>
          <w:rFonts w:hint="cs"/>
          <w:rtl/>
        </w:rPr>
        <w:t xml:space="preserve"> </w:t>
      </w:r>
      <w:r>
        <w:rPr>
          <w:rtl/>
        </w:rPr>
        <w:t>–</w:t>
      </w:r>
      <w:r>
        <w:rPr>
          <w:rFonts w:hint="cs"/>
          <w:rtl/>
        </w:rPr>
        <w:t xml:space="preserve"> </w:t>
      </w:r>
      <w:r w:rsidRPr="00DA5CFD">
        <w:rPr>
          <w:rtl/>
        </w:rPr>
        <w:t>בהיקף של עד</w:t>
      </w:r>
      <w:r>
        <w:rPr>
          <w:rFonts w:hint="cs"/>
          <w:rtl/>
        </w:rPr>
        <w:t>, כולל,</w:t>
      </w:r>
      <w:r w:rsidRPr="00DA5CFD">
        <w:rPr>
          <w:rtl/>
        </w:rPr>
        <w:t xml:space="preserve"> </w:t>
      </w:r>
      <w:r>
        <w:rPr>
          <w:rFonts w:hint="cs"/>
          <w:rtl/>
        </w:rPr>
        <w:t>150</w:t>
      </w:r>
      <w:r w:rsidRPr="00DA5CFD">
        <w:rPr>
          <w:rtl/>
        </w:rPr>
        <w:t>,000 ₪ (כולל מע"מ)</w:t>
      </w:r>
    </w:p>
    <w:p w:rsidR="00A3162D" w:rsidRDefault="00A3162D" w:rsidP="00A216A7">
      <w:pPr>
        <w:pStyle w:val="a8"/>
      </w:pPr>
      <w:r w:rsidRPr="00E13533">
        <w:rPr>
          <w:rFonts w:hint="cs"/>
          <w:b/>
          <w:bCs/>
          <w:rtl/>
        </w:rPr>
        <w:t>פרויקט גדול</w:t>
      </w:r>
      <w:r>
        <w:rPr>
          <w:rFonts w:hint="cs"/>
          <w:rtl/>
        </w:rPr>
        <w:t xml:space="preserve"> </w:t>
      </w:r>
      <w:r>
        <w:rPr>
          <w:rtl/>
        </w:rPr>
        <w:t>–</w:t>
      </w:r>
      <w:r>
        <w:rPr>
          <w:rFonts w:hint="cs"/>
          <w:rtl/>
        </w:rPr>
        <w:t xml:space="preserve"> </w:t>
      </w:r>
      <w:r w:rsidRPr="00DA5CFD">
        <w:rPr>
          <w:rtl/>
        </w:rPr>
        <w:t>בהיקף</w:t>
      </w:r>
      <w:r>
        <w:rPr>
          <w:rFonts w:hint="cs"/>
          <w:rtl/>
        </w:rPr>
        <w:t xml:space="preserve"> </w:t>
      </w:r>
      <w:r w:rsidRPr="00DA5CFD">
        <w:rPr>
          <w:rtl/>
        </w:rPr>
        <w:t xml:space="preserve">מעל </w:t>
      </w:r>
      <w:r>
        <w:rPr>
          <w:rFonts w:hint="cs"/>
          <w:rtl/>
        </w:rPr>
        <w:t>150</w:t>
      </w:r>
      <w:r w:rsidRPr="00DA5CFD">
        <w:rPr>
          <w:rtl/>
        </w:rPr>
        <w:t>,000 ₪ (</w:t>
      </w:r>
      <w:r w:rsidRPr="00DA5CFD">
        <w:rPr>
          <w:rFonts w:hint="eastAsia"/>
          <w:rtl/>
        </w:rPr>
        <w:t>כולל</w:t>
      </w:r>
      <w:r w:rsidRPr="00DA5CFD">
        <w:rPr>
          <w:rtl/>
        </w:rPr>
        <w:t xml:space="preserve"> מע"מ).</w:t>
      </w:r>
    </w:p>
    <w:p w:rsidR="00A3162D" w:rsidRDefault="00A3162D" w:rsidP="00A3162D">
      <w:pPr>
        <w:pStyle w:val="a6"/>
        <w:tabs>
          <w:tab w:val="clear" w:pos="1334"/>
          <w:tab w:val="clear" w:pos="1660"/>
        </w:tabs>
        <w:spacing w:before="120" w:after="120"/>
        <w:ind w:left="1274" w:hanging="633"/>
      </w:pPr>
      <w:r w:rsidRPr="00DA5CFD">
        <w:rPr>
          <w:rFonts w:hint="eastAsia"/>
          <w:rtl/>
        </w:rPr>
        <w:t>מציעים</w:t>
      </w:r>
      <w:r w:rsidRPr="00DA5CFD">
        <w:rPr>
          <w:rtl/>
        </w:rPr>
        <w:t xml:space="preserve"> </w:t>
      </w:r>
      <w:r w:rsidRPr="00DA5CFD">
        <w:rPr>
          <w:rFonts w:hint="eastAsia"/>
          <w:rtl/>
        </w:rPr>
        <w:t>המגישים</w:t>
      </w:r>
      <w:r w:rsidRPr="00DA5CFD">
        <w:rPr>
          <w:rtl/>
        </w:rPr>
        <w:t xml:space="preserve"> </w:t>
      </w:r>
      <w:r w:rsidRPr="00DA5CFD">
        <w:rPr>
          <w:rFonts w:hint="eastAsia"/>
          <w:rtl/>
        </w:rPr>
        <w:t>הצעה</w:t>
      </w:r>
      <w:r w:rsidRPr="00DA5CFD">
        <w:rPr>
          <w:rtl/>
        </w:rPr>
        <w:t xml:space="preserve"> </w:t>
      </w:r>
      <w:r w:rsidRPr="00DA5CFD">
        <w:rPr>
          <w:rFonts w:hint="eastAsia"/>
          <w:rtl/>
        </w:rPr>
        <w:t>במכרז</w:t>
      </w:r>
      <w:r w:rsidRPr="00DA5CFD">
        <w:rPr>
          <w:rtl/>
        </w:rPr>
        <w:t xml:space="preserve">, </w:t>
      </w:r>
      <w:r w:rsidRPr="00DA5CFD">
        <w:rPr>
          <w:rFonts w:hint="eastAsia"/>
          <w:rtl/>
        </w:rPr>
        <w:t>יפרטו</w:t>
      </w:r>
      <w:r w:rsidRPr="00DA5CFD">
        <w:rPr>
          <w:rtl/>
        </w:rPr>
        <w:t xml:space="preserve"> באילו מההתמחוית המפורטות לעיל הם מבקשים לתת שירותים במסגרת המכרז</w:t>
      </w:r>
      <w:r>
        <w:rPr>
          <w:rFonts w:hint="cs"/>
          <w:rtl/>
        </w:rPr>
        <w:t>, והאם הם מבקשים לתת את השירותים באותה התמחות עבור פרויקטים גדולים או פרויקטים קטנים.</w:t>
      </w:r>
    </w:p>
    <w:p w:rsidR="00A3162D" w:rsidRPr="00A5117C" w:rsidRDefault="00A3162D" w:rsidP="00A216A7">
      <w:pPr>
        <w:pStyle w:val="a6"/>
        <w:tabs>
          <w:tab w:val="clear" w:pos="1334"/>
          <w:tab w:val="clear" w:pos="1660"/>
        </w:tabs>
        <w:spacing w:before="120" w:after="120"/>
        <w:ind w:left="1274" w:hanging="633"/>
        <w:outlineLvl w:val="2"/>
      </w:pPr>
      <w:r w:rsidRPr="00A5117C">
        <w:rPr>
          <w:rFonts w:hint="eastAsia"/>
          <w:rtl/>
        </w:rPr>
        <w:t>מציע</w:t>
      </w:r>
      <w:r w:rsidRPr="00A5117C">
        <w:rPr>
          <w:rtl/>
        </w:rPr>
        <w:t xml:space="preserve"> </w:t>
      </w:r>
      <w:r w:rsidRPr="00A5117C">
        <w:rPr>
          <w:rFonts w:hint="eastAsia"/>
          <w:rtl/>
        </w:rPr>
        <w:t>יכול</w:t>
      </w:r>
      <w:r w:rsidRPr="00A5117C">
        <w:rPr>
          <w:rtl/>
        </w:rPr>
        <w:t xml:space="preserve"> </w:t>
      </w:r>
      <w:r w:rsidRPr="00A5117C">
        <w:rPr>
          <w:rFonts w:hint="eastAsia"/>
          <w:rtl/>
        </w:rPr>
        <w:t>להגיש</w:t>
      </w:r>
      <w:r w:rsidRPr="00A5117C">
        <w:rPr>
          <w:rtl/>
        </w:rPr>
        <w:t xml:space="preserve"> </w:t>
      </w:r>
      <w:r w:rsidRPr="00A5117C">
        <w:rPr>
          <w:rFonts w:hint="eastAsia"/>
          <w:rtl/>
        </w:rPr>
        <w:t>הצעה</w:t>
      </w:r>
      <w:r w:rsidRPr="00A5117C">
        <w:rPr>
          <w:rtl/>
        </w:rPr>
        <w:t xml:space="preserve"> </w:t>
      </w:r>
      <w:r w:rsidRPr="00A5117C">
        <w:rPr>
          <w:rFonts w:hint="eastAsia"/>
          <w:rtl/>
        </w:rPr>
        <w:t>להתמחות</w:t>
      </w:r>
      <w:r w:rsidRPr="00A5117C">
        <w:rPr>
          <w:rtl/>
        </w:rPr>
        <w:t xml:space="preserve"> </w:t>
      </w:r>
      <w:r w:rsidRPr="00A5117C">
        <w:rPr>
          <w:rFonts w:hint="eastAsia"/>
          <w:rtl/>
        </w:rPr>
        <w:t>אחת</w:t>
      </w:r>
      <w:r w:rsidRPr="00A5117C">
        <w:rPr>
          <w:rtl/>
        </w:rPr>
        <w:t xml:space="preserve"> </w:t>
      </w:r>
      <w:r w:rsidRPr="00A5117C">
        <w:rPr>
          <w:rFonts w:hint="eastAsia"/>
          <w:rtl/>
        </w:rPr>
        <w:t>או</w:t>
      </w:r>
      <w:r w:rsidRPr="00A5117C">
        <w:rPr>
          <w:rtl/>
        </w:rPr>
        <w:t xml:space="preserve"> </w:t>
      </w:r>
      <w:r w:rsidRPr="00A5117C">
        <w:rPr>
          <w:rFonts w:hint="eastAsia"/>
          <w:rtl/>
        </w:rPr>
        <w:t>יותר</w:t>
      </w:r>
      <w:r>
        <w:rPr>
          <w:rFonts w:hint="cs"/>
          <w:rtl/>
        </w:rPr>
        <w:t>, אולם</w:t>
      </w:r>
      <w:r w:rsidRPr="00A5117C">
        <w:rPr>
          <w:rFonts w:hint="cs"/>
          <w:rtl/>
        </w:rPr>
        <w:t xml:space="preserve"> </w:t>
      </w:r>
      <w:r w:rsidRPr="00DA5CFD">
        <w:rPr>
          <w:rFonts w:hint="eastAsia"/>
          <w:rtl/>
        </w:rPr>
        <w:t>לא</w:t>
      </w:r>
      <w:r w:rsidRPr="00DA5CFD">
        <w:rPr>
          <w:rtl/>
        </w:rPr>
        <w:t xml:space="preserve"> </w:t>
      </w:r>
      <w:r w:rsidRPr="00DA5CFD">
        <w:rPr>
          <w:rFonts w:hint="eastAsia"/>
          <w:rtl/>
        </w:rPr>
        <w:t>ניתן</w:t>
      </w:r>
      <w:r w:rsidRPr="00DA5CFD">
        <w:rPr>
          <w:rtl/>
        </w:rPr>
        <w:t xml:space="preserve"> </w:t>
      </w:r>
      <w:r w:rsidRPr="00DA5CFD">
        <w:rPr>
          <w:rFonts w:hint="eastAsia"/>
          <w:rtl/>
        </w:rPr>
        <w:t>להגיש</w:t>
      </w:r>
      <w:r w:rsidRPr="00DA5CFD">
        <w:rPr>
          <w:rtl/>
        </w:rPr>
        <w:t xml:space="preserve"> </w:t>
      </w:r>
      <w:r w:rsidRPr="00DA5CFD">
        <w:rPr>
          <w:rFonts w:hint="eastAsia"/>
          <w:rtl/>
        </w:rPr>
        <w:t>הצעה</w:t>
      </w:r>
      <w:r w:rsidRPr="00DA5CFD">
        <w:rPr>
          <w:rtl/>
        </w:rPr>
        <w:t xml:space="preserve"> </w:t>
      </w:r>
      <w:r w:rsidRPr="00DA5CFD">
        <w:rPr>
          <w:rFonts w:hint="eastAsia"/>
          <w:rtl/>
        </w:rPr>
        <w:t>ב</w:t>
      </w:r>
      <w:r>
        <w:rPr>
          <w:rFonts w:hint="cs"/>
          <w:rtl/>
        </w:rPr>
        <w:t xml:space="preserve">אותה </w:t>
      </w:r>
      <w:r w:rsidRPr="00DA5CFD">
        <w:rPr>
          <w:rFonts w:hint="eastAsia"/>
          <w:rtl/>
        </w:rPr>
        <w:t>התמחות</w:t>
      </w:r>
      <w:r w:rsidRPr="00DA5CFD">
        <w:rPr>
          <w:rtl/>
        </w:rPr>
        <w:t xml:space="preserve"> </w:t>
      </w:r>
      <w:r w:rsidRPr="00DA5CFD">
        <w:rPr>
          <w:rFonts w:hint="eastAsia"/>
          <w:rtl/>
        </w:rPr>
        <w:t>גם</w:t>
      </w:r>
      <w:r w:rsidRPr="00DA5CFD">
        <w:rPr>
          <w:rtl/>
        </w:rPr>
        <w:t xml:space="preserve"> </w:t>
      </w:r>
      <w:r>
        <w:rPr>
          <w:rFonts w:hint="cs"/>
          <w:rtl/>
        </w:rPr>
        <w:t xml:space="preserve">לפרוייקטים קטנים </w:t>
      </w:r>
      <w:r w:rsidRPr="003C2912">
        <w:rPr>
          <w:rFonts w:hint="eastAsia"/>
          <w:b/>
          <w:bCs/>
          <w:rtl/>
        </w:rPr>
        <w:t>וגם</w:t>
      </w:r>
      <w:r>
        <w:rPr>
          <w:rFonts w:hint="cs"/>
          <w:rtl/>
        </w:rPr>
        <w:t xml:space="preserve"> לפרוייקטים גדולים.  מציע יוכל להגיש הצעה בהתמחות אחת עבור פר</w:t>
      </w:r>
      <w:r w:rsidR="00A216A7">
        <w:rPr>
          <w:rFonts w:hint="cs"/>
          <w:rtl/>
        </w:rPr>
        <w:t>ו</w:t>
      </w:r>
      <w:r>
        <w:rPr>
          <w:rFonts w:hint="cs"/>
          <w:rtl/>
        </w:rPr>
        <w:t xml:space="preserve">יקטים גדולים, ובהתמחות אחרת עבור פרויקטים קטנים. </w:t>
      </w:r>
    </w:p>
    <w:p w:rsidR="0077286A" w:rsidRPr="00DA5CFD" w:rsidRDefault="0077286A" w:rsidP="00A216A7">
      <w:pPr>
        <w:pStyle w:val="a6"/>
      </w:pPr>
      <w:r w:rsidRPr="00DA5CFD">
        <w:rPr>
          <w:rFonts w:hint="eastAsia"/>
          <w:rtl/>
        </w:rPr>
        <w:t>עבור</w:t>
      </w:r>
      <w:r w:rsidRPr="00DA5CFD">
        <w:rPr>
          <w:rtl/>
        </w:rPr>
        <w:t xml:space="preserve"> כל התמחות </w:t>
      </w:r>
      <w:r w:rsidR="00A3162D">
        <w:rPr>
          <w:rFonts w:hint="cs"/>
          <w:rtl/>
        </w:rPr>
        <w:t xml:space="preserve">עבורה הוגשה הצעה, </w:t>
      </w:r>
      <w:r w:rsidRPr="00DA5CFD">
        <w:rPr>
          <w:rtl/>
        </w:rPr>
        <w:t>תיבחן עמידה בתנאי סף ואיכות,</w:t>
      </w:r>
      <w:r w:rsidR="00A3162D">
        <w:rPr>
          <w:rFonts w:hint="cs"/>
          <w:rtl/>
        </w:rPr>
        <w:t xml:space="preserve"> באופן נפרד,</w:t>
      </w:r>
      <w:r w:rsidRPr="00DA5CFD">
        <w:rPr>
          <w:rtl/>
        </w:rPr>
        <w:t xml:space="preserve"> בהתאם ל</w:t>
      </w:r>
      <w:r w:rsidR="00A3162D">
        <w:rPr>
          <w:rFonts w:hint="cs"/>
          <w:rtl/>
        </w:rPr>
        <w:t>תנאי הסף עבור אותה התמחות, ו</w:t>
      </w:r>
      <w:r w:rsidRPr="00DA5CFD">
        <w:rPr>
          <w:rtl/>
        </w:rPr>
        <w:t>היקף הפעילות הרלוונטית</w:t>
      </w:r>
      <w:r w:rsidR="00A3162D">
        <w:rPr>
          <w:rFonts w:hint="cs"/>
          <w:rtl/>
        </w:rPr>
        <w:t xml:space="preserve"> (פרויקטים גדולים או פרויקטים קטנים)</w:t>
      </w:r>
      <w:r w:rsidRPr="00DA5CFD">
        <w:rPr>
          <w:rtl/>
        </w:rPr>
        <w:t xml:space="preserve">. </w:t>
      </w:r>
    </w:p>
    <w:p w:rsidR="008F69FA" w:rsidRPr="00DA5CFD" w:rsidRDefault="008F69FA" w:rsidP="00A216A7">
      <w:pPr>
        <w:pStyle w:val="a6"/>
        <w:numPr>
          <w:ilvl w:val="0"/>
          <w:numId w:val="0"/>
        </w:numPr>
        <w:ind w:left="1660"/>
      </w:pPr>
    </w:p>
    <w:p w:rsidR="001562B9" w:rsidRPr="00A878F7" w:rsidRDefault="001562B9" w:rsidP="00931E8E">
      <w:pPr>
        <w:pStyle w:val="a5"/>
        <w:outlineLvl w:val="2"/>
        <w:rPr>
          <w:rtl/>
        </w:rPr>
        <w:sectPr w:rsidR="001562B9" w:rsidRPr="00A878F7" w:rsidSect="004B6E0F">
          <w:pgSz w:w="11906" w:h="16838" w:code="9"/>
          <w:pgMar w:top="1616" w:right="1418" w:bottom="1440" w:left="1134" w:header="709" w:footer="709" w:gutter="0"/>
          <w:cols w:space="708"/>
          <w:titlePg/>
          <w:bidi/>
          <w:rtlGutter/>
          <w:docGrid w:linePitch="360"/>
        </w:sectPr>
      </w:pPr>
    </w:p>
    <w:p w:rsidR="00FA2FBC" w:rsidRPr="00AE78BD" w:rsidRDefault="00FA2FBC" w:rsidP="0024023A">
      <w:pPr>
        <w:pStyle w:val="a5"/>
        <w:outlineLvl w:val="2"/>
        <w:rPr>
          <w:rtl/>
        </w:rPr>
      </w:pPr>
      <w:r w:rsidRPr="00AE78BD">
        <w:rPr>
          <w:rtl/>
        </w:rPr>
        <w:lastRenderedPageBreak/>
        <w:t>תנאי סף להשתתפות במכרז</w:t>
      </w:r>
    </w:p>
    <w:p w:rsidR="00FA2FBC" w:rsidRDefault="00FA2FBC" w:rsidP="00FD38CE">
      <w:pPr>
        <w:pStyle w:val="a6"/>
        <w:numPr>
          <w:ilvl w:val="0"/>
          <w:numId w:val="0"/>
        </w:numPr>
        <w:tabs>
          <w:tab w:val="clear" w:pos="1334"/>
        </w:tabs>
        <w:spacing w:before="120" w:after="120"/>
        <w:ind w:left="639"/>
        <w:rPr>
          <w:rtl/>
        </w:rPr>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בדרישות </w:t>
      </w:r>
      <w:r w:rsidR="0060053E">
        <w:rPr>
          <w:rFonts w:hint="cs"/>
          <w:rtl/>
        </w:rPr>
        <w:t>המפורטות</w:t>
      </w:r>
      <w:r w:rsidR="001B773E">
        <w:rPr>
          <w:rFonts w:hint="cs"/>
          <w:rtl/>
        </w:rPr>
        <w:t xml:space="preserve"> להלן</w:t>
      </w:r>
      <w:r>
        <w:rPr>
          <w:rFonts w:hint="cs"/>
          <w:rtl/>
        </w:rPr>
        <w:t xml:space="preserve">. </w:t>
      </w:r>
      <w:r w:rsidR="003E58AB" w:rsidRPr="008F69FA">
        <w:rPr>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F69FA">
        <w:rPr>
          <w:rFonts w:hint="cs"/>
          <w:b/>
          <w:bCs/>
          <w:rtl/>
        </w:rPr>
        <w:t>פרק ב</w:t>
      </w:r>
      <w:r w:rsidR="008F69FA">
        <w:rPr>
          <w:rFonts w:hint="cs"/>
          <w:rtl/>
        </w:rPr>
        <w:t>' להלן</w:t>
      </w:r>
      <w:r>
        <w:rPr>
          <w:rFonts w:hint="cs"/>
          <w:rtl/>
        </w:rPr>
        <w:t>)</w:t>
      </w:r>
      <w:r w:rsidR="00F146D9">
        <w:rPr>
          <w:rFonts w:hint="cs"/>
          <w:rtl/>
        </w:rPr>
        <w:t>.</w:t>
      </w:r>
    </w:p>
    <w:p w:rsidR="00FA2FBC" w:rsidRPr="00390B5E" w:rsidRDefault="00FA2FBC" w:rsidP="002B251D">
      <w:pPr>
        <w:pStyle w:val="a6"/>
        <w:spacing w:before="120" w:after="120"/>
        <w:rPr>
          <w:b/>
          <w:bCs/>
        </w:rPr>
      </w:pPr>
      <w:bookmarkStart w:id="20" w:name="_Ref534900338"/>
      <w:r w:rsidRPr="00390B5E">
        <w:rPr>
          <w:rFonts w:hint="cs"/>
          <w:b/>
          <w:bCs/>
          <w:rtl/>
        </w:rPr>
        <w:t>תנאי סף מנהליים:</w:t>
      </w:r>
      <w:bookmarkEnd w:id="20"/>
    </w:p>
    <w:p w:rsidR="00C570E0" w:rsidRDefault="00C570E0" w:rsidP="002B251D">
      <w:pPr>
        <w:pStyle w:val="a7"/>
        <w:tabs>
          <w:tab w:val="clear" w:pos="1617"/>
        </w:tabs>
        <w:spacing w:before="120" w:after="120"/>
        <w:ind w:left="1699" w:hanging="452"/>
        <w:jc w:val="left"/>
      </w:pPr>
      <w:r>
        <w:rPr>
          <w:rFonts w:hint="cs"/>
          <w:rtl/>
        </w:rPr>
        <w:t>המציע רשום כדין במרשם הרלוונטי:</w:t>
      </w:r>
    </w:p>
    <w:p w:rsidR="00C570E0" w:rsidRDefault="00191B24" w:rsidP="002B251D">
      <w:pPr>
        <w:pStyle w:val="a8"/>
        <w:spacing w:before="120" w:after="120"/>
        <w:ind w:left="2550" w:hanging="962"/>
      </w:pPr>
      <w:r>
        <w:rPr>
          <w:rFonts w:hint="cs"/>
          <w:rtl/>
        </w:rPr>
        <w:t xml:space="preserve">אם </w:t>
      </w:r>
      <w:r w:rsidRPr="006F2667">
        <w:rPr>
          <w:rtl/>
        </w:rPr>
        <w:t>המציע הוא תאגיד</w:t>
      </w:r>
      <w:r>
        <w:rPr>
          <w:rFonts w:hint="cs"/>
          <w:rtl/>
        </w:rPr>
        <w:t>, הוא</w:t>
      </w:r>
      <w:r w:rsidRPr="006F2667">
        <w:rPr>
          <w:rtl/>
        </w:rPr>
        <w:t xml:space="preserve"> רשום בישראל כדין. </w:t>
      </w:r>
      <w:r w:rsidRPr="00B63569">
        <w:rPr>
          <w:rtl/>
        </w:rPr>
        <w:t>היה והמציע הוא שותפות, על השותפות להיות רשומה כדין</w:t>
      </w:r>
      <w:r>
        <w:rPr>
          <w:rFonts w:hint="cs"/>
          <w:rtl/>
        </w:rPr>
        <w:t xml:space="preserve">. </w:t>
      </w:r>
    </w:p>
    <w:p w:rsidR="00FA2FBC" w:rsidRPr="0078007E" w:rsidRDefault="00C570E0" w:rsidP="002B251D">
      <w:pPr>
        <w:pStyle w:val="a8"/>
        <w:spacing w:before="120" w:after="120"/>
        <w:ind w:left="2550" w:hanging="962"/>
      </w:pPr>
      <w:r>
        <w:rPr>
          <w:rFonts w:hint="cs"/>
          <w:rtl/>
        </w:rPr>
        <w:t xml:space="preserve">אם המציע </w:t>
      </w:r>
      <w:r w:rsidR="00191B24">
        <w:rPr>
          <w:rFonts w:hint="cs"/>
          <w:rtl/>
        </w:rPr>
        <w:t xml:space="preserve">אינו תאגיד </w:t>
      </w:r>
      <w:r>
        <w:rPr>
          <w:rFonts w:hint="cs"/>
          <w:rtl/>
        </w:rPr>
        <w:t xml:space="preserve">עליו </w:t>
      </w:r>
      <w:r w:rsidR="00191B24">
        <w:rPr>
          <w:rFonts w:hint="cs"/>
          <w:rtl/>
        </w:rPr>
        <w:t>להיות רשום בתור</w:t>
      </w:r>
      <w:r w:rsidR="00B2128C">
        <w:rPr>
          <w:rFonts w:hint="cs"/>
          <w:rtl/>
        </w:rPr>
        <w:t xml:space="preserve"> עוסק מורשה</w:t>
      </w:r>
      <w:r w:rsidR="00AC0A35">
        <w:rPr>
          <w:rFonts w:hint="cs"/>
          <w:rtl/>
        </w:rPr>
        <w:t xml:space="preserve"> או עוסק פטור</w:t>
      </w:r>
      <w:r w:rsidR="00B2128C">
        <w:rPr>
          <w:rFonts w:hint="cs"/>
          <w:rtl/>
        </w:rPr>
        <w:t>.</w:t>
      </w:r>
    </w:p>
    <w:p w:rsidR="00FA2FBC" w:rsidRDefault="00FA2FBC" w:rsidP="002B251D">
      <w:pPr>
        <w:pStyle w:val="a7"/>
        <w:tabs>
          <w:tab w:val="clear" w:pos="1617"/>
        </w:tabs>
        <w:spacing w:before="120" w:after="120"/>
        <w:ind w:left="1699" w:hanging="452"/>
      </w:pP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sidRPr="004555E5">
        <w:rPr>
          <w:bCs/>
          <w:rtl/>
        </w:rPr>
        <w:t>חוק עסקאות גופים ציבוריים</w:t>
      </w:r>
      <w:r w:rsidRPr="004555E5">
        <w:rPr>
          <w:rtl/>
        </w:rPr>
        <w:t>")</w:t>
      </w:r>
      <w:r w:rsidRPr="00394AD2" w:rsidDel="006B64EF">
        <w:rPr>
          <w:rtl/>
        </w:rPr>
        <w:t xml:space="preserve"> </w:t>
      </w:r>
      <w:r w:rsidRPr="00394AD2">
        <w:rPr>
          <w:rtl/>
        </w:rPr>
        <w:t>.</w:t>
      </w:r>
    </w:p>
    <w:p w:rsidR="00FA2FBC" w:rsidRPr="0018050F" w:rsidRDefault="00FA2FBC" w:rsidP="00AC7C5E">
      <w:pPr>
        <w:pStyle w:val="a7"/>
        <w:tabs>
          <w:tab w:val="clear" w:pos="1617"/>
        </w:tabs>
        <w:spacing w:before="120" w:after="120"/>
        <w:ind w:left="1699" w:hanging="452"/>
      </w:pPr>
      <w:r w:rsidRPr="002B251D">
        <w:rPr>
          <w:rFonts w:hint="eastAsia"/>
          <w:rtl/>
        </w:rPr>
        <w:t>עצמאות</w:t>
      </w:r>
      <w:r w:rsidRPr="002B251D">
        <w:rPr>
          <w:rtl/>
        </w:rPr>
        <w:t xml:space="preserve"> המציע ממציעים אחרים ב</w:t>
      </w:r>
      <w:r w:rsidR="00AC7C5E">
        <w:rPr>
          <w:rFonts w:hint="cs"/>
          <w:rtl/>
        </w:rPr>
        <w:t>אותה התמחות</w:t>
      </w:r>
      <w:r w:rsidRPr="002B251D">
        <w:rPr>
          <w:rtl/>
        </w:rPr>
        <w:t xml:space="preserve"> –</w:t>
      </w:r>
      <w:r w:rsidRPr="004555E5">
        <w:rPr>
          <w:rFonts w:hint="cs"/>
          <w:rtl/>
        </w:rPr>
        <w:t xml:space="preserve"> במציע מתקיי</w:t>
      </w:r>
      <w:r>
        <w:rPr>
          <w:rFonts w:hint="cs"/>
          <w:rtl/>
        </w:rPr>
        <w:t>מים</w:t>
      </w:r>
      <w:r w:rsidRPr="004555E5">
        <w:rPr>
          <w:rFonts w:hint="cs"/>
          <w:rtl/>
        </w:rPr>
        <w:t xml:space="preserve"> </w:t>
      </w:r>
      <w:r w:rsidRPr="00FD38CE">
        <w:rPr>
          <w:rFonts w:hint="cs"/>
          <w:b w:val="0"/>
          <w:bCs/>
          <w:rtl/>
        </w:rPr>
        <w:t>כל</w:t>
      </w:r>
      <w:r w:rsidRPr="004555E5">
        <w:rPr>
          <w:rFonts w:hint="cs"/>
          <w:rtl/>
        </w:rPr>
        <w:t xml:space="preserve"> התנאים הבאים: </w:t>
      </w:r>
    </w:p>
    <w:p w:rsidR="00FA2FBC" w:rsidRPr="00460463" w:rsidRDefault="00FA2FBC" w:rsidP="002B251D">
      <w:pPr>
        <w:pStyle w:val="a8"/>
        <w:spacing w:before="120" w:after="120"/>
        <w:ind w:left="2550" w:hanging="962"/>
      </w:pPr>
      <w:r w:rsidRPr="00460463">
        <w:rPr>
          <w:rFonts w:hint="cs"/>
          <w:rtl/>
        </w:rPr>
        <w:t xml:space="preserve">המציע </w:t>
      </w:r>
      <w:r w:rsidRPr="00460463">
        <w:rPr>
          <w:rtl/>
        </w:rPr>
        <w:t xml:space="preserve">אינו מחזיק או מוחזק על ידי מציע אחר במכרז (החזקה </w:t>
      </w:r>
      <w:r w:rsidRPr="00460463">
        <w:rPr>
          <w:rFonts w:hint="cs"/>
          <w:rtl/>
        </w:rPr>
        <w:t>בסעיף</w:t>
      </w:r>
      <w:r w:rsidRPr="00460463">
        <w:rPr>
          <w:rtl/>
        </w:rPr>
        <w:t xml:space="preserve"> זה – החזקה במישרין או בעקיפין ב-25% או יותר מאמצעי שליטה, כהגדרתו בחוק ניירות ערך</w:t>
      </w:r>
      <w:r w:rsidRPr="00460463">
        <w:rPr>
          <w:rFonts w:hint="cs"/>
          <w:rtl/>
        </w:rPr>
        <w:t>, התשכ"ח-1968, "</w:t>
      </w:r>
      <w:r w:rsidRPr="007958C7">
        <w:rPr>
          <w:rFonts w:hint="cs"/>
          <w:b/>
          <w:bCs/>
          <w:rtl/>
        </w:rPr>
        <w:t>חוק ניירות ערך</w:t>
      </w:r>
      <w:r w:rsidRPr="00460463">
        <w:rPr>
          <w:rFonts w:hint="cs"/>
          <w:rtl/>
        </w:rPr>
        <w:t>"</w:t>
      </w:r>
      <w:r w:rsidRPr="00460463">
        <w:rPr>
          <w:rtl/>
        </w:rPr>
        <w:t>)</w:t>
      </w:r>
      <w:r w:rsidRPr="00460463">
        <w:rPr>
          <w:rFonts w:hint="cs"/>
          <w:rtl/>
        </w:rPr>
        <w:t>.</w:t>
      </w:r>
    </w:p>
    <w:p w:rsidR="00FA2FBC" w:rsidRPr="00460463" w:rsidRDefault="00FA2FBC" w:rsidP="002B251D">
      <w:pPr>
        <w:pStyle w:val="a8"/>
        <w:spacing w:before="120" w:after="120"/>
        <w:ind w:left="2550" w:hanging="962"/>
      </w:pPr>
      <w:r w:rsidRPr="00460463">
        <w:rPr>
          <w:rtl/>
        </w:rPr>
        <w:t xml:space="preserve">גורם אחד אינו מחזיק ב-25% </w:t>
      </w:r>
      <w:r w:rsidR="001D3F7B">
        <w:rPr>
          <w:rFonts w:hint="cs"/>
          <w:rtl/>
        </w:rPr>
        <w:t xml:space="preserve">או </w:t>
      </w:r>
      <w:r w:rsidRPr="00460463">
        <w:rPr>
          <w:rtl/>
        </w:rPr>
        <w:t>יותר מאמצעי שליטה ב</w:t>
      </w:r>
      <w:r w:rsidRPr="00460463">
        <w:rPr>
          <w:rFonts w:hint="cs"/>
          <w:rtl/>
        </w:rPr>
        <w:t>ו ובמציע נוסף במכרז</w:t>
      </w:r>
      <w:r w:rsidRPr="00460463">
        <w:rPr>
          <w:rtl/>
        </w:rPr>
        <w:t>.</w:t>
      </w:r>
      <w:r w:rsidRPr="00460463">
        <w:rPr>
          <w:rFonts w:hint="cs"/>
          <w:rtl/>
        </w:rPr>
        <w:t xml:space="preserve"> </w:t>
      </w:r>
    </w:p>
    <w:p w:rsidR="00FA2FBC" w:rsidRDefault="00FA2FBC" w:rsidP="00B76F71">
      <w:pPr>
        <w:pStyle w:val="a8"/>
        <w:spacing w:before="120" w:after="120"/>
        <w:ind w:left="2550" w:hanging="962"/>
      </w:pPr>
      <w:r w:rsidRPr="00460463">
        <w:rPr>
          <w:rtl/>
        </w:rPr>
        <w:t xml:space="preserve">המציע אינו קבלן משנה של מציע אחר במכרז, </w:t>
      </w:r>
      <w:r w:rsidR="009265AE">
        <w:rPr>
          <w:rFonts w:hint="cs"/>
          <w:rtl/>
        </w:rPr>
        <w:t>לצורך</w:t>
      </w:r>
      <w:r w:rsidRPr="00460463">
        <w:rPr>
          <w:rtl/>
        </w:rPr>
        <w:t xml:space="preserve"> </w:t>
      </w:r>
      <w:r w:rsidR="009265AE">
        <w:rPr>
          <w:rFonts w:hint="cs"/>
          <w:rtl/>
        </w:rPr>
        <w:t>מתן</w:t>
      </w:r>
      <w:r w:rsidRPr="00460463">
        <w:rPr>
          <w:rtl/>
        </w:rPr>
        <w:t xml:space="preserve"> השירותים במכרז זה</w:t>
      </w:r>
      <w:r w:rsidRPr="00460463">
        <w:rPr>
          <w:rFonts w:hint="cs"/>
          <w:rtl/>
        </w:rPr>
        <w:t>.</w:t>
      </w:r>
      <w:r w:rsidR="00DA5CFD">
        <w:rPr>
          <w:rFonts w:hint="cs"/>
          <w:rtl/>
        </w:rPr>
        <w:t xml:space="preserve"> מציע במכרז יכול לה</w:t>
      </w:r>
      <w:r w:rsidR="00B76F71">
        <w:rPr>
          <w:rFonts w:hint="cs"/>
          <w:rtl/>
        </w:rPr>
        <w:t>יות קבלן משנה של מציע אחר במכרז</w:t>
      </w:r>
      <w:r w:rsidR="00DA5CFD">
        <w:rPr>
          <w:rFonts w:hint="cs"/>
          <w:rtl/>
        </w:rPr>
        <w:t xml:space="preserve"> </w:t>
      </w:r>
      <w:r w:rsidR="00B76F71">
        <w:rPr>
          <w:rFonts w:hint="cs"/>
          <w:rtl/>
        </w:rPr>
        <w:t>ב</w:t>
      </w:r>
      <w:r w:rsidR="00DA5CFD">
        <w:rPr>
          <w:rFonts w:hint="cs"/>
          <w:rtl/>
        </w:rPr>
        <w:t>פרויקטים שאינם חלק ממכרז זה.</w:t>
      </w:r>
    </w:p>
    <w:p w:rsidR="00BE32A9" w:rsidRPr="00A878F7" w:rsidRDefault="00BE32A9">
      <w:pPr>
        <w:bidi w:val="0"/>
        <w:spacing w:before="200" w:after="200" w:line="276" w:lineRule="auto"/>
        <w:rPr>
          <w:rFonts w:asciiTheme="minorHAnsi" w:hAnsiTheme="minorHAnsi" w:cs="David"/>
          <w:b/>
          <w:bCs/>
          <w:noProof/>
          <w:lang w:eastAsia="he-IL"/>
        </w:rPr>
      </w:pPr>
      <w:bookmarkStart w:id="21" w:name="_Ref534900352"/>
      <w:r>
        <w:rPr>
          <w:b/>
          <w:bCs/>
          <w:rtl/>
        </w:rPr>
        <w:br w:type="page"/>
      </w:r>
    </w:p>
    <w:p w:rsidR="00570E1A" w:rsidRDefault="00FA2FBC" w:rsidP="002B251D">
      <w:pPr>
        <w:pStyle w:val="a6"/>
        <w:tabs>
          <w:tab w:val="clear" w:pos="1334"/>
        </w:tabs>
        <w:spacing w:before="120" w:after="120"/>
        <w:ind w:left="1274" w:hanging="707"/>
        <w:jc w:val="left"/>
        <w:rPr>
          <w:b/>
          <w:bCs/>
        </w:rPr>
      </w:pPr>
      <w:r w:rsidRPr="003324FC">
        <w:rPr>
          <w:rFonts w:hint="cs"/>
          <w:b/>
          <w:bCs/>
          <w:rtl/>
        </w:rPr>
        <w:lastRenderedPageBreak/>
        <w:t>תנאי סף מקצועיים:</w:t>
      </w:r>
    </w:p>
    <w:p w:rsidR="00AC0A35" w:rsidRPr="00CA392C" w:rsidRDefault="00570E1A" w:rsidP="0013030F">
      <w:pPr>
        <w:pStyle w:val="a7"/>
        <w:tabs>
          <w:tab w:val="clear" w:pos="1617"/>
        </w:tabs>
        <w:spacing w:before="120" w:after="120"/>
        <w:ind w:left="1701" w:hanging="454"/>
      </w:pPr>
      <w:bookmarkStart w:id="22" w:name="_Ref18249301"/>
      <w:r w:rsidRPr="00CA392C">
        <w:rPr>
          <w:rFonts w:hint="eastAsia"/>
          <w:rtl/>
        </w:rPr>
        <w:t>רשימת</w:t>
      </w:r>
      <w:r w:rsidRPr="00CA392C">
        <w:rPr>
          <w:rtl/>
        </w:rPr>
        <w:t xml:space="preserve"> תנאי הסף המקצועיים </w:t>
      </w:r>
      <w:r w:rsidR="007958C7" w:rsidRPr="00CA392C">
        <w:rPr>
          <w:rFonts w:hint="eastAsia"/>
          <w:rtl/>
        </w:rPr>
        <w:t>נבחנים</w:t>
      </w:r>
      <w:r w:rsidR="007958C7" w:rsidRPr="00CA392C">
        <w:rPr>
          <w:rtl/>
        </w:rPr>
        <w:t xml:space="preserve"> </w:t>
      </w:r>
      <w:r w:rsidR="007958C7" w:rsidRPr="00CA392C">
        <w:rPr>
          <w:rFonts w:hint="eastAsia"/>
          <w:rtl/>
        </w:rPr>
        <w:t>בנפרד</w:t>
      </w:r>
      <w:r w:rsidRPr="00CA392C">
        <w:rPr>
          <w:rtl/>
        </w:rPr>
        <w:t xml:space="preserve"> עבור כל התמחות</w:t>
      </w:r>
      <w:r w:rsidR="00437614" w:rsidRPr="00CA392C">
        <w:rPr>
          <w:rtl/>
        </w:rPr>
        <w:t>,</w:t>
      </w:r>
      <w:r w:rsidR="00384934" w:rsidRPr="00CA392C">
        <w:rPr>
          <w:rtl/>
        </w:rPr>
        <w:t xml:space="preserve"> בהתאם למפורט </w:t>
      </w:r>
      <w:r w:rsidR="00AC0A35" w:rsidRPr="00CA392C">
        <w:rPr>
          <w:rFonts w:hint="eastAsia"/>
          <w:rtl/>
        </w:rPr>
        <w:t>להלן</w:t>
      </w:r>
      <w:r w:rsidR="00AC0A35" w:rsidRPr="00CA392C">
        <w:rPr>
          <w:rtl/>
        </w:rPr>
        <w:t>:</w:t>
      </w:r>
      <w:bookmarkEnd w:id="22"/>
      <w:r w:rsidR="00AC0A35" w:rsidRPr="00CA392C">
        <w:rPr>
          <w:rtl/>
        </w:rPr>
        <w:t xml:space="preserve"> </w:t>
      </w:r>
    </w:p>
    <w:p w:rsidR="004154AB" w:rsidRDefault="004154AB" w:rsidP="00D063B6">
      <w:pPr>
        <w:pStyle w:val="a7"/>
        <w:numPr>
          <w:ilvl w:val="0"/>
          <w:numId w:val="0"/>
        </w:numPr>
        <w:tabs>
          <w:tab w:val="clear" w:pos="1617"/>
        </w:tabs>
        <w:spacing w:before="120" w:after="120"/>
        <w:ind w:left="1247"/>
        <w:rPr>
          <w:u w:val="single"/>
          <w:rtl/>
        </w:rPr>
      </w:pPr>
    </w:p>
    <w:p w:rsidR="004154AB" w:rsidRPr="00D063B6" w:rsidRDefault="004154AB" w:rsidP="00D063B6">
      <w:pPr>
        <w:pStyle w:val="a7"/>
        <w:numPr>
          <w:ilvl w:val="0"/>
          <w:numId w:val="0"/>
        </w:numPr>
        <w:tabs>
          <w:tab w:val="clear" w:pos="1617"/>
        </w:tabs>
        <w:spacing w:before="120" w:after="120"/>
        <w:ind w:left="1247"/>
        <w:rPr>
          <w:b w:val="0"/>
          <w:bCs/>
          <w:u w:val="single"/>
          <w:rtl/>
        </w:rPr>
      </w:pPr>
      <w:r w:rsidRPr="00D063B6">
        <w:rPr>
          <w:rFonts w:hint="eastAsia"/>
          <w:b w:val="0"/>
          <w:bCs/>
          <w:u w:val="single"/>
          <w:rtl/>
        </w:rPr>
        <w:t>אשכול</w:t>
      </w:r>
      <w:r w:rsidRPr="00D063B6">
        <w:rPr>
          <w:b w:val="0"/>
          <w:bCs/>
          <w:u w:val="single"/>
          <w:rtl/>
        </w:rPr>
        <w:t xml:space="preserve"> </w:t>
      </w:r>
      <w:r w:rsidRPr="00D063B6">
        <w:rPr>
          <w:rFonts w:hint="eastAsia"/>
          <w:b w:val="0"/>
          <w:bCs/>
          <w:u w:val="single"/>
          <w:rtl/>
        </w:rPr>
        <w:t>הדרכה</w:t>
      </w:r>
    </w:p>
    <w:tbl>
      <w:tblPr>
        <w:tblStyle w:val="affff9"/>
        <w:bidiVisual/>
        <w:tblW w:w="8360" w:type="dxa"/>
        <w:tblInd w:w="1274" w:type="dxa"/>
        <w:tblLook w:val="04A0" w:firstRow="1" w:lastRow="0" w:firstColumn="1" w:lastColumn="0" w:noHBand="0" w:noVBand="1"/>
      </w:tblPr>
      <w:tblGrid>
        <w:gridCol w:w="1984"/>
        <w:gridCol w:w="3118"/>
        <w:gridCol w:w="3258"/>
      </w:tblGrid>
      <w:tr w:rsidR="00B44E1F" w:rsidTr="00F2637B">
        <w:trPr>
          <w:tblHeader/>
        </w:trPr>
        <w:tc>
          <w:tcPr>
            <w:tcW w:w="1984" w:type="dxa"/>
          </w:tcPr>
          <w:p w:rsidR="00B44E1F" w:rsidRPr="00481CE0" w:rsidRDefault="00B44E1F" w:rsidP="00BE32A9">
            <w:pPr>
              <w:pStyle w:val="a6"/>
              <w:numPr>
                <w:ilvl w:val="0"/>
                <w:numId w:val="0"/>
              </w:numPr>
              <w:spacing w:before="0" w:after="0"/>
              <w:jc w:val="center"/>
              <w:rPr>
                <w:b/>
                <w:bCs/>
                <w:u w:val="single"/>
                <w:rtl/>
              </w:rPr>
            </w:pPr>
            <w:r w:rsidRPr="00481CE0">
              <w:rPr>
                <w:rFonts w:hint="cs"/>
                <w:b/>
                <w:bCs/>
                <w:u w:val="single"/>
                <w:rtl/>
              </w:rPr>
              <w:t>התמחות</w:t>
            </w:r>
          </w:p>
        </w:tc>
        <w:tc>
          <w:tcPr>
            <w:tcW w:w="3118" w:type="dxa"/>
          </w:tcPr>
          <w:p w:rsidR="00B44E1F" w:rsidRPr="00481CE0" w:rsidRDefault="00B44E1F" w:rsidP="00E33954">
            <w:pPr>
              <w:pStyle w:val="a6"/>
              <w:numPr>
                <w:ilvl w:val="0"/>
                <w:numId w:val="0"/>
              </w:numPr>
              <w:spacing w:before="0" w:after="0"/>
              <w:jc w:val="center"/>
              <w:rPr>
                <w:b/>
                <w:bCs/>
                <w:u w:val="single"/>
                <w:rtl/>
              </w:rPr>
            </w:pPr>
            <w:r w:rsidRPr="00481CE0">
              <w:rPr>
                <w:rFonts w:hint="cs"/>
                <w:b/>
                <w:bCs/>
                <w:u w:val="single"/>
                <w:rtl/>
              </w:rPr>
              <w:t xml:space="preserve">תנאי עבור מציע לפרוייקטים </w:t>
            </w:r>
            <w:r w:rsidR="00E33954">
              <w:rPr>
                <w:rFonts w:hint="cs"/>
                <w:b/>
                <w:bCs/>
                <w:u w:val="single"/>
                <w:rtl/>
              </w:rPr>
              <w:t>קטנים (</w:t>
            </w:r>
            <w:r w:rsidRPr="00481CE0">
              <w:rPr>
                <w:rFonts w:hint="cs"/>
                <w:b/>
                <w:bCs/>
                <w:u w:val="single"/>
                <w:rtl/>
              </w:rPr>
              <w:t>עד</w:t>
            </w:r>
            <w:r w:rsidR="00EF70A3">
              <w:rPr>
                <w:rFonts w:hint="cs"/>
                <w:b/>
                <w:bCs/>
                <w:u w:val="single"/>
                <w:rtl/>
              </w:rPr>
              <w:t xml:space="preserve"> כולל</w:t>
            </w:r>
            <w:r w:rsidRPr="00481CE0">
              <w:rPr>
                <w:rFonts w:hint="cs"/>
                <w:b/>
                <w:bCs/>
                <w:u w:val="single"/>
                <w:rtl/>
              </w:rPr>
              <w:t xml:space="preserve"> </w:t>
            </w:r>
            <w:r w:rsidR="004154AB">
              <w:rPr>
                <w:rFonts w:hint="cs"/>
                <w:b/>
                <w:bCs/>
                <w:u w:val="single"/>
                <w:rtl/>
              </w:rPr>
              <w:t>70</w:t>
            </w:r>
            <w:r w:rsidRPr="00481CE0">
              <w:rPr>
                <w:rFonts w:hint="cs"/>
                <w:b/>
                <w:bCs/>
                <w:u w:val="single"/>
                <w:rtl/>
              </w:rPr>
              <w:t>,000 ₪ כולל מע"מ)</w:t>
            </w:r>
          </w:p>
        </w:tc>
        <w:tc>
          <w:tcPr>
            <w:tcW w:w="3258" w:type="dxa"/>
          </w:tcPr>
          <w:p w:rsidR="00B44E1F" w:rsidRPr="00481CE0" w:rsidRDefault="00B44E1F" w:rsidP="004154AB">
            <w:pPr>
              <w:pStyle w:val="a6"/>
              <w:numPr>
                <w:ilvl w:val="0"/>
                <w:numId w:val="0"/>
              </w:numPr>
              <w:spacing w:before="0" w:after="0"/>
              <w:jc w:val="center"/>
              <w:rPr>
                <w:b/>
                <w:bCs/>
                <w:u w:val="single"/>
                <w:rtl/>
              </w:rPr>
            </w:pPr>
            <w:r w:rsidRPr="00481CE0">
              <w:rPr>
                <w:rFonts w:hint="cs"/>
                <w:b/>
                <w:bCs/>
                <w:u w:val="single"/>
                <w:rtl/>
              </w:rPr>
              <w:t xml:space="preserve">תנאי עבור מציע לפרוייקטים </w:t>
            </w:r>
            <w:r w:rsidR="00E33954">
              <w:rPr>
                <w:rFonts w:hint="cs"/>
                <w:b/>
                <w:bCs/>
                <w:u w:val="single"/>
                <w:rtl/>
              </w:rPr>
              <w:t>גדולים (</w:t>
            </w:r>
            <w:r w:rsidRPr="00481CE0">
              <w:rPr>
                <w:rFonts w:hint="cs"/>
                <w:b/>
                <w:bCs/>
                <w:u w:val="single"/>
                <w:rtl/>
              </w:rPr>
              <w:t xml:space="preserve">מעל </w:t>
            </w:r>
            <w:r w:rsidR="004154AB">
              <w:rPr>
                <w:rFonts w:hint="cs"/>
                <w:b/>
                <w:bCs/>
                <w:u w:val="single"/>
                <w:rtl/>
              </w:rPr>
              <w:t>70</w:t>
            </w:r>
            <w:r w:rsidRPr="00481CE0">
              <w:rPr>
                <w:rFonts w:hint="cs"/>
                <w:b/>
                <w:bCs/>
                <w:u w:val="single"/>
                <w:rtl/>
              </w:rPr>
              <w:t>,000 ₪ כולל מע"מ)</w:t>
            </w:r>
          </w:p>
        </w:tc>
      </w:tr>
      <w:tr w:rsidR="00D30015" w:rsidTr="00481CE0">
        <w:tc>
          <w:tcPr>
            <w:tcW w:w="1984" w:type="dxa"/>
          </w:tcPr>
          <w:p w:rsidR="00456392" w:rsidRDefault="00456392" w:rsidP="00D30015">
            <w:pPr>
              <w:pStyle w:val="a8"/>
              <w:numPr>
                <w:ilvl w:val="0"/>
                <w:numId w:val="110"/>
              </w:numPr>
              <w:tabs>
                <w:tab w:val="clear" w:pos="1617"/>
              </w:tabs>
              <w:jc w:val="left"/>
            </w:pPr>
            <w:r>
              <w:rPr>
                <w:rFonts w:hint="cs"/>
                <w:rtl/>
              </w:rPr>
              <w:t>פיתוח הדרכה</w:t>
            </w:r>
          </w:p>
          <w:p w:rsidR="003217B8" w:rsidRDefault="004154AB" w:rsidP="00D30015">
            <w:pPr>
              <w:pStyle w:val="a8"/>
              <w:numPr>
                <w:ilvl w:val="0"/>
                <w:numId w:val="110"/>
              </w:numPr>
              <w:tabs>
                <w:tab w:val="clear" w:pos="1617"/>
              </w:tabs>
              <w:jc w:val="left"/>
            </w:pPr>
            <w:r w:rsidRPr="00CB2F36">
              <w:rPr>
                <w:rFonts w:hint="cs"/>
                <w:rtl/>
              </w:rPr>
              <w:t>הכנת חומרי הדרכה (כולל סרטונים, אנימציות וכד')</w:t>
            </w:r>
            <w:r w:rsidR="00CA392C">
              <w:rPr>
                <w:rFonts w:hint="cs"/>
                <w:rtl/>
              </w:rPr>
              <w:t>.</w:t>
            </w:r>
          </w:p>
          <w:p w:rsidR="004154AB" w:rsidRDefault="004154AB" w:rsidP="00D30015">
            <w:pPr>
              <w:pStyle w:val="a8"/>
              <w:numPr>
                <w:ilvl w:val="0"/>
                <w:numId w:val="110"/>
              </w:numPr>
              <w:tabs>
                <w:tab w:val="clear" w:pos="1617"/>
              </w:tabs>
              <w:jc w:val="left"/>
            </w:pPr>
            <w:r w:rsidRPr="00CB2F36">
              <w:rPr>
                <w:rFonts w:hint="cs"/>
                <w:rtl/>
              </w:rPr>
              <w:t>הדרכה פרונטלית</w:t>
            </w:r>
            <w:r w:rsidR="00CA392C">
              <w:rPr>
                <w:rFonts w:hint="cs"/>
                <w:rtl/>
              </w:rPr>
              <w:t>.</w:t>
            </w:r>
          </w:p>
          <w:p w:rsidR="004154AB" w:rsidRDefault="004154AB" w:rsidP="00CA392C">
            <w:pPr>
              <w:pStyle w:val="a8"/>
              <w:numPr>
                <w:ilvl w:val="0"/>
                <w:numId w:val="110"/>
              </w:numPr>
              <w:tabs>
                <w:tab w:val="clear" w:pos="1617"/>
              </w:tabs>
              <w:jc w:val="left"/>
            </w:pPr>
            <w:r w:rsidRPr="00CB2F36">
              <w:rPr>
                <w:rFonts w:hint="cs"/>
                <w:rtl/>
              </w:rPr>
              <w:t>הטמעה</w:t>
            </w:r>
            <w:r w:rsidR="00CA392C">
              <w:rPr>
                <w:rFonts w:hint="cs"/>
                <w:rtl/>
              </w:rPr>
              <w:t>.</w:t>
            </w:r>
            <w:r w:rsidRPr="00CB2F36">
              <w:rPr>
                <w:rFonts w:hint="cs"/>
                <w:rtl/>
              </w:rPr>
              <w:t xml:space="preserve"> </w:t>
            </w:r>
          </w:p>
          <w:p w:rsidR="004154AB" w:rsidRDefault="004154AB" w:rsidP="00D30015">
            <w:pPr>
              <w:pStyle w:val="a8"/>
              <w:numPr>
                <w:ilvl w:val="0"/>
                <w:numId w:val="110"/>
              </w:numPr>
              <w:tabs>
                <w:tab w:val="clear" w:pos="1617"/>
              </w:tabs>
              <w:jc w:val="left"/>
            </w:pPr>
            <w:r w:rsidRPr="00CB2F36">
              <w:rPr>
                <w:rFonts w:hint="cs"/>
                <w:rtl/>
              </w:rPr>
              <w:t>מבחן ידע</w:t>
            </w:r>
            <w:r w:rsidR="00CA392C">
              <w:rPr>
                <w:rFonts w:hint="cs"/>
                <w:rtl/>
              </w:rPr>
              <w:t>.</w:t>
            </w:r>
          </w:p>
          <w:p w:rsidR="00D30015" w:rsidRPr="004154AB" w:rsidRDefault="00D30015" w:rsidP="00F600DC">
            <w:pPr>
              <w:pStyle w:val="a8"/>
              <w:numPr>
                <w:ilvl w:val="0"/>
                <w:numId w:val="0"/>
              </w:numPr>
              <w:tabs>
                <w:tab w:val="clear" w:pos="1617"/>
              </w:tabs>
              <w:ind w:left="360"/>
              <w:jc w:val="left"/>
              <w:rPr>
                <w:u w:val="single"/>
                <w:rtl/>
              </w:rPr>
            </w:pPr>
          </w:p>
        </w:tc>
        <w:tc>
          <w:tcPr>
            <w:tcW w:w="3118" w:type="dxa"/>
          </w:tcPr>
          <w:p w:rsidR="00D30015" w:rsidRDefault="0013030F" w:rsidP="00D65BF5">
            <w:pPr>
              <w:pStyle w:val="a7"/>
              <w:numPr>
                <w:ilvl w:val="0"/>
                <w:numId w:val="0"/>
              </w:numPr>
              <w:tabs>
                <w:tab w:val="clear" w:pos="1617"/>
              </w:tabs>
              <w:rPr>
                <w:u w:val="single"/>
                <w:rtl/>
              </w:rPr>
            </w:pPr>
            <w:r>
              <w:rPr>
                <w:rtl/>
              </w:rPr>
              <w:t xml:space="preserve">בין השנים 2015-2019 המציע  ביצע </w:t>
            </w:r>
            <w:r w:rsidR="00D050AF">
              <w:rPr>
                <w:rFonts w:hint="cs"/>
                <w:rtl/>
              </w:rPr>
              <w:t xml:space="preserve">בעצמו </w:t>
            </w:r>
            <w:r>
              <w:rPr>
                <w:rtl/>
              </w:rPr>
              <w:t>שלושה (3) פרויקטים, העומדים בתנאים הבאים:</w:t>
            </w:r>
          </w:p>
          <w:p w:rsidR="0013030F" w:rsidRDefault="0013030F" w:rsidP="00D65BF5">
            <w:pPr>
              <w:pStyle w:val="a7"/>
              <w:numPr>
                <w:ilvl w:val="0"/>
                <w:numId w:val="127"/>
              </w:numPr>
              <w:tabs>
                <w:tab w:val="clear" w:pos="1617"/>
              </w:tabs>
              <w:ind w:left="360"/>
              <w:rPr>
                <w:u w:val="single"/>
              </w:rPr>
            </w:pPr>
            <w:r>
              <w:rPr>
                <w:rtl/>
              </w:rPr>
              <w:t>כל פרויקט נעשה עבור לקוח שונה (סה"כ שלושה לקוחות שונים)</w:t>
            </w:r>
            <w:r w:rsidRPr="0013030F">
              <w:rPr>
                <w:rFonts w:hint="cs"/>
                <w:rtl/>
              </w:rPr>
              <w:t>.</w:t>
            </w:r>
          </w:p>
          <w:p w:rsidR="0013030F" w:rsidRDefault="0013030F" w:rsidP="0013030F">
            <w:pPr>
              <w:pStyle w:val="a7"/>
              <w:numPr>
                <w:ilvl w:val="0"/>
                <w:numId w:val="127"/>
              </w:numPr>
              <w:tabs>
                <w:tab w:val="clear" w:pos="1617"/>
              </w:tabs>
              <w:ind w:left="360"/>
              <w:rPr>
                <w:u w:val="single"/>
              </w:rPr>
            </w:pPr>
            <w:r>
              <w:rPr>
                <w:rtl/>
              </w:rPr>
              <w:t xml:space="preserve">לפחות פרויקט אחד היה בהיקף שעולה על </w:t>
            </w:r>
            <w:r>
              <w:rPr>
                <w:rFonts w:hint="cs"/>
                <w:rtl/>
              </w:rPr>
              <w:t>2</w:t>
            </w:r>
            <w:r>
              <w:rPr>
                <w:rtl/>
              </w:rPr>
              <w:t>0,000 ₪ (כולל מע"מ</w:t>
            </w:r>
            <w:r w:rsidRPr="0013030F">
              <w:rPr>
                <w:rFonts w:hint="cs"/>
                <w:rtl/>
              </w:rPr>
              <w:t>).</w:t>
            </w:r>
          </w:p>
          <w:p w:rsidR="0013030F" w:rsidRDefault="0013030F" w:rsidP="00A5117C">
            <w:pPr>
              <w:pStyle w:val="a7"/>
              <w:numPr>
                <w:ilvl w:val="0"/>
                <w:numId w:val="127"/>
              </w:numPr>
              <w:tabs>
                <w:tab w:val="clear" w:pos="1617"/>
              </w:tabs>
              <w:ind w:left="360"/>
              <w:rPr>
                <w:u w:val="single"/>
                <w:rtl/>
              </w:rPr>
            </w:pPr>
            <w:r>
              <w:rPr>
                <w:rtl/>
              </w:rPr>
              <w:t xml:space="preserve">בכל אחד מהפרויקטים השירותים כללו את כלל </w:t>
            </w:r>
            <w:r w:rsidR="00D65BF5">
              <w:rPr>
                <w:rFonts w:hint="cs"/>
                <w:rtl/>
              </w:rPr>
              <w:t>הפעילויות</w:t>
            </w:r>
            <w:r>
              <w:rPr>
                <w:rtl/>
              </w:rPr>
              <w:t xml:space="preserve"> המפורטות בנספח ג1' עבור </w:t>
            </w:r>
            <w:r w:rsidR="00D65BF5">
              <w:rPr>
                <w:rFonts w:hint="cs"/>
                <w:rtl/>
              </w:rPr>
              <w:t>ההתמחות</w:t>
            </w:r>
            <w:r w:rsidR="00211034">
              <w:rPr>
                <w:rtl/>
              </w:rPr>
              <w:t>, אליה מוגשת ההצעה</w:t>
            </w:r>
            <w:r w:rsidRPr="0013030F">
              <w:rPr>
                <w:rFonts w:hint="cs"/>
                <w:rtl/>
              </w:rPr>
              <w:t>.</w:t>
            </w:r>
          </w:p>
        </w:tc>
        <w:tc>
          <w:tcPr>
            <w:tcW w:w="3258" w:type="dxa"/>
          </w:tcPr>
          <w:p w:rsidR="00D30015" w:rsidRDefault="0013030F" w:rsidP="00D65BF5">
            <w:pPr>
              <w:pStyle w:val="a7"/>
              <w:numPr>
                <w:ilvl w:val="0"/>
                <w:numId w:val="0"/>
              </w:numPr>
              <w:tabs>
                <w:tab w:val="clear" w:pos="1617"/>
              </w:tabs>
              <w:rPr>
                <w:u w:val="single"/>
                <w:rtl/>
              </w:rPr>
            </w:pPr>
            <w:r>
              <w:rPr>
                <w:rtl/>
              </w:rPr>
              <w:t xml:space="preserve">בין השנים 2015-2019 המציע  ביצע </w:t>
            </w:r>
            <w:r w:rsidR="00D050AF">
              <w:rPr>
                <w:rFonts w:hint="cs"/>
                <w:rtl/>
              </w:rPr>
              <w:t xml:space="preserve">בעצמו </w:t>
            </w:r>
            <w:r>
              <w:rPr>
                <w:rFonts w:hint="cs"/>
                <w:rtl/>
              </w:rPr>
              <w:t>חמישה</w:t>
            </w:r>
            <w:r>
              <w:rPr>
                <w:rtl/>
              </w:rPr>
              <w:t xml:space="preserve"> (</w:t>
            </w:r>
            <w:r>
              <w:rPr>
                <w:rFonts w:hint="cs"/>
                <w:rtl/>
              </w:rPr>
              <w:t>5</w:t>
            </w:r>
            <w:r>
              <w:rPr>
                <w:rtl/>
              </w:rPr>
              <w:t>) פרויקטים, העומדים בתנאים הבאים:</w:t>
            </w:r>
          </w:p>
          <w:p w:rsidR="0013030F" w:rsidRPr="0013030F" w:rsidRDefault="0013030F" w:rsidP="00D65BF5">
            <w:pPr>
              <w:pStyle w:val="a7"/>
              <w:numPr>
                <w:ilvl w:val="0"/>
                <w:numId w:val="128"/>
              </w:numPr>
              <w:tabs>
                <w:tab w:val="clear" w:pos="1617"/>
              </w:tabs>
              <w:ind w:left="462"/>
              <w:rPr>
                <w:u w:val="single"/>
              </w:rPr>
            </w:pPr>
            <w:r>
              <w:rPr>
                <w:rtl/>
              </w:rPr>
              <w:t xml:space="preserve">כל פרויקט נעשה עבור לקוח שונה (סה"כ </w:t>
            </w:r>
            <w:r>
              <w:rPr>
                <w:rFonts w:hint="cs"/>
                <w:rtl/>
              </w:rPr>
              <w:t>חמישה</w:t>
            </w:r>
            <w:r>
              <w:rPr>
                <w:rtl/>
              </w:rPr>
              <w:t xml:space="preserve"> לקוחות שונים).</w:t>
            </w:r>
          </w:p>
          <w:p w:rsidR="0013030F" w:rsidRPr="0013030F" w:rsidRDefault="0013030F" w:rsidP="004154AB">
            <w:pPr>
              <w:pStyle w:val="a7"/>
              <w:numPr>
                <w:ilvl w:val="0"/>
                <w:numId w:val="128"/>
              </w:numPr>
              <w:tabs>
                <w:tab w:val="clear" w:pos="1617"/>
              </w:tabs>
              <w:ind w:left="462"/>
              <w:rPr>
                <w:u w:val="single"/>
              </w:rPr>
            </w:pPr>
            <w:r>
              <w:rPr>
                <w:rFonts w:hint="cs"/>
                <w:rtl/>
              </w:rPr>
              <w:t>כל אחד מהפרויקטים</w:t>
            </w:r>
            <w:r>
              <w:rPr>
                <w:rtl/>
              </w:rPr>
              <w:t xml:space="preserve"> היה בהיקף שעולה על </w:t>
            </w:r>
            <w:r w:rsidR="004154AB">
              <w:rPr>
                <w:rFonts w:hint="cs"/>
                <w:rtl/>
              </w:rPr>
              <w:t>35</w:t>
            </w:r>
            <w:r>
              <w:rPr>
                <w:rtl/>
              </w:rPr>
              <w:t>,000 ₪ (כולל מע"מ).</w:t>
            </w:r>
          </w:p>
          <w:p w:rsidR="0013030F" w:rsidRDefault="0013030F" w:rsidP="00A5117C">
            <w:pPr>
              <w:pStyle w:val="a7"/>
              <w:numPr>
                <w:ilvl w:val="0"/>
                <w:numId w:val="128"/>
              </w:numPr>
              <w:tabs>
                <w:tab w:val="clear" w:pos="1617"/>
              </w:tabs>
              <w:ind w:left="462"/>
              <w:rPr>
                <w:u w:val="single"/>
                <w:rtl/>
              </w:rPr>
            </w:pPr>
            <w:r>
              <w:rPr>
                <w:rtl/>
              </w:rPr>
              <w:t xml:space="preserve">בכל אחד מהפרויקטים השירותים כללו את </w:t>
            </w:r>
            <w:r w:rsidR="00A3162D" w:rsidRPr="00A216A7">
              <w:rPr>
                <w:rFonts w:hint="eastAsia"/>
                <w:rtl/>
              </w:rPr>
              <w:t>כלל</w:t>
            </w:r>
            <w:r w:rsidR="00A3162D">
              <w:rPr>
                <w:rFonts w:hint="cs"/>
                <w:rtl/>
              </w:rPr>
              <w:t xml:space="preserve"> </w:t>
            </w:r>
            <w:r w:rsidR="00D65BF5">
              <w:rPr>
                <w:rFonts w:hint="cs"/>
                <w:rtl/>
              </w:rPr>
              <w:t>ה</w:t>
            </w:r>
            <w:r>
              <w:rPr>
                <w:rtl/>
              </w:rPr>
              <w:t xml:space="preserve">פעילויות המפורטות בנספח ג1' עבור </w:t>
            </w:r>
            <w:r w:rsidR="00D65BF5">
              <w:rPr>
                <w:rFonts w:hint="cs"/>
                <w:rtl/>
              </w:rPr>
              <w:t>ה</w:t>
            </w:r>
            <w:r>
              <w:rPr>
                <w:rtl/>
              </w:rPr>
              <w:t>התמחות</w:t>
            </w:r>
            <w:r w:rsidR="00211034">
              <w:rPr>
                <w:rtl/>
              </w:rPr>
              <w:t>, אליה מוגשת ההצעה</w:t>
            </w:r>
            <w:r w:rsidRPr="0013030F">
              <w:rPr>
                <w:rFonts w:hint="cs"/>
                <w:rtl/>
              </w:rPr>
              <w:t>.</w:t>
            </w:r>
          </w:p>
        </w:tc>
      </w:tr>
    </w:tbl>
    <w:p w:rsidR="004154AB" w:rsidRDefault="004154AB">
      <w:pPr>
        <w:rPr>
          <w:rtl/>
        </w:rPr>
      </w:pPr>
    </w:p>
    <w:p w:rsidR="004154AB" w:rsidRDefault="004154AB">
      <w:pPr>
        <w:rPr>
          <w:rtl/>
        </w:rPr>
      </w:pPr>
    </w:p>
    <w:p w:rsidR="004E0D90" w:rsidRDefault="004E0D90">
      <w:pPr>
        <w:bidi w:val="0"/>
        <w:spacing w:before="200" w:after="200" w:line="276" w:lineRule="auto"/>
        <w:rPr>
          <w:rFonts w:cs="David"/>
          <w:b/>
          <w:bCs/>
          <w:rtl/>
        </w:rPr>
      </w:pPr>
      <w:r>
        <w:rPr>
          <w:rFonts w:cs="David"/>
          <w:b/>
          <w:bCs/>
          <w:rtl/>
        </w:rPr>
        <w:br w:type="page"/>
      </w:r>
    </w:p>
    <w:p w:rsidR="004154AB" w:rsidRPr="004E0D90" w:rsidRDefault="004154AB" w:rsidP="00D063B6">
      <w:pPr>
        <w:ind w:left="1440"/>
        <w:rPr>
          <w:rFonts w:cs="David"/>
          <w:b/>
          <w:bCs/>
          <w:u w:val="single"/>
          <w:rtl/>
        </w:rPr>
      </w:pPr>
      <w:r w:rsidRPr="004E0D90">
        <w:rPr>
          <w:rFonts w:cs="David" w:hint="eastAsia"/>
          <w:b/>
          <w:bCs/>
          <w:u w:val="single"/>
          <w:rtl/>
        </w:rPr>
        <w:lastRenderedPageBreak/>
        <w:t>אשכול</w:t>
      </w:r>
      <w:r w:rsidRPr="004E0D90">
        <w:rPr>
          <w:rFonts w:cs="David"/>
          <w:b/>
          <w:bCs/>
          <w:u w:val="single"/>
          <w:rtl/>
        </w:rPr>
        <w:t xml:space="preserve"> </w:t>
      </w:r>
      <w:r w:rsidR="0038636B" w:rsidRPr="004E0D90">
        <w:rPr>
          <w:rFonts w:cs="David" w:hint="cs"/>
          <w:b/>
          <w:bCs/>
          <w:u w:val="single"/>
          <w:rtl/>
        </w:rPr>
        <w:t>ניתוח ו</w:t>
      </w:r>
      <w:r w:rsidRPr="004E0D90">
        <w:rPr>
          <w:rFonts w:cs="David" w:hint="eastAsia"/>
          <w:b/>
          <w:bCs/>
          <w:u w:val="single"/>
          <w:rtl/>
        </w:rPr>
        <w:t>פיתוח</w:t>
      </w:r>
      <w:r w:rsidR="0038636B" w:rsidRPr="004E0D90">
        <w:rPr>
          <w:rFonts w:cs="David" w:hint="cs"/>
          <w:b/>
          <w:bCs/>
          <w:u w:val="single"/>
          <w:rtl/>
        </w:rPr>
        <w:t xml:space="preserve"> ואשכול בסיסי נתונים</w:t>
      </w:r>
    </w:p>
    <w:p w:rsidR="004154AB" w:rsidRDefault="004154AB">
      <w:pPr>
        <w:rPr>
          <w:rtl/>
        </w:rPr>
      </w:pPr>
    </w:p>
    <w:tbl>
      <w:tblPr>
        <w:tblStyle w:val="affff9"/>
        <w:bidiVisual/>
        <w:tblW w:w="8360" w:type="dxa"/>
        <w:tblInd w:w="1274" w:type="dxa"/>
        <w:tblLook w:val="04A0" w:firstRow="1" w:lastRow="0" w:firstColumn="1" w:lastColumn="0" w:noHBand="0" w:noVBand="1"/>
      </w:tblPr>
      <w:tblGrid>
        <w:gridCol w:w="2837"/>
        <w:gridCol w:w="2835"/>
        <w:gridCol w:w="2688"/>
      </w:tblGrid>
      <w:tr w:rsidR="004154AB" w:rsidTr="004E0D90">
        <w:trPr>
          <w:tblHeader/>
        </w:trPr>
        <w:tc>
          <w:tcPr>
            <w:tcW w:w="2837" w:type="dxa"/>
          </w:tcPr>
          <w:p w:rsidR="004154AB" w:rsidRPr="00481CE0" w:rsidRDefault="004154AB" w:rsidP="006F580D">
            <w:pPr>
              <w:pStyle w:val="a6"/>
              <w:numPr>
                <w:ilvl w:val="0"/>
                <w:numId w:val="0"/>
              </w:numPr>
              <w:spacing w:before="0" w:after="0"/>
              <w:jc w:val="center"/>
              <w:rPr>
                <w:b/>
                <w:bCs/>
                <w:u w:val="single"/>
                <w:rtl/>
              </w:rPr>
            </w:pPr>
            <w:r w:rsidRPr="00481CE0">
              <w:rPr>
                <w:rFonts w:hint="cs"/>
                <w:b/>
                <w:bCs/>
                <w:u w:val="single"/>
                <w:rtl/>
              </w:rPr>
              <w:t>התמחות</w:t>
            </w:r>
          </w:p>
        </w:tc>
        <w:tc>
          <w:tcPr>
            <w:tcW w:w="2835" w:type="dxa"/>
          </w:tcPr>
          <w:p w:rsidR="004154AB" w:rsidRPr="00481CE0" w:rsidRDefault="004154AB" w:rsidP="00E33954">
            <w:pPr>
              <w:pStyle w:val="a6"/>
              <w:numPr>
                <w:ilvl w:val="0"/>
                <w:numId w:val="0"/>
              </w:numPr>
              <w:spacing w:before="0" w:after="0"/>
              <w:jc w:val="center"/>
              <w:rPr>
                <w:b/>
                <w:bCs/>
                <w:u w:val="single"/>
                <w:rtl/>
              </w:rPr>
            </w:pPr>
            <w:r w:rsidRPr="00481CE0">
              <w:rPr>
                <w:rFonts w:hint="cs"/>
                <w:b/>
                <w:bCs/>
                <w:u w:val="single"/>
                <w:rtl/>
              </w:rPr>
              <w:t xml:space="preserve">תנאי עבור מציע לפרוייקטים </w:t>
            </w:r>
            <w:r w:rsidR="00E33954">
              <w:rPr>
                <w:rFonts w:hint="cs"/>
                <w:b/>
                <w:bCs/>
                <w:u w:val="single"/>
                <w:rtl/>
              </w:rPr>
              <w:t>קטנים (</w:t>
            </w:r>
            <w:r w:rsidRPr="00481CE0">
              <w:rPr>
                <w:rFonts w:hint="cs"/>
                <w:b/>
                <w:bCs/>
                <w:u w:val="single"/>
                <w:rtl/>
              </w:rPr>
              <w:t>עד</w:t>
            </w:r>
            <w:r>
              <w:rPr>
                <w:rFonts w:hint="cs"/>
                <w:b/>
                <w:bCs/>
                <w:u w:val="single"/>
                <w:rtl/>
              </w:rPr>
              <w:t xml:space="preserve"> כולל</w:t>
            </w:r>
            <w:r w:rsidRPr="00481CE0">
              <w:rPr>
                <w:rFonts w:hint="cs"/>
                <w:b/>
                <w:bCs/>
                <w:u w:val="single"/>
                <w:rtl/>
              </w:rPr>
              <w:t xml:space="preserve"> </w:t>
            </w:r>
            <w:r>
              <w:rPr>
                <w:rFonts w:hint="cs"/>
                <w:b/>
                <w:bCs/>
                <w:u w:val="single"/>
                <w:rtl/>
              </w:rPr>
              <w:t>150</w:t>
            </w:r>
            <w:r w:rsidRPr="00481CE0">
              <w:rPr>
                <w:rFonts w:hint="cs"/>
                <w:b/>
                <w:bCs/>
                <w:u w:val="single"/>
                <w:rtl/>
              </w:rPr>
              <w:t>,000 ₪ כולל מע"מ)</w:t>
            </w:r>
          </w:p>
        </w:tc>
        <w:tc>
          <w:tcPr>
            <w:tcW w:w="2688" w:type="dxa"/>
          </w:tcPr>
          <w:p w:rsidR="004154AB" w:rsidRPr="00481CE0" w:rsidRDefault="004154AB" w:rsidP="004154AB">
            <w:pPr>
              <w:pStyle w:val="a6"/>
              <w:numPr>
                <w:ilvl w:val="0"/>
                <w:numId w:val="0"/>
              </w:numPr>
              <w:spacing w:before="0" w:after="0"/>
              <w:jc w:val="center"/>
              <w:rPr>
                <w:b/>
                <w:bCs/>
                <w:u w:val="single"/>
                <w:rtl/>
              </w:rPr>
            </w:pPr>
            <w:r w:rsidRPr="00481CE0">
              <w:rPr>
                <w:rFonts w:hint="cs"/>
                <w:b/>
                <w:bCs/>
                <w:u w:val="single"/>
                <w:rtl/>
              </w:rPr>
              <w:t xml:space="preserve">תנאי עבור מציע לפרוייקטים </w:t>
            </w:r>
            <w:r w:rsidR="00E33954">
              <w:rPr>
                <w:rFonts w:hint="cs"/>
                <w:b/>
                <w:bCs/>
                <w:u w:val="single"/>
                <w:rtl/>
              </w:rPr>
              <w:t>גדולים (</w:t>
            </w:r>
            <w:r w:rsidRPr="00481CE0">
              <w:rPr>
                <w:rFonts w:hint="cs"/>
                <w:b/>
                <w:bCs/>
                <w:u w:val="single"/>
                <w:rtl/>
              </w:rPr>
              <w:t xml:space="preserve">מעל </w:t>
            </w:r>
            <w:r>
              <w:rPr>
                <w:rFonts w:hint="cs"/>
                <w:b/>
                <w:bCs/>
                <w:u w:val="single"/>
                <w:rtl/>
              </w:rPr>
              <w:t>150</w:t>
            </w:r>
            <w:r w:rsidRPr="00481CE0">
              <w:rPr>
                <w:rFonts w:hint="cs"/>
                <w:b/>
                <w:bCs/>
                <w:u w:val="single"/>
                <w:rtl/>
              </w:rPr>
              <w:t>,000 ₪ כולל מע"מ)</w:t>
            </w:r>
          </w:p>
        </w:tc>
      </w:tr>
      <w:tr w:rsidR="00B44E1F" w:rsidTr="004E0D90">
        <w:tc>
          <w:tcPr>
            <w:tcW w:w="2837" w:type="dxa"/>
          </w:tcPr>
          <w:p w:rsidR="004154AB" w:rsidRDefault="00FC6366" w:rsidP="00D063B6">
            <w:pPr>
              <w:pStyle w:val="a8"/>
              <w:numPr>
                <w:ilvl w:val="0"/>
                <w:numId w:val="133"/>
              </w:numPr>
              <w:tabs>
                <w:tab w:val="clear" w:pos="1617"/>
              </w:tabs>
              <w:ind w:left="283" w:hanging="283"/>
              <w:jc w:val="left"/>
            </w:pPr>
            <w:r>
              <w:rPr>
                <w:rFonts w:hint="cs"/>
                <w:rtl/>
              </w:rPr>
              <w:t>ניתוח מערכות ל</w:t>
            </w:r>
            <w:r w:rsidR="004154AB" w:rsidRPr="00CB2F36">
              <w:rPr>
                <w:rFonts w:hint="cs"/>
                <w:rtl/>
              </w:rPr>
              <w:t xml:space="preserve">סביבת </w:t>
            </w:r>
            <w:r w:rsidR="004154AB" w:rsidRPr="00CB2F36">
              <w:t>DOT NET</w:t>
            </w:r>
          </w:p>
          <w:p w:rsidR="004154AB" w:rsidRDefault="00FC6366" w:rsidP="00D063B6">
            <w:pPr>
              <w:pStyle w:val="a8"/>
              <w:numPr>
                <w:ilvl w:val="0"/>
                <w:numId w:val="133"/>
              </w:numPr>
              <w:tabs>
                <w:tab w:val="clear" w:pos="1617"/>
              </w:tabs>
              <w:ind w:left="283" w:hanging="283"/>
              <w:jc w:val="left"/>
            </w:pPr>
            <w:r>
              <w:rPr>
                <w:rFonts w:hint="cs"/>
                <w:rtl/>
              </w:rPr>
              <w:t xml:space="preserve">ניתוח </w:t>
            </w:r>
            <w:r w:rsidR="00D46584">
              <w:rPr>
                <w:rFonts w:hint="cs"/>
                <w:rtl/>
              </w:rPr>
              <w:t>מערכות ל</w:t>
            </w:r>
            <w:r w:rsidR="004154AB" w:rsidRPr="00CB2F36">
              <w:rPr>
                <w:rFonts w:hint="cs"/>
                <w:rtl/>
              </w:rPr>
              <w:t xml:space="preserve">אפליקציות </w:t>
            </w:r>
            <w:r w:rsidR="004154AB" w:rsidRPr="00CB2F36">
              <w:t>WEB</w:t>
            </w:r>
            <w:r w:rsidR="004154AB" w:rsidRPr="00A50655" w:rsidDel="007F71E6">
              <w:rPr>
                <w:rFonts w:hint="eastAsia"/>
                <w:rtl/>
              </w:rPr>
              <w:t xml:space="preserve"> </w:t>
            </w:r>
          </w:p>
          <w:p w:rsidR="004154AB" w:rsidRDefault="00FC6366" w:rsidP="00D063B6">
            <w:pPr>
              <w:pStyle w:val="a8"/>
              <w:numPr>
                <w:ilvl w:val="0"/>
                <w:numId w:val="133"/>
              </w:numPr>
              <w:tabs>
                <w:tab w:val="clear" w:pos="1617"/>
              </w:tabs>
              <w:ind w:left="283" w:hanging="283"/>
              <w:jc w:val="left"/>
            </w:pPr>
            <w:r>
              <w:rPr>
                <w:rFonts w:hint="cs"/>
                <w:rtl/>
              </w:rPr>
              <w:t xml:space="preserve">ניתוח </w:t>
            </w:r>
            <w:r w:rsidR="00D46584">
              <w:rPr>
                <w:rFonts w:hint="cs"/>
                <w:rtl/>
              </w:rPr>
              <w:t>מערכות ל</w:t>
            </w:r>
            <w:r w:rsidR="004154AB" w:rsidRPr="00CB2F36">
              <w:rPr>
                <w:rFonts w:hint="cs"/>
                <w:rtl/>
              </w:rPr>
              <w:t>אפליקציות מובייל</w:t>
            </w:r>
            <w:r w:rsidR="004154AB" w:rsidRPr="00A50655" w:rsidDel="007F71E6">
              <w:rPr>
                <w:rFonts w:hint="eastAsia"/>
                <w:rtl/>
              </w:rPr>
              <w:t xml:space="preserve"> </w:t>
            </w:r>
          </w:p>
          <w:p w:rsidR="004154AB" w:rsidRDefault="00FC6366" w:rsidP="00D063B6">
            <w:pPr>
              <w:pStyle w:val="a8"/>
              <w:numPr>
                <w:ilvl w:val="0"/>
                <w:numId w:val="133"/>
              </w:numPr>
              <w:tabs>
                <w:tab w:val="clear" w:pos="1617"/>
              </w:tabs>
              <w:ind w:left="283" w:hanging="283"/>
              <w:jc w:val="left"/>
            </w:pPr>
            <w:r>
              <w:rPr>
                <w:rFonts w:hint="cs"/>
                <w:rtl/>
              </w:rPr>
              <w:t xml:space="preserve">ניתוח </w:t>
            </w:r>
            <w:bookmarkStart w:id="23" w:name="OLE_LINK9"/>
            <w:r w:rsidR="004154AB" w:rsidRPr="00CB2F36">
              <w:rPr>
                <w:rFonts w:hint="cs"/>
                <w:rtl/>
              </w:rPr>
              <w:t>מערכות קוד פתוח (ללא העדפה לשפה מסויימת)</w:t>
            </w:r>
          </w:p>
          <w:bookmarkEnd w:id="23"/>
          <w:p w:rsidR="004154AB" w:rsidRDefault="00FC6366" w:rsidP="00D063B6">
            <w:pPr>
              <w:pStyle w:val="a8"/>
              <w:numPr>
                <w:ilvl w:val="0"/>
                <w:numId w:val="133"/>
              </w:numPr>
              <w:tabs>
                <w:tab w:val="clear" w:pos="1617"/>
              </w:tabs>
              <w:ind w:left="283" w:hanging="283"/>
              <w:jc w:val="left"/>
            </w:pPr>
            <w:r>
              <w:rPr>
                <w:rFonts w:hint="cs"/>
                <w:rtl/>
              </w:rPr>
              <w:t>ניתוח</w:t>
            </w:r>
            <w:r w:rsidR="00D46584">
              <w:rPr>
                <w:rFonts w:hint="cs"/>
                <w:rtl/>
              </w:rPr>
              <w:t xml:space="preserve"> מערכות</w:t>
            </w:r>
            <w:r>
              <w:rPr>
                <w:rFonts w:hint="cs"/>
                <w:rtl/>
              </w:rPr>
              <w:t xml:space="preserve"> ל-</w:t>
            </w:r>
            <w:r w:rsidR="004154AB" w:rsidRPr="00CB2F36">
              <w:t>JAVA</w:t>
            </w:r>
            <w:r w:rsidR="004154AB" w:rsidRPr="00A50655" w:rsidDel="007F71E6">
              <w:rPr>
                <w:rFonts w:hint="eastAsia"/>
                <w:rtl/>
              </w:rPr>
              <w:t xml:space="preserve"> </w:t>
            </w:r>
          </w:p>
          <w:p w:rsidR="004154AB" w:rsidRDefault="00FC6366" w:rsidP="00D063B6">
            <w:pPr>
              <w:pStyle w:val="a8"/>
              <w:numPr>
                <w:ilvl w:val="0"/>
                <w:numId w:val="133"/>
              </w:numPr>
              <w:tabs>
                <w:tab w:val="clear" w:pos="1617"/>
              </w:tabs>
              <w:ind w:left="283" w:hanging="283"/>
              <w:jc w:val="left"/>
            </w:pPr>
            <w:r>
              <w:rPr>
                <w:rFonts w:hint="cs"/>
                <w:rtl/>
              </w:rPr>
              <w:t>ניתוח מערכת ל-</w:t>
            </w:r>
            <w:bookmarkStart w:id="24" w:name="OLE_LINK10"/>
            <w:bookmarkStart w:id="25" w:name="OLE_LINK11"/>
            <w:r w:rsidR="004154AB" w:rsidRPr="00CB2F36">
              <w:t>PAYTHON</w:t>
            </w:r>
            <w:r w:rsidR="004154AB" w:rsidRPr="00A50655" w:rsidDel="007F71E6">
              <w:rPr>
                <w:rFonts w:hint="eastAsia"/>
                <w:rtl/>
              </w:rPr>
              <w:t xml:space="preserve"> </w:t>
            </w:r>
            <w:bookmarkEnd w:id="24"/>
            <w:bookmarkEnd w:id="25"/>
          </w:p>
          <w:p w:rsidR="004154AB" w:rsidRDefault="00FC6366" w:rsidP="00D063B6">
            <w:pPr>
              <w:pStyle w:val="a8"/>
              <w:numPr>
                <w:ilvl w:val="0"/>
                <w:numId w:val="133"/>
              </w:numPr>
              <w:tabs>
                <w:tab w:val="clear" w:pos="1617"/>
              </w:tabs>
              <w:ind w:left="283" w:hanging="283"/>
              <w:jc w:val="left"/>
            </w:pPr>
            <w:r>
              <w:rPr>
                <w:rFonts w:hint="cs"/>
                <w:rtl/>
              </w:rPr>
              <w:t>ניתוח מערכת ל-</w:t>
            </w:r>
            <w:r w:rsidR="004154AB" w:rsidRPr="00CB2F36">
              <w:t>REACT</w:t>
            </w:r>
            <w:r w:rsidR="004154AB" w:rsidRPr="00A50655" w:rsidDel="007F71E6">
              <w:rPr>
                <w:rFonts w:hint="eastAsia"/>
                <w:rtl/>
              </w:rPr>
              <w:t xml:space="preserve"> </w:t>
            </w:r>
          </w:p>
          <w:p w:rsidR="004154AB" w:rsidRDefault="00FC6366" w:rsidP="00D063B6">
            <w:pPr>
              <w:pStyle w:val="a8"/>
              <w:numPr>
                <w:ilvl w:val="0"/>
                <w:numId w:val="133"/>
              </w:numPr>
              <w:tabs>
                <w:tab w:val="clear" w:pos="1617"/>
              </w:tabs>
              <w:ind w:left="283" w:hanging="283"/>
              <w:jc w:val="left"/>
            </w:pPr>
            <w:r>
              <w:rPr>
                <w:rFonts w:hint="cs"/>
                <w:rtl/>
              </w:rPr>
              <w:t xml:space="preserve">ניתוח </w:t>
            </w:r>
            <w:r w:rsidR="00D46584">
              <w:rPr>
                <w:rFonts w:hint="cs"/>
                <w:rtl/>
              </w:rPr>
              <w:t xml:space="preserve">מערכות </w:t>
            </w:r>
            <w:r>
              <w:rPr>
                <w:rFonts w:hint="cs"/>
                <w:rtl/>
              </w:rPr>
              <w:t>ל</w:t>
            </w:r>
            <w:r w:rsidR="004154AB">
              <w:rPr>
                <w:rFonts w:hint="cs"/>
                <w:rtl/>
              </w:rPr>
              <w:t>אנגולר</w:t>
            </w:r>
          </w:p>
          <w:p w:rsidR="004154AB" w:rsidRDefault="00FC6366" w:rsidP="00D063B6">
            <w:pPr>
              <w:pStyle w:val="a8"/>
              <w:numPr>
                <w:ilvl w:val="0"/>
                <w:numId w:val="133"/>
              </w:numPr>
              <w:tabs>
                <w:tab w:val="clear" w:pos="1617"/>
              </w:tabs>
              <w:ind w:left="283" w:hanging="283"/>
              <w:jc w:val="left"/>
            </w:pPr>
            <w:r>
              <w:rPr>
                <w:rFonts w:hint="cs"/>
                <w:rtl/>
              </w:rPr>
              <w:t>ניתוח מערכת ל</w:t>
            </w:r>
            <w:r w:rsidR="004154AB" w:rsidRPr="00CB2F36">
              <w:rPr>
                <w:rFonts w:hint="cs"/>
                <w:rtl/>
              </w:rPr>
              <w:t xml:space="preserve">סביבת </w:t>
            </w:r>
            <w:r w:rsidR="004154AB" w:rsidRPr="00CB2F36">
              <w:t>PHP</w:t>
            </w:r>
            <w:r w:rsidR="004154AB" w:rsidRPr="00A50655" w:rsidDel="007F71E6">
              <w:rPr>
                <w:rFonts w:hint="eastAsia"/>
                <w:rtl/>
              </w:rPr>
              <w:t xml:space="preserve"> </w:t>
            </w:r>
          </w:p>
          <w:p w:rsidR="004154AB" w:rsidRDefault="00FC6366" w:rsidP="00D063B6">
            <w:pPr>
              <w:pStyle w:val="a8"/>
              <w:numPr>
                <w:ilvl w:val="0"/>
                <w:numId w:val="133"/>
              </w:numPr>
              <w:tabs>
                <w:tab w:val="clear" w:pos="1617"/>
              </w:tabs>
              <w:ind w:left="283" w:hanging="283"/>
              <w:jc w:val="left"/>
            </w:pPr>
            <w:r>
              <w:rPr>
                <w:rFonts w:hint="cs"/>
                <w:rtl/>
              </w:rPr>
              <w:t xml:space="preserve">ניתוח </w:t>
            </w:r>
            <w:r w:rsidR="00D46584">
              <w:rPr>
                <w:rFonts w:hint="cs"/>
                <w:rtl/>
              </w:rPr>
              <w:t xml:space="preserve">מערכות </w:t>
            </w:r>
            <w:r>
              <w:rPr>
                <w:rFonts w:hint="cs"/>
                <w:rtl/>
              </w:rPr>
              <w:t>ל-</w:t>
            </w:r>
            <w:bookmarkStart w:id="26" w:name="OLE_LINK12"/>
            <w:r w:rsidR="004154AB" w:rsidRPr="00CB2F36">
              <w:t>Knockout</w:t>
            </w:r>
            <w:r w:rsidR="004154AB" w:rsidRPr="00A50655" w:rsidDel="007F71E6">
              <w:rPr>
                <w:rFonts w:hint="eastAsia"/>
                <w:rtl/>
              </w:rPr>
              <w:t xml:space="preserve"> </w:t>
            </w:r>
            <w:bookmarkEnd w:id="26"/>
          </w:p>
          <w:p w:rsidR="00E51B18" w:rsidRDefault="00E51B18" w:rsidP="00E51B18">
            <w:pPr>
              <w:pStyle w:val="a8"/>
              <w:numPr>
                <w:ilvl w:val="0"/>
                <w:numId w:val="133"/>
              </w:numPr>
              <w:tabs>
                <w:tab w:val="clear" w:pos="1617"/>
              </w:tabs>
              <w:ind w:left="283" w:hanging="283"/>
              <w:jc w:val="left"/>
            </w:pPr>
            <w:r>
              <w:rPr>
                <w:rFonts w:hint="cs"/>
                <w:rtl/>
              </w:rPr>
              <w:t xml:space="preserve">פיתוח בסביבת </w:t>
            </w:r>
            <w:r>
              <w:rPr>
                <w:rFonts w:asciiTheme="minorHAnsi" w:hAnsiTheme="minorHAnsi"/>
              </w:rPr>
              <w:t>DOT NET</w:t>
            </w:r>
          </w:p>
          <w:p w:rsidR="00E51B18" w:rsidRDefault="00E51B18" w:rsidP="00E51B18">
            <w:pPr>
              <w:pStyle w:val="a8"/>
              <w:numPr>
                <w:ilvl w:val="0"/>
                <w:numId w:val="133"/>
              </w:numPr>
              <w:tabs>
                <w:tab w:val="clear" w:pos="1617"/>
              </w:tabs>
              <w:ind w:left="283" w:hanging="283"/>
              <w:jc w:val="left"/>
            </w:pPr>
            <w:r>
              <w:rPr>
                <w:rFonts w:hint="cs"/>
                <w:rtl/>
              </w:rPr>
              <w:t xml:space="preserve">פיתוח אפליקציות </w:t>
            </w:r>
            <w:r>
              <w:rPr>
                <w:rFonts w:asciiTheme="minorHAnsi" w:hAnsiTheme="minorHAnsi"/>
              </w:rPr>
              <w:t>WEB</w:t>
            </w:r>
          </w:p>
          <w:p w:rsidR="00E51B18" w:rsidRDefault="00E51B18" w:rsidP="00E51B18">
            <w:pPr>
              <w:pStyle w:val="a8"/>
              <w:numPr>
                <w:ilvl w:val="0"/>
                <w:numId w:val="133"/>
              </w:numPr>
              <w:tabs>
                <w:tab w:val="clear" w:pos="1617"/>
              </w:tabs>
              <w:ind w:left="283" w:hanging="283"/>
              <w:jc w:val="left"/>
            </w:pPr>
            <w:r>
              <w:rPr>
                <w:rFonts w:hint="cs"/>
                <w:rtl/>
              </w:rPr>
              <w:t>פיתוח אפליקציות מובייל</w:t>
            </w:r>
          </w:p>
          <w:p w:rsidR="00E51B18" w:rsidRDefault="00E51B18" w:rsidP="00E51B18">
            <w:pPr>
              <w:pStyle w:val="a8"/>
              <w:numPr>
                <w:ilvl w:val="0"/>
                <w:numId w:val="133"/>
              </w:numPr>
              <w:tabs>
                <w:tab w:val="clear" w:pos="1617"/>
              </w:tabs>
              <w:ind w:left="283" w:hanging="283"/>
              <w:jc w:val="left"/>
            </w:pPr>
            <w:r>
              <w:rPr>
                <w:rFonts w:hint="cs"/>
                <w:rtl/>
              </w:rPr>
              <w:lastRenderedPageBreak/>
              <w:t xml:space="preserve">פיתוח </w:t>
            </w:r>
            <w:r w:rsidRPr="00CB2F36">
              <w:rPr>
                <w:rFonts w:hint="cs"/>
                <w:rtl/>
              </w:rPr>
              <w:t>מערכות קוד פתוח (ללא העדפה לשפה מסויימת)</w:t>
            </w:r>
            <w:r w:rsidR="004E0D90">
              <w:rPr>
                <w:rFonts w:hint="cs"/>
                <w:rtl/>
              </w:rPr>
              <w:t>.</w:t>
            </w:r>
          </w:p>
          <w:p w:rsidR="00E51B18" w:rsidRDefault="00E51B18" w:rsidP="00E51B18">
            <w:pPr>
              <w:pStyle w:val="a8"/>
              <w:numPr>
                <w:ilvl w:val="0"/>
                <w:numId w:val="133"/>
              </w:numPr>
              <w:tabs>
                <w:tab w:val="clear" w:pos="1617"/>
              </w:tabs>
              <w:ind w:left="283" w:hanging="283"/>
              <w:jc w:val="left"/>
            </w:pPr>
            <w:r>
              <w:rPr>
                <w:rFonts w:hint="cs"/>
                <w:rtl/>
              </w:rPr>
              <w:t>פיתוח ב-</w:t>
            </w:r>
            <w:r>
              <w:rPr>
                <w:rFonts w:asciiTheme="minorHAnsi" w:hAnsiTheme="minorHAnsi"/>
              </w:rPr>
              <w:t>JAVA</w:t>
            </w:r>
          </w:p>
          <w:p w:rsidR="00E51B18" w:rsidRDefault="00E51B18" w:rsidP="00E51B18">
            <w:pPr>
              <w:pStyle w:val="a8"/>
              <w:numPr>
                <w:ilvl w:val="0"/>
                <w:numId w:val="133"/>
              </w:numPr>
              <w:tabs>
                <w:tab w:val="clear" w:pos="1617"/>
              </w:tabs>
              <w:ind w:left="283" w:hanging="283"/>
              <w:jc w:val="left"/>
            </w:pPr>
            <w:r>
              <w:rPr>
                <w:rFonts w:hint="cs"/>
                <w:rtl/>
              </w:rPr>
              <w:t>פיתוח ב-</w:t>
            </w:r>
            <w:r w:rsidRPr="00CB2F36">
              <w:t xml:space="preserve"> PAYTHON</w:t>
            </w:r>
          </w:p>
          <w:p w:rsidR="00E51B18" w:rsidRDefault="00E51B18" w:rsidP="00E51B18">
            <w:pPr>
              <w:pStyle w:val="a8"/>
              <w:numPr>
                <w:ilvl w:val="0"/>
                <w:numId w:val="133"/>
              </w:numPr>
              <w:tabs>
                <w:tab w:val="clear" w:pos="1617"/>
              </w:tabs>
              <w:ind w:left="283" w:hanging="283"/>
              <w:jc w:val="left"/>
            </w:pPr>
            <w:r>
              <w:rPr>
                <w:rFonts w:hint="cs"/>
                <w:rtl/>
              </w:rPr>
              <w:t>פיתוח ב-</w:t>
            </w:r>
            <w:r>
              <w:rPr>
                <w:rFonts w:asciiTheme="minorHAnsi" w:hAnsiTheme="minorHAnsi"/>
              </w:rPr>
              <w:t>REACT</w:t>
            </w:r>
          </w:p>
          <w:p w:rsidR="00E51B18" w:rsidRDefault="00E51B18" w:rsidP="00D063B6">
            <w:pPr>
              <w:pStyle w:val="a8"/>
              <w:numPr>
                <w:ilvl w:val="0"/>
                <w:numId w:val="133"/>
              </w:numPr>
              <w:tabs>
                <w:tab w:val="clear" w:pos="1617"/>
              </w:tabs>
              <w:ind w:left="283" w:hanging="283"/>
              <w:jc w:val="left"/>
            </w:pPr>
            <w:r>
              <w:rPr>
                <w:rFonts w:hint="cs"/>
                <w:rtl/>
              </w:rPr>
              <w:t>פיתוח באנגולר</w:t>
            </w:r>
          </w:p>
          <w:p w:rsidR="00E51B18" w:rsidRDefault="00E51B18" w:rsidP="00E51B18">
            <w:pPr>
              <w:pStyle w:val="a8"/>
              <w:numPr>
                <w:ilvl w:val="0"/>
                <w:numId w:val="133"/>
              </w:numPr>
              <w:tabs>
                <w:tab w:val="clear" w:pos="1617"/>
              </w:tabs>
              <w:ind w:left="283" w:hanging="283"/>
              <w:jc w:val="left"/>
            </w:pPr>
            <w:r>
              <w:rPr>
                <w:rFonts w:hint="cs"/>
                <w:rtl/>
              </w:rPr>
              <w:t xml:space="preserve">פיתוח בסביבת </w:t>
            </w:r>
            <w:r>
              <w:rPr>
                <w:rFonts w:asciiTheme="minorHAnsi" w:hAnsiTheme="minorHAnsi"/>
              </w:rPr>
              <w:t>PHP</w:t>
            </w:r>
          </w:p>
          <w:p w:rsidR="00FC6366" w:rsidRDefault="00FC6366" w:rsidP="00D063B6">
            <w:pPr>
              <w:pStyle w:val="a8"/>
              <w:numPr>
                <w:ilvl w:val="0"/>
                <w:numId w:val="133"/>
              </w:numPr>
              <w:tabs>
                <w:tab w:val="clear" w:pos="1617"/>
              </w:tabs>
              <w:ind w:left="283" w:hanging="283"/>
              <w:jc w:val="left"/>
            </w:pPr>
            <w:r>
              <w:rPr>
                <w:rFonts w:hint="cs"/>
                <w:rtl/>
              </w:rPr>
              <w:t xml:space="preserve">פיתוח </w:t>
            </w:r>
            <w:r w:rsidRPr="00CB2F36">
              <w:t>Knockout</w:t>
            </w:r>
          </w:p>
          <w:p w:rsidR="004154AB" w:rsidRDefault="004154AB" w:rsidP="00D063B6">
            <w:pPr>
              <w:pStyle w:val="a8"/>
              <w:numPr>
                <w:ilvl w:val="0"/>
                <w:numId w:val="133"/>
              </w:numPr>
              <w:tabs>
                <w:tab w:val="clear" w:pos="1617"/>
              </w:tabs>
              <w:ind w:left="283" w:hanging="283"/>
              <w:jc w:val="left"/>
            </w:pPr>
            <w:r>
              <w:rPr>
                <w:rFonts w:hint="cs"/>
                <w:rtl/>
              </w:rPr>
              <w:t>ארכיטקטורה</w:t>
            </w:r>
          </w:p>
          <w:p w:rsidR="0038636B" w:rsidRPr="004E0D90" w:rsidRDefault="004154AB" w:rsidP="00E51B18">
            <w:pPr>
              <w:pStyle w:val="a8"/>
              <w:numPr>
                <w:ilvl w:val="0"/>
                <w:numId w:val="133"/>
              </w:numPr>
              <w:tabs>
                <w:tab w:val="clear" w:pos="1617"/>
              </w:tabs>
              <w:ind w:left="283" w:hanging="283"/>
              <w:jc w:val="left"/>
              <w:rPr>
                <w:u w:val="single"/>
                <w:rtl/>
              </w:rPr>
            </w:pPr>
            <w:r w:rsidRPr="00CB2F36">
              <w:rPr>
                <w:rFonts w:hint="cs"/>
                <w:rtl/>
              </w:rPr>
              <w:t>פתרונות תוכנה חדשניים</w:t>
            </w:r>
          </w:p>
          <w:p w:rsidR="004E0D90" w:rsidRPr="004E0D90" w:rsidRDefault="004154AB" w:rsidP="004E0D90">
            <w:pPr>
              <w:pStyle w:val="a8"/>
              <w:numPr>
                <w:ilvl w:val="0"/>
                <w:numId w:val="133"/>
              </w:numPr>
              <w:tabs>
                <w:tab w:val="clear" w:pos="1617"/>
              </w:tabs>
              <w:ind w:left="283" w:hanging="283"/>
              <w:jc w:val="left"/>
            </w:pPr>
            <w:r w:rsidRPr="00A50655" w:rsidDel="007F71E6">
              <w:rPr>
                <w:rFonts w:hint="eastAsia"/>
                <w:rtl/>
              </w:rPr>
              <w:t xml:space="preserve"> </w:t>
            </w:r>
            <w:r w:rsidR="004E0D90" w:rsidRPr="004E0D90">
              <w:rPr>
                <w:rtl/>
              </w:rPr>
              <w:t>ייעוץ וליווי בעולמות בסיסי נתונים מתקדמים</w:t>
            </w:r>
            <w:r w:rsidR="004E0D90" w:rsidRPr="004E0D90">
              <w:rPr>
                <w:rFonts w:hint="cs"/>
                <w:rtl/>
              </w:rPr>
              <w:t xml:space="preserve"> </w:t>
            </w:r>
            <w:r w:rsidR="004E0D90" w:rsidRPr="004E0D90">
              <w:rPr>
                <w:rtl/>
              </w:rPr>
              <w:t>(לא רלציונים)</w:t>
            </w:r>
            <w:r w:rsidR="004E0D90" w:rsidRPr="004E0D90">
              <w:rPr>
                <w:rFonts w:hint="cs"/>
                <w:rtl/>
              </w:rPr>
              <w:t>.</w:t>
            </w:r>
          </w:p>
          <w:p w:rsidR="00EB4CCD" w:rsidRPr="004E0D90" w:rsidRDefault="004E0D90" w:rsidP="004E0D90">
            <w:pPr>
              <w:pStyle w:val="a8"/>
              <w:numPr>
                <w:ilvl w:val="0"/>
                <w:numId w:val="133"/>
              </w:numPr>
              <w:ind w:left="283" w:hanging="283"/>
              <w:jc w:val="left"/>
              <w:rPr>
                <w:rtl/>
              </w:rPr>
            </w:pPr>
            <w:r w:rsidRPr="004E0D90">
              <w:rPr>
                <w:rtl/>
              </w:rPr>
              <w:t>הסב</w:t>
            </w:r>
            <w:r w:rsidRPr="004E0D90">
              <w:rPr>
                <w:rFonts w:hint="cs"/>
                <w:rtl/>
              </w:rPr>
              <w:t>ת</w:t>
            </w:r>
            <w:r w:rsidRPr="004E0D90">
              <w:rPr>
                <w:rtl/>
              </w:rPr>
              <w:t xml:space="preserve"> בסיס נתונים </w:t>
            </w:r>
            <w:r w:rsidRPr="004E0D90">
              <w:rPr>
                <w:rFonts w:hint="cs"/>
                <w:rtl/>
              </w:rPr>
              <w:t>מ-</w:t>
            </w:r>
            <w:r w:rsidR="00EB4CCD" w:rsidRPr="004E0D90">
              <w:t>Sql server</w:t>
            </w:r>
            <w:r w:rsidR="00EB4CCD" w:rsidRPr="004E0D90">
              <w:rPr>
                <w:rtl/>
              </w:rPr>
              <w:t xml:space="preserve"> ל</w:t>
            </w:r>
            <w:r w:rsidR="00E51B18" w:rsidRPr="004E0D90">
              <w:rPr>
                <w:rFonts w:hint="cs"/>
                <w:rtl/>
              </w:rPr>
              <w:t>-</w:t>
            </w:r>
            <w:r w:rsidR="00EB4CCD" w:rsidRPr="004E0D90">
              <w:t>mysql</w:t>
            </w:r>
            <w:r w:rsidRPr="004E0D90">
              <w:rPr>
                <w:rFonts w:hint="cs"/>
                <w:rtl/>
              </w:rPr>
              <w:t>.</w:t>
            </w:r>
          </w:p>
          <w:p w:rsidR="00EB4CCD" w:rsidRPr="004E0D90" w:rsidRDefault="004E0D90" w:rsidP="004E0D90">
            <w:pPr>
              <w:pStyle w:val="a8"/>
              <w:numPr>
                <w:ilvl w:val="0"/>
                <w:numId w:val="133"/>
              </w:numPr>
              <w:ind w:left="283" w:hanging="283"/>
              <w:jc w:val="left"/>
              <w:rPr>
                <w:rtl/>
              </w:rPr>
            </w:pPr>
            <w:r w:rsidRPr="004E0D90">
              <w:rPr>
                <w:rtl/>
              </w:rPr>
              <w:t>הסב</w:t>
            </w:r>
            <w:r w:rsidRPr="004E0D90">
              <w:rPr>
                <w:rFonts w:hint="cs"/>
                <w:rtl/>
              </w:rPr>
              <w:t>ת</w:t>
            </w:r>
            <w:r w:rsidRPr="004E0D90">
              <w:rPr>
                <w:rtl/>
              </w:rPr>
              <w:t xml:space="preserve"> בסיס נתונים </w:t>
            </w:r>
            <w:r w:rsidRPr="004E0D90">
              <w:rPr>
                <w:rFonts w:hint="cs"/>
                <w:rtl/>
              </w:rPr>
              <w:t>מ-</w:t>
            </w:r>
            <w:r w:rsidR="00EB4CCD" w:rsidRPr="004E0D90">
              <w:t>Oracle</w:t>
            </w:r>
            <w:r w:rsidR="00EB4CCD" w:rsidRPr="004E0D90">
              <w:rPr>
                <w:rtl/>
              </w:rPr>
              <w:t xml:space="preserve"> </w:t>
            </w:r>
            <w:r w:rsidR="00EB4CCD" w:rsidRPr="004E0D90">
              <w:rPr>
                <w:rFonts w:hint="eastAsia"/>
                <w:rtl/>
              </w:rPr>
              <w:t>ל</w:t>
            </w:r>
            <w:r w:rsidR="00E51B18" w:rsidRPr="004E0D90">
              <w:rPr>
                <w:rFonts w:hint="cs"/>
                <w:rtl/>
              </w:rPr>
              <w:t>-</w:t>
            </w:r>
            <w:r w:rsidR="00EB4CCD" w:rsidRPr="004E0D90">
              <w:t>mysql</w:t>
            </w:r>
            <w:r w:rsidRPr="004E0D90">
              <w:rPr>
                <w:rFonts w:hint="cs"/>
                <w:rtl/>
              </w:rPr>
              <w:t>.</w:t>
            </w:r>
          </w:p>
          <w:p w:rsidR="00EB4CCD" w:rsidRPr="004E0D90" w:rsidRDefault="004E0D90" w:rsidP="004E0D90">
            <w:pPr>
              <w:pStyle w:val="a8"/>
              <w:numPr>
                <w:ilvl w:val="0"/>
                <w:numId w:val="133"/>
              </w:numPr>
              <w:ind w:left="283" w:hanging="283"/>
              <w:jc w:val="left"/>
            </w:pPr>
            <w:r w:rsidRPr="004E0D90">
              <w:rPr>
                <w:rtl/>
              </w:rPr>
              <w:t>הסב</w:t>
            </w:r>
            <w:r w:rsidRPr="004E0D90">
              <w:rPr>
                <w:rFonts w:hint="cs"/>
                <w:rtl/>
              </w:rPr>
              <w:t>ת</w:t>
            </w:r>
            <w:r w:rsidRPr="004E0D90">
              <w:rPr>
                <w:rtl/>
              </w:rPr>
              <w:t xml:space="preserve"> בסיס נתונים </w:t>
            </w:r>
            <w:r w:rsidRPr="004E0D90">
              <w:rPr>
                <w:rFonts w:hint="cs"/>
                <w:rtl/>
              </w:rPr>
              <w:t>מ-</w:t>
            </w:r>
            <w:r w:rsidR="00EB4CCD" w:rsidRPr="004E0D90">
              <w:t>Oracle</w:t>
            </w:r>
            <w:r w:rsidR="00EB4CCD" w:rsidRPr="004E0D90">
              <w:rPr>
                <w:rtl/>
              </w:rPr>
              <w:t xml:space="preserve"> ל</w:t>
            </w:r>
            <w:r w:rsidR="00E51B18" w:rsidRPr="004E0D90">
              <w:rPr>
                <w:rFonts w:hint="cs"/>
                <w:rtl/>
              </w:rPr>
              <w:t>-</w:t>
            </w:r>
            <w:r w:rsidR="00EB4CCD" w:rsidRPr="004E0D90">
              <w:t>sqlserver</w:t>
            </w:r>
            <w:r w:rsidRPr="004E0D90">
              <w:rPr>
                <w:rFonts w:hint="cs"/>
                <w:rtl/>
              </w:rPr>
              <w:t>.</w:t>
            </w:r>
          </w:p>
          <w:p w:rsidR="00EB4CCD" w:rsidRPr="004E0D90" w:rsidRDefault="004E0D90" w:rsidP="004E0D90">
            <w:pPr>
              <w:pStyle w:val="a8"/>
              <w:numPr>
                <w:ilvl w:val="0"/>
                <w:numId w:val="133"/>
              </w:numPr>
              <w:ind w:left="283" w:hanging="283"/>
              <w:jc w:val="left"/>
            </w:pPr>
            <w:r w:rsidRPr="004E0D90">
              <w:rPr>
                <w:rtl/>
              </w:rPr>
              <w:t>הסב</w:t>
            </w:r>
            <w:r w:rsidRPr="004E0D90">
              <w:rPr>
                <w:rFonts w:hint="cs"/>
                <w:rtl/>
              </w:rPr>
              <w:t>ת</w:t>
            </w:r>
            <w:r w:rsidRPr="004E0D90">
              <w:rPr>
                <w:rtl/>
              </w:rPr>
              <w:t xml:space="preserve"> בסיס נתונים </w:t>
            </w:r>
            <w:r w:rsidRPr="004E0D90">
              <w:rPr>
                <w:rFonts w:hint="cs"/>
                <w:rtl/>
              </w:rPr>
              <w:t>מ-</w:t>
            </w:r>
            <w:r w:rsidR="00EB4CCD" w:rsidRPr="004E0D90">
              <w:t>Db2</w:t>
            </w:r>
            <w:r w:rsidR="00EB4CCD" w:rsidRPr="004E0D90">
              <w:rPr>
                <w:rtl/>
              </w:rPr>
              <w:t xml:space="preserve"> ל</w:t>
            </w:r>
            <w:r w:rsidR="00E51B18" w:rsidRPr="004E0D90">
              <w:rPr>
                <w:rFonts w:hint="cs"/>
                <w:rtl/>
              </w:rPr>
              <w:t>-</w:t>
            </w:r>
            <w:r w:rsidR="00EB4CCD" w:rsidRPr="004E0D90">
              <w:t>sqlserver</w:t>
            </w:r>
            <w:r w:rsidRPr="004E0D90">
              <w:rPr>
                <w:rFonts w:hint="cs"/>
                <w:rtl/>
              </w:rPr>
              <w:t>.</w:t>
            </w:r>
          </w:p>
          <w:p w:rsidR="00EB4CCD" w:rsidRPr="004E0D90" w:rsidRDefault="004E0D90" w:rsidP="004E0D90">
            <w:pPr>
              <w:pStyle w:val="a8"/>
              <w:numPr>
                <w:ilvl w:val="0"/>
                <w:numId w:val="133"/>
              </w:numPr>
              <w:ind w:left="283" w:hanging="283"/>
              <w:jc w:val="left"/>
              <w:rPr>
                <w:rtl/>
              </w:rPr>
            </w:pPr>
            <w:r w:rsidRPr="004E0D90">
              <w:rPr>
                <w:rtl/>
              </w:rPr>
              <w:t>הסב</w:t>
            </w:r>
            <w:r w:rsidRPr="004E0D90">
              <w:rPr>
                <w:rFonts w:hint="cs"/>
                <w:rtl/>
              </w:rPr>
              <w:t>ת</w:t>
            </w:r>
            <w:r w:rsidRPr="004E0D90">
              <w:rPr>
                <w:rtl/>
              </w:rPr>
              <w:t xml:space="preserve"> בסיס נתונים </w:t>
            </w:r>
            <w:r w:rsidRPr="004E0D90">
              <w:rPr>
                <w:rFonts w:hint="cs"/>
                <w:rtl/>
              </w:rPr>
              <w:t>מ-</w:t>
            </w:r>
            <w:r w:rsidR="00EB4CCD" w:rsidRPr="004E0D90">
              <w:t>Db2</w:t>
            </w:r>
            <w:r w:rsidR="00EB4CCD" w:rsidRPr="004E0D90">
              <w:rPr>
                <w:rtl/>
              </w:rPr>
              <w:t xml:space="preserve"> ל</w:t>
            </w:r>
            <w:r w:rsidR="00E51B18" w:rsidRPr="004E0D90">
              <w:rPr>
                <w:rFonts w:hint="cs"/>
                <w:rtl/>
              </w:rPr>
              <w:t>-</w:t>
            </w:r>
            <w:r w:rsidR="00EB4CCD" w:rsidRPr="004E0D90">
              <w:t>mysql</w:t>
            </w:r>
            <w:r w:rsidRPr="004E0D90">
              <w:rPr>
                <w:rFonts w:hint="cs"/>
                <w:rtl/>
              </w:rPr>
              <w:t>.</w:t>
            </w:r>
          </w:p>
          <w:p w:rsidR="00EB4CCD" w:rsidRPr="004E0D90" w:rsidRDefault="004E0D90" w:rsidP="004E0D90">
            <w:pPr>
              <w:pStyle w:val="a8"/>
              <w:numPr>
                <w:ilvl w:val="0"/>
                <w:numId w:val="133"/>
              </w:numPr>
              <w:ind w:left="283" w:hanging="283"/>
              <w:jc w:val="left"/>
            </w:pPr>
            <w:r w:rsidRPr="004E0D90">
              <w:rPr>
                <w:rtl/>
              </w:rPr>
              <w:lastRenderedPageBreak/>
              <w:t>הסב</w:t>
            </w:r>
            <w:r w:rsidRPr="004E0D90">
              <w:rPr>
                <w:rFonts w:hint="cs"/>
                <w:rtl/>
              </w:rPr>
              <w:t>ת</w:t>
            </w:r>
            <w:r w:rsidRPr="004E0D90">
              <w:rPr>
                <w:rtl/>
              </w:rPr>
              <w:t xml:space="preserve"> בסיס נתונים </w:t>
            </w:r>
            <w:r w:rsidRPr="004E0D90">
              <w:rPr>
                <w:rFonts w:hint="cs"/>
                <w:rtl/>
              </w:rPr>
              <w:t>מ-</w:t>
            </w:r>
            <w:r w:rsidR="00EB4CCD" w:rsidRPr="004E0D90">
              <w:t>Adabas</w:t>
            </w:r>
            <w:r w:rsidR="00EB4CCD" w:rsidRPr="004E0D90">
              <w:rPr>
                <w:rtl/>
              </w:rPr>
              <w:t xml:space="preserve"> </w:t>
            </w:r>
            <w:r w:rsidR="00EB4CCD" w:rsidRPr="004E0D90">
              <w:rPr>
                <w:rFonts w:hint="eastAsia"/>
                <w:rtl/>
              </w:rPr>
              <w:t>ל</w:t>
            </w:r>
            <w:r w:rsidR="00E51B18" w:rsidRPr="004E0D90">
              <w:rPr>
                <w:rFonts w:hint="cs"/>
                <w:rtl/>
              </w:rPr>
              <w:t>-</w:t>
            </w:r>
            <w:r w:rsidR="00EB4CCD" w:rsidRPr="004E0D90">
              <w:t>sqlserver</w:t>
            </w:r>
            <w:r w:rsidRPr="004E0D90">
              <w:rPr>
                <w:rFonts w:hint="cs"/>
                <w:rtl/>
              </w:rPr>
              <w:t>.</w:t>
            </w:r>
          </w:p>
          <w:p w:rsidR="00EB4CCD" w:rsidRPr="004E0D90" w:rsidRDefault="004E0D90" w:rsidP="004E0D90">
            <w:pPr>
              <w:pStyle w:val="a8"/>
              <w:numPr>
                <w:ilvl w:val="0"/>
                <w:numId w:val="133"/>
              </w:numPr>
              <w:ind w:left="283" w:hanging="283"/>
              <w:jc w:val="left"/>
            </w:pPr>
            <w:r w:rsidRPr="004E0D90">
              <w:rPr>
                <w:rtl/>
              </w:rPr>
              <w:t>הסב</w:t>
            </w:r>
            <w:r w:rsidRPr="004E0D90">
              <w:rPr>
                <w:rFonts w:hint="cs"/>
                <w:rtl/>
              </w:rPr>
              <w:t>ת</w:t>
            </w:r>
            <w:r w:rsidRPr="004E0D90">
              <w:rPr>
                <w:rtl/>
              </w:rPr>
              <w:t xml:space="preserve"> בסיס נתונים </w:t>
            </w:r>
            <w:r w:rsidRPr="004E0D90">
              <w:rPr>
                <w:rFonts w:hint="cs"/>
                <w:rtl/>
              </w:rPr>
              <w:t>מ-</w:t>
            </w:r>
            <w:r w:rsidR="00EB4CCD" w:rsidRPr="004E0D90">
              <w:t>Adabas</w:t>
            </w:r>
            <w:r w:rsidR="00EB4CCD" w:rsidRPr="004E0D90">
              <w:rPr>
                <w:rtl/>
              </w:rPr>
              <w:t xml:space="preserve"> </w:t>
            </w:r>
            <w:r w:rsidR="00EB4CCD" w:rsidRPr="004E0D90">
              <w:rPr>
                <w:rFonts w:hint="eastAsia"/>
                <w:rtl/>
              </w:rPr>
              <w:t>ל</w:t>
            </w:r>
            <w:r w:rsidR="00E51B18" w:rsidRPr="004E0D90">
              <w:rPr>
                <w:rFonts w:hint="cs"/>
                <w:rtl/>
              </w:rPr>
              <w:t>-</w:t>
            </w:r>
            <w:r w:rsidR="00EB4CCD" w:rsidRPr="004E0D90">
              <w:t>mysql</w:t>
            </w:r>
            <w:r w:rsidRPr="004E0D90">
              <w:rPr>
                <w:rFonts w:hint="cs"/>
                <w:rtl/>
              </w:rPr>
              <w:t>.</w:t>
            </w:r>
          </w:p>
          <w:p w:rsidR="00EF6F83" w:rsidRPr="004E0D90" w:rsidRDefault="00D11E6D" w:rsidP="004E0D90">
            <w:pPr>
              <w:pStyle w:val="a8"/>
              <w:numPr>
                <w:ilvl w:val="0"/>
                <w:numId w:val="133"/>
              </w:numPr>
              <w:ind w:left="283" w:hanging="283"/>
              <w:jc w:val="left"/>
              <w:rPr>
                <w:rtl/>
              </w:rPr>
            </w:pPr>
            <w:r w:rsidRPr="004E0D90">
              <w:rPr>
                <w:rFonts w:hint="cs"/>
                <w:rtl/>
              </w:rPr>
              <w:t xml:space="preserve">שדרוג גרסת </w:t>
            </w:r>
            <w:r w:rsidRPr="004E0D90">
              <w:t>SqlServer</w:t>
            </w:r>
          </w:p>
        </w:tc>
        <w:tc>
          <w:tcPr>
            <w:tcW w:w="2835" w:type="dxa"/>
          </w:tcPr>
          <w:p w:rsidR="00B44E1F" w:rsidRDefault="0013030F" w:rsidP="00970A0E">
            <w:pPr>
              <w:pStyle w:val="a6"/>
              <w:numPr>
                <w:ilvl w:val="0"/>
                <w:numId w:val="0"/>
              </w:numPr>
              <w:rPr>
                <w:u w:val="single"/>
                <w:rtl/>
              </w:rPr>
            </w:pPr>
            <w:r>
              <w:rPr>
                <w:rtl/>
              </w:rPr>
              <w:lastRenderedPageBreak/>
              <w:t xml:space="preserve">בין השנים 2015-2019 המציע  ביצע </w:t>
            </w:r>
            <w:r w:rsidR="00D050AF">
              <w:rPr>
                <w:rFonts w:hint="cs"/>
                <w:rtl/>
              </w:rPr>
              <w:t xml:space="preserve">בעצמו </w:t>
            </w:r>
            <w:r>
              <w:rPr>
                <w:rtl/>
              </w:rPr>
              <w:t>שלושה (3) פרויקטים, העומדים בתנאים הבאים:</w:t>
            </w:r>
          </w:p>
          <w:p w:rsidR="0013030F" w:rsidRDefault="0013030F" w:rsidP="0013030F">
            <w:pPr>
              <w:pStyle w:val="a6"/>
              <w:numPr>
                <w:ilvl w:val="0"/>
                <w:numId w:val="129"/>
              </w:numPr>
              <w:ind w:left="360"/>
            </w:pPr>
            <w:r>
              <w:rPr>
                <w:rtl/>
              </w:rPr>
              <w:t>כל פרויקט נעשה עבור לקוח שונה (סה"כ שלושה לקוחות שונים)</w:t>
            </w:r>
            <w:r>
              <w:rPr>
                <w:rFonts w:hint="cs"/>
                <w:rtl/>
              </w:rPr>
              <w:t>.</w:t>
            </w:r>
          </w:p>
          <w:p w:rsidR="0013030F" w:rsidRDefault="00D65BF5" w:rsidP="00A5117C">
            <w:pPr>
              <w:pStyle w:val="a6"/>
              <w:numPr>
                <w:ilvl w:val="0"/>
                <w:numId w:val="129"/>
              </w:numPr>
              <w:ind w:left="360"/>
            </w:pPr>
            <w:r>
              <w:rPr>
                <w:rFonts w:hint="cs"/>
                <w:rtl/>
              </w:rPr>
              <w:t xml:space="preserve">כל פרוייקט היה </w:t>
            </w:r>
            <w:r w:rsidRPr="00C101C1">
              <w:rPr>
                <w:rFonts w:hint="cs"/>
                <w:rtl/>
              </w:rPr>
              <w:t>בהיקף שבין 50,000 ₪ ועד 150,</w:t>
            </w:r>
            <w:r>
              <w:rPr>
                <w:rFonts w:hint="cs"/>
                <w:rtl/>
              </w:rPr>
              <w:t>000₪ (כולל מע"מ)</w:t>
            </w:r>
            <w:r w:rsidR="0013030F">
              <w:rPr>
                <w:rtl/>
              </w:rPr>
              <w:t>.</w:t>
            </w:r>
          </w:p>
          <w:p w:rsidR="0013030F" w:rsidRPr="0013030F" w:rsidRDefault="0013030F" w:rsidP="00A5117C">
            <w:pPr>
              <w:pStyle w:val="a6"/>
              <w:numPr>
                <w:ilvl w:val="0"/>
                <w:numId w:val="129"/>
              </w:numPr>
              <w:ind w:left="360"/>
              <w:rPr>
                <w:rtl/>
              </w:rPr>
            </w:pPr>
            <w:r>
              <w:rPr>
                <w:rtl/>
              </w:rPr>
              <w:t xml:space="preserve">בכל אחד מהפרויקטים השירותים כללו את כלל </w:t>
            </w:r>
            <w:r w:rsidR="00D65BF5">
              <w:rPr>
                <w:rFonts w:hint="cs"/>
                <w:rtl/>
              </w:rPr>
              <w:t>הפעילויות</w:t>
            </w:r>
            <w:r>
              <w:rPr>
                <w:rtl/>
              </w:rPr>
              <w:t xml:space="preserve"> המפורטות בנספח ג1' עבור אותה התמחות, אליה מוגשת ההצעה</w:t>
            </w:r>
            <w:r>
              <w:rPr>
                <w:rFonts w:hint="cs"/>
                <w:rtl/>
              </w:rPr>
              <w:t>.</w:t>
            </w:r>
          </w:p>
        </w:tc>
        <w:tc>
          <w:tcPr>
            <w:tcW w:w="2688" w:type="dxa"/>
          </w:tcPr>
          <w:p w:rsidR="00B44E1F" w:rsidRDefault="0013030F" w:rsidP="00970A0E">
            <w:pPr>
              <w:pStyle w:val="a6"/>
              <w:numPr>
                <w:ilvl w:val="0"/>
                <w:numId w:val="0"/>
              </w:numPr>
              <w:rPr>
                <w:u w:val="single"/>
                <w:rtl/>
              </w:rPr>
            </w:pPr>
            <w:r>
              <w:rPr>
                <w:rtl/>
              </w:rPr>
              <w:t xml:space="preserve">בין השנים 2015-2019 המציע  ביצע </w:t>
            </w:r>
            <w:r w:rsidR="00D050AF">
              <w:rPr>
                <w:rFonts w:hint="cs"/>
                <w:rtl/>
              </w:rPr>
              <w:t xml:space="preserve">בעצמו </w:t>
            </w:r>
            <w:r>
              <w:rPr>
                <w:rFonts w:hint="cs"/>
                <w:rtl/>
              </w:rPr>
              <w:t>חמישה</w:t>
            </w:r>
            <w:r>
              <w:rPr>
                <w:rtl/>
              </w:rPr>
              <w:t xml:space="preserve"> (</w:t>
            </w:r>
            <w:r>
              <w:rPr>
                <w:rFonts w:hint="cs"/>
                <w:rtl/>
              </w:rPr>
              <w:t>5</w:t>
            </w:r>
            <w:r>
              <w:rPr>
                <w:rtl/>
              </w:rPr>
              <w:t>) פרויקטים, העומדים בתנאים הבאים</w:t>
            </w:r>
            <w:r w:rsidRPr="0013030F">
              <w:rPr>
                <w:rFonts w:hint="cs"/>
                <w:rtl/>
              </w:rPr>
              <w:t>:</w:t>
            </w:r>
          </w:p>
          <w:p w:rsidR="0013030F" w:rsidRDefault="0013030F" w:rsidP="0013030F">
            <w:pPr>
              <w:pStyle w:val="a6"/>
              <w:numPr>
                <w:ilvl w:val="0"/>
                <w:numId w:val="130"/>
              </w:numPr>
              <w:tabs>
                <w:tab w:val="clear" w:pos="1334"/>
              </w:tabs>
              <w:ind w:left="462"/>
            </w:pPr>
            <w:r>
              <w:rPr>
                <w:rtl/>
              </w:rPr>
              <w:t xml:space="preserve">כל פרויקט נעשה עבור לקוח שונה (סה"כ </w:t>
            </w:r>
            <w:r>
              <w:rPr>
                <w:rFonts w:hint="cs"/>
                <w:rtl/>
              </w:rPr>
              <w:t>חמישה</w:t>
            </w:r>
            <w:r>
              <w:rPr>
                <w:rtl/>
              </w:rPr>
              <w:t xml:space="preserve"> לקוחות שונים).</w:t>
            </w:r>
          </w:p>
          <w:p w:rsidR="0013030F" w:rsidRDefault="0013030F" w:rsidP="0013030F">
            <w:pPr>
              <w:pStyle w:val="a6"/>
              <w:numPr>
                <w:ilvl w:val="0"/>
                <w:numId w:val="130"/>
              </w:numPr>
              <w:tabs>
                <w:tab w:val="clear" w:pos="1334"/>
              </w:tabs>
              <w:ind w:left="462"/>
            </w:pPr>
            <w:r>
              <w:rPr>
                <w:rFonts w:hint="cs"/>
                <w:rtl/>
              </w:rPr>
              <w:t>כל אחד מהפרויקטים</w:t>
            </w:r>
            <w:r>
              <w:rPr>
                <w:rtl/>
              </w:rPr>
              <w:t xml:space="preserve"> היה בהיקף שעולה על </w:t>
            </w:r>
            <w:r>
              <w:rPr>
                <w:rFonts w:hint="cs"/>
                <w:rtl/>
              </w:rPr>
              <w:t>15</w:t>
            </w:r>
            <w:r>
              <w:rPr>
                <w:rtl/>
              </w:rPr>
              <w:t>0,000 ₪ (כולל מע"מ).</w:t>
            </w:r>
          </w:p>
          <w:p w:rsidR="0013030F" w:rsidRPr="0013030F" w:rsidRDefault="0013030F" w:rsidP="00A5117C">
            <w:pPr>
              <w:pStyle w:val="a6"/>
              <w:numPr>
                <w:ilvl w:val="0"/>
                <w:numId w:val="130"/>
              </w:numPr>
              <w:tabs>
                <w:tab w:val="clear" w:pos="1334"/>
              </w:tabs>
              <w:ind w:left="462"/>
              <w:rPr>
                <w:rtl/>
              </w:rPr>
            </w:pPr>
            <w:r>
              <w:rPr>
                <w:rtl/>
              </w:rPr>
              <w:t xml:space="preserve">בכל אחד מהפרויקטים השירותים כללו את כלל </w:t>
            </w:r>
            <w:r w:rsidR="00D65BF5">
              <w:rPr>
                <w:rFonts w:hint="cs"/>
                <w:rtl/>
              </w:rPr>
              <w:t>הפעילויות</w:t>
            </w:r>
            <w:r>
              <w:rPr>
                <w:rtl/>
              </w:rPr>
              <w:t xml:space="preserve"> המפורטות בנספח ג1' עבור אותה התמחות, אליה מוגשת ההצעה</w:t>
            </w:r>
            <w:r>
              <w:rPr>
                <w:rFonts w:hint="cs"/>
                <w:rtl/>
              </w:rPr>
              <w:t>.</w:t>
            </w:r>
          </w:p>
        </w:tc>
      </w:tr>
    </w:tbl>
    <w:p w:rsidR="0060053E" w:rsidRDefault="0060053E" w:rsidP="003F14CF">
      <w:pPr>
        <w:pStyle w:val="a7"/>
        <w:tabs>
          <w:tab w:val="clear" w:pos="1617"/>
        </w:tabs>
        <w:spacing w:before="120" w:after="120"/>
        <w:ind w:left="1701" w:hanging="454"/>
      </w:pPr>
      <w:r w:rsidRPr="002B251D">
        <w:rPr>
          <w:rFonts w:hint="eastAsia"/>
          <w:rtl/>
        </w:rPr>
        <w:lastRenderedPageBreak/>
        <w:t>לצורך</w:t>
      </w:r>
      <w:r w:rsidRPr="002B251D">
        <w:rPr>
          <w:rtl/>
        </w:rPr>
        <w:t xml:space="preserve"> עמידה בתנאי הסף </w:t>
      </w:r>
      <w:r w:rsidR="00FD38CE">
        <w:rPr>
          <w:rFonts w:hint="cs"/>
          <w:rtl/>
        </w:rPr>
        <w:t xml:space="preserve">המקצועיים </w:t>
      </w:r>
      <w:r w:rsidRPr="002B251D">
        <w:rPr>
          <w:rtl/>
        </w:rPr>
        <w:t xml:space="preserve">המציע יכול </w:t>
      </w:r>
      <w:r w:rsidR="003F14CF">
        <w:rPr>
          <w:rFonts w:hint="cs"/>
          <w:rtl/>
        </w:rPr>
        <w:t>לפרט</w:t>
      </w:r>
      <w:r w:rsidR="006F580D" w:rsidRPr="002B251D">
        <w:rPr>
          <w:rtl/>
        </w:rPr>
        <w:t xml:space="preserve"> </w:t>
      </w:r>
      <w:r w:rsidRPr="002B251D">
        <w:rPr>
          <w:rtl/>
        </w:rPr>
        <w:t>פרוייקטים שבוצעו על ידו, גם אם הו</w:t>
      </w:r>
      <w:r w:rsidRPr="002B251D">
        <w:rPr>
          <w:rFonts w:hint="eastAsia"/>
          <w:rtl/>
        </w:rPr>
        <w:t>א</w:t>
      </w:r>
      <w:r w:rsidRPr="002B251D">
        <w:rPr>
          <w:rtl/>
        </w:rPr>
        <w:t xml:space="preserve"> </w:t>
      </w:r>
      <w:r w:rsidRPr="002B251D">
        <w:rPr>
          <w:rFonts w:hint="eastAsia"/>
          <w:rtl/>
        </w:rPr>
        <w:t>העסיק</w:t>
      </w:r>
      <w:r w:rsidRPr="002B251D">
        <w:rPr>
          <w:rtl/>
        </w:rPr>
        <w:t xml:space="preserve"> </w:t>
      </w:r>
      <w:r w:rsidRPr="002B251D">
        <w:rPr>
          <w:rFonts w:hint="eastAsia"/>
          <w:rtl/>
        </w:rPr>
        <w:t>תחתיו</w:t>
      </w:r>
      <w:r w:rsidRPr="002B251D">
        <w:rPr>
          <w:rtl/>
        </w:rPr>
        <w:t xml:space="preserve"> </w:t>
      </w:r>
      <w:r w:rsidRPr="002B251D">
        <w:rPr>
          <w:rFonts w:hint="eastAsia"/>
          <w:rtl/>
        </w:rPr>
        <w:t>קבל</w:t>
      </w:r>
      <w:r w:rsidRPr="002B251D">
        <w:rPr>
          <w:rtl/>
        </w:rPr>
        <w:t>ני משנה</w:t>
      </w:r>
      <w:r w:rsidRPr="00D11308">
        <w:rPr>
          <w:rtl/>
        </w:rPr>
        <w:t xml:space="preserve"> לצורך ביצועם</w:t>
      </w:r>
      <w:r w:rsidR="000A2CDA">
        <w:rPr>
          <w:rFonts w:hint="cs"/>
          <w:rtl/>
        </w:rPr>
        <w:t>, כל עוד ביצוע הפרויקט נעשה בניהול מקצועי של המציע</w:t>
      </w:r>
      <w:r w:rsidRPr="00D11308">
        <w:rPr>
          <w:rtl/>
        </w:rPr>
        <w:t xml:space="preserve">.  </w:t>
      </w:r>
    </w:p>
    <w:p w:rsidR="00F2637B" w:rsidRDefault="00F2637B" w:rsidP="003D0B92">
      <w:pPr>
        <w:pStyle w:val="a7"/>
        <w:tabs>
          <w:tab w:val="clear" w:pos="1617"/>
        </w:tabs>
        <w:spacing w:before="120" w:after="120"/>
        <w:ind w:left="1701" w:hanging="454"/>
      </w:pPr>
      <w:r>
        <w:rPr>
          <w:rFonts w:hint="cs"/>
          <w:rtl/>
        </w:rPr>
        <w:t xml:space="preserve">לצורך עמידה בתנאי הסף, </w:t>
      </w:r>
      <w:r w:rsidR="003D0B92">
        <w:rPr>
          <w:rFonts w:hint="cs"/>
          <w:rtl/>
        </w:rPr>
        <w:t>מועד ביצוע הפרויקט הוא שנת השלמת ביצוע</w:t>
      </w:r>
      <w:r w:rsidR="00EF6F83">
        <w:rPr>
          <w:rFonts w:hint="cs"/>
          <w:rtl/>
        </w:rPr>
        <w:t xml:space="preserve"> חלקו של המציע בפרוייקט</w:t>
      </w:r>
      <w:r w:rsidR="003D0B92">
        <w:rPr>
          <w:rFonts w:hint="cs"/>
          <w:rtl/>
        </w:rPr>
        <w:t>.</w:t>
      </w:r>
    </w:p>
    <w:bookmarkEnd w:id="21"/>
    <w:p w:rsidR="005E7CA8" w:rsidRDefault="000F40A8" w:rsidP="005E4419">
      <w:pPr>
        <w:pStyle w:val="a7"/>
        <w:tabs>
          <w:tab w:val="clear" w:pos="1617"/>
        </w:tabs>
        <w:spacing w:before="120" w:after="120"/>
        <w:ind w:left="1699" w:hanging="452"/>
      </w:pPr>
      <w:r>
        <w:rPr>
          <w:rFonts w:hint="cs"/>
          <w:rtl/>
        </w:rPr>
        <w:t>ב</w:t>
      </w:r>
      <w:r w:rsidRPr="00D11308">
        <w:rPr>
          <w:rtl/>
        </w:rPr>
        <w:t xml:space="preserve">מקרה בו </w:t>
      </w:r>
      <w:r>
        <w:rPr>
          <w:rFonts w:hint="cs"/>
          <w:rtl/>
        </w:rPr>
        <w:t>ה</w:t>
      </w:r>
      <w:r w:rsidRPr="0060053E">
        <w:rPr>
          <w:rFonts w:hint="eastAsia"/>
          <w:rtl/>
        </w:rPr>
        <w:t>מ</w:t>
      </w:r>
      <w:r w:rsidRPr="0060053E">
        <w:rPr>
          <w:rtl/>
        </w:rPr>
        <w:t xml:space="preserve">ציע, </w:t>
      </w:r>
      <w:r w:rsidRPr="0060053E">
        <w:rPr>
          <w:rFonts w:hint="eastAsia"/>
          <w:rtl/>
        </w:rPr>
        <w:t>כ</w:t>
      </w:r>
      <w:r w:rsidR="002E089A">
        <w:rPr>
          <w:rFonts w:hint="cs"/>
          <w:rtl/>
        </w:rPr>
        <w:t>א</w:t>
      </w:r>
      <w:r w:rsidRPr="0060053E">
        <w:rPr>
          <w:rFonts w:hint="eastAsia"/>
          <w:rtl/>
        </w:rPr>
        <w:t>יש</w:t>
      </w:r>
      <w:r w:rsidR="002E089A">
        <w:rPr>
          <w:rFonts w:hint="cs"/>
          <w:rtl/>
        </w:rPr>
        <w:t>י</w:t>
      </w:r>
      <w:r w:rsidRPr="0060053E">
        <w:rPr>
          <w:rFonts w:hint="eastAsia"/>
          <w:rtl/>
        </w:rPr>
        <w:t>ות</w:t>
      </w:r>
      <w:r w:rsidRPr="0060053E">
        <w:rPr>
          <w:rtl/>
        </w:rPr>
        <w:t xml:space="preserve"> משפטית עצמאית, אינ</w:t>
      </w:r>
      <w:r>
        <w:rPr>
          <w:rFonts w:hint="cs"/>
          <w:rtl/>
        </w:rPr>
        <w:t>ו עומד בתנאי הסף המקצועיים</w:t>
      </w:r>
      <w:r w:rsidR="005E7CA8">
        <w:rPr>
          <w:rFonts w:hint="cs"/>
          <w:rtl/>
        </w:rPr>
        <w:t xml:space="preserve"> יוכל המציע לבקש מעורך המכרז להכיר </w:t>
      </w:r>
      <w:r>
        <w:rPr>
          <w:rFonts w:hint="cs"/>
          <w:rtl/>
        </w:rPr>
        <w:t xml:space="preserve">לו </w:t>
      </w:r>
      <w:r w:rsidR="005E7CA8">
        <w:rPr>
          <w:rFonts w:hint="cs"/>
          <w:rtl/>
        </w:rPr>
        <w:t xml:space="preserve">בניסיון של </w:t>
      </w:r>
      <w:r w:rsidR="002E089A">
        <w:rPr>
          <w:rFonts w:hint="cs"/>
          <w:rtl/>
        </w:rPr>
        <w:t>א</w:t>
      </w:r>
      <w:r w:rsidR="005E7CA8">
        <w:rPr>
          <w:rFonts w:hint="cs"/>
          <w:rtl/>
        </w:rPr>
        <w:t>יש</w:t>
      </w:r>
      <w:r w:rsidR="002E089A">
        <w:rPr>
          <w:rFonts w:hint="cs"/>
          <w:rtl/>
        </w:rPr>
        <w:t>י</w:t>
      </w:r>
      <w:r w:rsidR="005E7CA8">
        <w:rPr>
          <w:rFonts w:hint="cs"/>
          <w:rtl/>
        </w:rPr>
        <w:t xml:space="preserve">ות משפטית </w:t>
      </w:r>
      <w:r>
        <w:rPr>
          <w:rFonts w:hint="cs"/>
          <w:rtl/>
        </w:rPr>
        <w:t>שאינה המציע עצמו,</w:t>
      </w:r>
      <w:r w:rsidR="005E7CA8">
        <w:rPr>
          <w:rFonts w:hint="cs"/>
          <w:rtl/>
        </w:rPr>
        <w:t xml:space="preserve"> לצורך עמידה בתנאי הסף המקצועיים, וזאת בכפוף למפורט להלן: </w:t>
      </w:r>
    </w:p>
    <w:p w:rsidR="005E7CA8" w:rsidRDefault="000F40A8" w:rsidP="0013030F">
      <w:pPr>
        <w:pStyle w:val="a8"/>
        <w:tabs>
          <w:tab w:val="clear" w:pos="1617"/>
        </w:tabs>
        <w:ind w:left="2833" w:hanging="1134"/>
      </w:pPr>
      <w:r>
        <w:rPr>
          <w:rFonts w:hint="cs"/>
          <w:rtl/>
        </w:rPr>
        <w:t xml:space="preserve">אם </w:t>
      </w:r>
      <w:r w:rsidR="00FA2FBC" w:rsidRPr="0060053E">
        <w:rPr>
          <w:rtl/>
        </w:rPr>
        <w:t>בעברו של המציע התרחש</w:t>
      </w:r>
      <w:r w:rsidR="00AC2419" w:rsidRPr="0060053E">
        <w:rPr>
          <w:rtl/>
        </w:rPr>
        <w:t xml:space="preserve"> שינוי ארגוני (</w:t>
      </w:r>
      <w:r w:rsidR="00DD6994">
        <w:rPr>
          <w:rFonts w:hint="cs"/>
          <w:rtl/>
        </w:rPr>
        <w:t>כגון</w:t>
      </w:r>
      <w:r w:rsidR="00FA2FBC" w:rsidRPr="0060053E">
        <w:rPr>
          <w:rtl/>
        </w:rPr>
        <w:t xml:space="preserve"> </w:t>
      </w:r>
      <w:r w:rsidR="00DD6994">
        <w:rPr>
          <w:rFonts w:hint="cs"/>
          <w:rtl/>
        </w:rPr>
        <w:t xml:space="preserve">התאגדות, </w:t>
      </w:r>
      <w:r w:rsidR="00FA2FBC" w:rsidRPr="0060053E">
        <w:rPr>
          <w:rtl/>
        </w:rPr>
        <w:t>רכישת מניות</w:t>
      </w:r>
      <w:r w:rsidR="00DD6994">
        <w:rPr>
          <w:rFonts w:hint="cs"/>
          <w:rtl/>
        </w:rPr>
        <w:t xml:space="preserve"> או</w:t>
      </w:r>
      <w:r w:rsidR="00FA2FBC" w:rsidRPr="0060053E">
        <w:rPr>
          <w:rtl/>
        </w:rPr>
        <w:t xml:space="preserve"> פעילות, רה-ארגון או איחוד של חברות בדרך אחרת)</w:t>
      </w:r>
      <w:r w:rsidR="00700577">
        <w:rPr>
          <w:rFonts w:hint="cs"/>
          <w:rtl/>
        </w:rPr>
        <w:t xml:space="preserve"> </w:t>
      </w:r>
      <w:r w:rsidR="00FA2FBC" w:rsidRPr="0060053E">
        <w:rPr>
          <w:rtl/>
        </w:rPr>
        <w:t xml:space="preserve">באופן בו הפעילות העסקית הרלוונטית למכרז זה השתלבה אצל </w:t>
      </w:r>
      <w:r w:rsidR="00FA2FBC" w:rsidRPr="0060053E">
        <w:rPr>
          <w:rFonts w:hint="eastAsia"/>
          <w:rtl/>
        </w:rPr>
        <w:t>המציע</w:t>
      </w:r>
      <w:r w:rsidR="00EA3439">
        <w:rPr>
          <w:rFonts w:hint="cs"/>
          <w:rtl/>
        </w:rPr>
        <w:t>.</w:t>
      </w:r>
    </w:p>
    <w:p w:rsidR="005E7CA8" w:rsidRDefault="00EA3439" w:rsidP="0013030F">
      <w:pPr>
        <w:pStyle w:val="a8"/>
        <w:tabs>
          <w:tab w:val="clear" w:pos="1617"/>
        </w:tabs>
        <w:ind w:left="2833" w:hanging="1134"/>
      </w:pPr>
      <w:r>
        <w:rPr>
          <w:rFonts w:hint="cs"/>
          <w:rtl/>
        </w:rPr>
        <w:t xml:space="preserve">במקרה בו </w:t>
      </w:r>
      <w:r w:rsidR="00700577">
        <w:rPr>
          <w:rFonts w:hint="cs"/>
          <w:rtl/>
        </w:rPr>
        <w:t>בעל השליטה</w:t>
      </w:r>
      <w:r w:rsidR="000A2CDA">
        <w:rPr>
          <w:rFonts w:hint="cs"/>
          <w:rtl/>
        </w:rPr>
        <w:t xml:space="preserve"> במציע, אשר נושא בתפקיד מקצועי אצל המציע,</w:t>
      </w:r>
      <w:r w:rsidR="00700577">
        <w:rPr>
          <w:rFonts w:hint="cs"/>
          <w:rtl/>
        </w:rPr>
        <w:t xml:space="preserve"> הוא בעל ניסיון כאמור בתנאי הסף המקצועיים</w:t>
      </w:r>
      <w:r>
        <w:rPr>
          <w:rFonts w:hint="cs"/>
          <w:rtl/>
        </w:rPr>
        <w:t xml:space="preserve">. </w:t>
      </w:r>
    </w:p>
    <w:p w:rsidR="005E7CA8" w:rsidRDefault="005E7CA8" w:rsidP="0013030F">
      <w:pPr>
        <w:pStyle w:val="a8"/>
        <w:tabs>
          <w:tab w:val="clear" w:pos="1617"/>
        </w:tabs>
        <w:ind w:left="2833" w:hanging="1134"/>
      </w:pPr>
      <w:r>
        <w:rPr>
          <w:rFonts w:hint="cs"/>
          <w:rtl/>
        </w:rPr>
        <w:t>ב</w:t>
      </w:r>
      <w:r w:rsidRPr="002B251D">
        <w:rPr>
          <w:rtl/>
        </w:rPr>
        <w:t>פרוייקטים שבוצעו על יד</w:t>
      </w:r>
      <w:r>
        <w:rPr>
          <w:rFonts w:hint="cs"/>
          <w:rtl/>
        </w:rPr>
        <w:t xml:space="preserve">י המציע בתור קבלן משנה, כל עוד ביצוע הפרויקט נעשה בניהול מקצועי של המציע. </w:t>
      </w:r>
    </w:p>
    <w:p w:rsidR="00FA2FBC" w:rsidRPr="00931E8E" w:rsidRDefault="00EA3439" w:rsidP="005E4419">
      <w:pPr>
        <w:pStyle w:val="a7"/>
        <w:tabs>
          <w:tab w:val="clear" w:pos="1617"/>
        </w:tabs>
        <w:spacing w:before="120" w:after="120"/>
        <w:ind w:left="1699" w:hanging="452"/>
      </w:pPr>
      <w:r>
        <w:rPr>
          <w:rFonts w:hint="cs"/>
          <w:rtl/>
        </w:rPr>
        <w:t>במקרים כאמור</w:t>
      </w:r>
      <w:r w:rsidR="00700577" w:rsidRPr="0060053E">
        <w:rPr>
          <w:rtl/>
        </w:rPr>
        <w:t xml:space="preserve"> </w:t>
      </w:r>
      <w:r w:rsidR="00FA2FBC" w:rsidRPr="0060053E">
        <w:rPr>
          <w:rFonts w:hint="eastAsia"/>
          <w:rtl/>
        </w:rPr>
        <w:t>יוכל</w:t>
      </w:r>
      <w:r w:rsidR="00FA2FBC" w:rsidRPr="0060053E">
        <w:rPr>
          <w:rtl/>
        </w:rPr>
        <w:t xml:space="preserve"> </w:t>
      </w:r>
      <w:r w:rsidR="00FA2FBC" w:rsidRPr="0060053E">
        <w:rPr>
          <w:rFonts w:hint="eastAsia"/>
          <w:rtl/>
        </w:rPr>
        <w:t>המציע</w:t>
      </w:r>
      <w:r w:rsidR="00FA2FBC" w:rsidRPr="0060053E">
        <w:rPr>
          <w:rtl/>
        </w:rPr>
        <w:t xml:space="preserve"> </w:t>
      </w:r>
      <w:r w:rsidR="00FA2FBC" w:rsidRPr="0060053E">
        <w:rPr>
          <w:rFonts w:hint="eastAsia"/>
          <w:rtl/>
        </w:rPr>
        <w:t>לבקש</w:t>
      </w:r>
      <w:r w:rsidR="00FA2FBC" w:rsidRPr="0060053E">
        <w:rPr>
          <w:rtl/>
        </w:rPr>
        <w:t xml:space="preserve"> </w:t>
      </w:r>
      <w:r w:rsidR="00FA2FBC" w:rsidRPr="0060053E">
        <w:rPr>
          <w:rFonts w:hint="eastAsia"/>
          <w:rtl/>
        </w:rPr>
        <w:t>מעורך</w:t>
      </w:r>
      <w:r w:rsidR="00FA2FBC" w:rsidRPr="0060053E">
        <w:rPr>
          <w:rtl/>
        </w:rPr>
        <w:t xml:space="preserve"> </w:t>
      </w:r>
      <w:r w:rsidR="00FA2FBC" w:rsidRPr="0060053E">
        <w:rPr>
          <w:rFonts w:hint="eastAsia"/>
          <w:rtl/>
        </w:rPr>
        <w:t>המכרז</w:t>
      </w:r>
      <w:r w:rsidR="00FA2FBC" w:rsidRPr="0060053E">
        <w:rPr>
          <w:rtl/>
        </w:rPr>
        <w:t xml:space="preserve"> לצרף לנתוני</w:t>
      </w:r>
      <w:r w:rsidR="00FA2FBC" w:rsidRPr="0060053E">
        <w:rPr>
          <w:rFonts w:hint="eastAsia"/>
          <w:rtl/>
        </w:rPr>
        <w:t>ו</w:t>
      </w:r>
      <w:r w:rsidR="00FA2FBC" w:rsidRPr="0060053E">
        <w:rPr>
          <w:rtl/>
        </w:rPr>
        <w:t xml:space="preserve"> את נתוני </w:t>
      </w:r>
      <w:r w:rsidR="00DD6994">
        <w:rPr>
          <w:rFonts w:hint="cs"/>
          <w:rtl/>
        </w:rPr>
        <w:t>ה</w:t>
      </w:r>
      <w:r w:rsidR="002E089A">
        <w:rPr>
          <w:rFonts w:hint="cs"/>
          <w:rtl/>
        </w:rPr>
        <w:t>א</w:t>
      </w:r>
      <w:r w:rsidR="00DD6994">
        <w:rPr>
          <w:rFonts w:hint="cs"/>
          <w:rtl/>
        </w:rPr>
        <w:t>יש</w:t>
      </w:r>
      <w:r w:rsidR="002E089A">
        <w:rPr>
          <w:rFonts w:hint="cs"/>
          <w:rtl/>
        </w:rPr>
        <w:t>י</w:t>
      </w:r>
      <w:r w:rsidR="00DD6994">
        <w:rPr>
          <w:rFonts w:hint="cs"/>
          <w:rtl/>
        </w:rPr>
        <w:t>ות המשפטית</w:t>
      </w:r>
      <w:r w:rsidR="00FA2FBC" w:rsidRPr="0060053E">
        <w:rPr>
          <w:rtl/>
        </w:rPr>
        <w:t xml:space="preserve"> בה התקיימה הפעילות לפני השינוי הארגוני. החלטה בדבר </w:t>
      </w:r>
      <w:r w:rsidR="00DD6994">
        <w:rPr>
          <w:rFonts w:hint="cs"/>
          <w:rtl/>
        </w:rPr>
        <w:t xml:space="preserve">בקשה </w:t>
      </w:r>
      <w:r w:rsidR="00FA2FBC" w:rsidRPr="0060053E">
        <w:rPr>
          <w:rtl/>
        </w:rPr>
        <w:t>כאמור תהיה בכפוף לשיקול דעת עורך המכרז</w:t>
      </w:r>
      <w:r w:rsidR="00DD6994">
        <w:rPr>
          <w:rFonts w:hint="cs"/>
          <w:rtl/>
        </w:rPr>
        <w:t>, ולהוראות הדין</w:t>
      </w:r>
      <w:r w:rsidR="00FA2FBC" w:rsidRPr="0060053E">
        <w:rPr>
          <w:rtl/>
        </w:rPr>
        <w:t xml:space="preserve">. </w:t>
      </w:r>
    </w:p>
    <w:p w:rsidR="0093778D" w:rsidRDefault="0093778D" w:rsidP="002B251D">
      <w:pPr>
        <w:pStyle w:val="a4"/>
        <w:spacing w:before="120"/>
        <w:outlineLvl w:val="1"/>
        <w:rPr>
          <w:rtl/>
        </w:rPr>
        <w:sectPr w:rsidR="0093778D" w:rsidSect="004B6E0F">
          <w:pgSz w:w="11906" w:h="16838" w:code="9"/>
          <w:pgMar w:top="1616" w:right="1418" w:bottom="1440" w:left="1134" w:header="709" w:footer="709" w:gutter="0"/>
          <w:cols w:space="708"/>
          <w:titlePg/>
          <w:bidi/>
          <w:rtlGutter/>
          <w:docGrid w:linePitch="360"/>
        </w:sectPr>
      </w:pPr>
    </w:p>
    <w:p w:rsidR="00C72F66" w:rsidRPr="003F63B8" w:rsidRDefault="00C72F66" w:rsidP="0060053E">
      <w:pPr>
        <w:pStyle w:val="a4"/>
        <w:outlineLvl w:val="1"/>
        <w:rPr>
          <w:rtl/>
        </w:rPr>
      </w:pPr>
      <w:bookmarkStart w:id="27" w:name="_Toc18489651"/>
      <w:r w:rsidRPr="003F63B8">
        <w:rPr>
          <w:rFonts w:hint="cs"/>
          <w:rtl/>
        </w:rPr>
        <w:lastRenderedPageBreak/>
        <w:t xml:space="preserve">ניקוד </w:t>
      </w:r>
      <w:r w:rsidR="00DF3E7E">
        <w:rPr>
          <w:rFonts w:hint="cs"/>
          <w:rtl/>
        </w:rPr>
        <w:t>ההצעות</w:t>
      </w:r>
      <w:bookmarkEnd w:id="27"/>
    </w:p>
    <w:p w:rsidR="0078447C" w:rsidRPr="002B251D" w:rsidRDefault="0078447C" w:rsidP="002B251D">
      <w:pPr>
        <w:pStyle w:val="a5"/>
        <w:outlineLvl w:val="2"/>
      </w:pPr>
      <w:r>
        <w:rPr>
          <w:rFonts w:hint="cs"/>
          <w:rtl/>
        </w:rPr>
        <w:t xml:space="preserve">הערכת </w:t>
      </w:r>
      <w:bookmarkStart w:id="28" w:name="_Ref528239652"/>
      <w:r w:rsidRPr="002B251D">
        <w:rPr>
          <w:rFonts w:hint="eastAsia"/>
          <w:rtl/>
        </w:rPr>
        <w:t>איכות</w:t>
      </w:r>
      <w:r w:rsidRPr="002B251D">
        <w:rPr>
          <w:rtl/>
        </w:rPr>
        <w:t xml:space="preserve"> </w:t>
      </w:r>
      <w:r w:rsidRPr="002B251D">
        <w:rPr>
          <w:rFonts w:hint="eastAsia"/>
          <w:rtl/>
        </w:rPr>
        <w:t>ההצעות</w:t>
      </w:r>
    </w:p>
    <w:p w:rsidR="00DF3E7E" w:rsidRPr="00D11308" w:rsidRDefault="0078447C" w:rsidP="00885329">
      <w:pPr>
        <w:pStyle w:val="3-3"/>
        <w:numPr>
          <w:ilvl w:val="2"/>
          <w:numId w:val="51"/>
        </w:numPr>
        <w:ind w:left="1334" w:hanging="851"/>
        <w:outlineLvl w:val="9"/>
        <w:rPr>
          <w:rFonts w:ascii="David" w:hAnsi="David"/>
          <w:rtl/>
        </w:rPr>
      </w:pPr>
      <w:r w:rsidRPr="002B251D">
        <w:rPr>
          <w:rFonts w:ascii="David" w:hAnsi="David" w:hint="eastAsia"/>
          <w:rtl/>
        </w:rPr>
        <w:t>מ</w:t>
      </w:r>
      <w:r w:rsidR="00DF3E7E" w:rsidRPr="0060053E">
        <w:rPr>
          <w:rFonts w:ascii="David" w:hAnsi="David" w:hint="cs"/>
          <w:rtl/>
        </w:rPr>
        <w:t xml:space="preserve">תן </w:t>
      </w:r>
      <w:r w:rsidR="00DF3E7E" w:rsidRPr="00D11308">
        <w:rPr>
          <w:rFonts w:ascii="David" w:hAnsi="David" w:hint="eastAsia"/>
          <w:rtl/>
        </w:rPr>
        <w:t>ניקוד</w:t>
      </w:r>
      <w:r w:rsidR="00DF3E7E" w:rsidRPr="00D11308">
        <w:rPr>
          <w:rFonts w:ascii="David" w:hAnsi="David"/>
          <w:rtl/>
        </w:rPr>
        <w:t xml:space="preserve"> </w:t>
      </w:r>
      <w:r w:rsidR="00DF3E7E" w:rsidRPr="00D11308">
        <w:rPr>
          <w:rFonts w:ascii="David" w:hAnsi="David" w:hint="eastAsia"/>
          <w:rtl/>
        </w:rPr>
        <w:t>להצעות</w:t>
      </w:r>
      <w:r w:rsidR="00DF3E7E" w:rsidRPr="009F5B2C">
        <w:rPr>
          <w:rFonts w:ascii="David" w:hAnsi="David"/>
          <w:rtl/>
        </w:rPr>
        <w:t xml:space="preserve"> </w:t>
      </w:r>
      <w:r w:rsidR="00DF3E7E" w:rsidRPr="009F5B2C">
        <w:rPr>
          <w:rFonts w:ascii="David" w:hAnsi="David" w:hint="eastAsia"/>
          <w:rtl/>
        </w:rPr>
        <w:t>במכרז</w:t>
      </w:r>
      <w:r w:rsidR="00DF3E7E" w:rsidRPr="0078447C">
        <w:rPr>
          <w:rFonts w:ascii="David" w:hAnsi="David"/>
          <w:rtl/>
        </w:rPr>
        <w:t xml:space="preserve"> לצורך כניסה לרשימת הספקים יתבסס במלואו על איכות ההצעה (100% איכות).</w:t>
      </w:r>
    </w:p>
    <w:p w:rsidR="00FA2FBC" w:rsidRDefault="00F76C33" w:rsidP="00BE32A9">
      <w:pPr>
        <w:pStyle w:val="3-3"/>
        <w:numPr>
          <w:ilvl w:val="2"/>
          <w:numId w:val="51"/>
        </w:numPr>
        <w:ind w:left="1334" w:hanging="851"/>
        <w:outlineLvl w:val="9"/>
      </w:pPr>
      <w:bookmarkStart w:id="29" w:name="_Ref16056197"/>
      <w:r>
        <w:rPr>
          <w:rFonts w:ascii="David" w:hAnsi="David" w:hint="cs"/>
          <w:rtl/>
        </w:rPr>
        <w:t>ה</w:t>
      </w:r>
      <w:r w:rsidR="00DF3E7E" w:rsidRPr="0078447C">
        <w:rPr>
          <w:rFonts w:ascii="David" w:hAnsi="David"/>
          <w:rtl/>
        </w:rPr>
        <w:t>ערכת איכות ההצעות</w:t>
      </w:r>
      <w:r w:rsidR="0024023A">
        <w:rPr>
          <w:rFonts w:ascii="David" w:hAnsi="David" w:hint="cs"/>
          <w:rtl/>
        </w:rPr>
        <w:t xml:space="preserve"> </w:t>
      </w:r>
      <w:r w:rsidR="0024023A" w:rsidRPr="00E04C77">
        <w:rPr>
          <w:rFonts w:ascii="David" w:hAnsi="David" w:hint="eastAsia"/>
          <w:rtl/>
        </w:rPr>
        <w:t>עבור</w:t>
      </w:r>
      <w:r w:rsidR="0024023A" w:rsidRPr="00E04C77">
        <w:rPr>
          <w:rFonts w:ascii="David" w:hAnsi="David"/>
          <w:rtl/>
        </w:rPr>
        <w:t xml:space="preserve"> </w:t>
      </w:r>
      <w:r w:rsidR="0024023A" w:rsidRPr="00E04C77">
        <w:rPr>
          <w:rFonts w:ascii="David" w:hAnsi="David" w:hint="eastAsia"/>
          <w:rtl/>
        </w:rPr>
        <w:t>כל</w:t>
      </w:r>
      <w:r w:rsidR="0024023A" w:rsidRPr="00E04C77">
        <w:rPr>
          <w:rFonts w:ascii="David" w:hAnsi="David"/>
          <w:rtl/>
        </w:rPr>
        <w:t xml:space="preserve"> </w:t>
      </w:r>
      <w:r w:rsidR="0024023A" w:rsidRPr="00E04C77">
        <w:rPr>
          <w:rFonts w:ascii="David" w:hAnsi="David" w:hint="eastAsia"/>
          <w:rtl/>
        </w:rPr>
        <w:t>התמחות</w:t>
      </w:r>
      <w:r w:rsidR="00DF3E7E" w:rsidRPr="0078447C">
        <w:rPr>
          <w:rFonts w:ascii="David" w:hAnsi="David"/>
          <w:rtl/>
        </w:rPr>
        <w:t xml:space="preserve"> תיעש</w:t>
      </w:r>
      <w:r w:rsidR="00DF3E7E" w:rsidRPr="0078447C">
        <w:rPr>
          <w:rFonts w:ascii="David" w:hAnsi="David" w:hint="eastAsia"/>
          <w:rtl/>
        </w:rPr>
        <w:t>ה</w:t>
      </w:r>
      <w:r w:rsidR="00D448ED">
        <w:rPr>
          <w:rFonts w:ascii="David" w:hAnsi="David" w:hint="cs"/>
          <w:rtl/>
        </w:rPr>
        <w:t xml:space="preserve"> בנפרד</w:t>
      </w:r>
      <w:r w:rsidR="00DF3E7E" w:rsidRPr="0078447C">
        <w:rPr>
          <w:rFonts w:ascii="David" w:hAnsi="David"/>
          <w:rtl/>
        </w:rPr>
        <w:t xml:space="preserve"> לפי המשקלות הבאים</w:t>
      </w:r>
      <w:r w:rsidR="00FA2FBC" w:rsidRPr="002B251D">
        <w:rPr>
          <w:rFonts w:ascii="David" w:hAnsi="David"/>
          <w:rtl/>
        </w:rPr>
        <w:t>:</w:t>
      </w:r>
      <w:bookmarkEnd w:id="28"/>
      <w:bookmarkEnd w:id="29"/>
      <w:r w:rsidR="00FA2FBC" w:rsidRPr="002B251D">
        <w:rPr>
          <w:rFonts w:ascii="David" w:hAnsi="David"/>
          <w:rtl/>
        </w:rPr>
        <w:t xml:space="preserve"> </w:t>
      </w:r>
    </w:p>
    <w:tbl>
      <w:tblPr>
        <w:tblStyle w:val="affff9"/>
        <w:bidiVisual/>
        <w:tblW w:w="9209" w:type="dxa"/>
        <w:tblInd w:w="715" w:type="dxa"/>
        <w:tblLayout w:type="fixed"/>
        <w:tblLook w:val="04A0" w:firstRow="1" w:lastRow="0" w:firstColumn="1" w:lastColumn="0" w:noHBand="0" w:noVBand="1"/>
      </w:tblPr>
      <w:tblGrid>
        <w:gridCol w:w="426"/>
        <w:gridCol w:w="2549"/>
        <w:gridCol w:w="5528"/>
        <w:gridCol w:w="706"/>
      </w:tblGrid>
      <w:tr w:rsidR="00E04C77" w:rsidRPr="00EE5EBD" w:rsidTr="00CF03C7">
        <w:trPr>
          <w:trHeight w:val="378"/>
          <w:tblHeader/>
        </w:trPr>
        <w:tc>
          <w:tcPr>
            <w:tcW w:w="426" w:type="dxa"/>
            <w:shd w:val="clear" w:color="auto" w:fill="D9D9D9" w:themeFill="background1" w:themeFillShade="D9"/>
          </w:tcPr>
          <w:p w:rsidR="00E04C77" w:rsidRPr="005B53C6" w:rsidRDefault="00E04C77" w:rsidP="004E0D90">
            <w:pPr>
              <w:spacing w:line="360" w:lineRule="auto"/>
              <w:ind w:left="3"/>
              <w:contextualSpacing/>
              <w:jc w:val="center"/>
              <w:rPr>
                <w:rFonts w:ascii="David" w:hAnsi="David" w:cs="David"/>
                <w:b/>
                <w:bCs/>
                <w:rtl/>
              </w:rPr>
            </w:pPr>
            <w:bookmarkStart w:id="30" w:name="RANGE!A1:F7"/>
            <w:r w:rsidRPr="005B53C6">
              <w:rPr>
                <w:rFonts w:ascii="David" w:hAnsi="David" w:cs="David"/>
                <w:b/>
                <w:bCs/>
              </w:rPr>
              <w:t>#</w:t>
            </w:r>
            <w:bookmarkEnd w:id="30"/>
          </w:p>
        </w:tc>
        <w:tc>
          <w:tcPr>
            <w:tcW w:w="2549" w:type="dxa"/>
            <w:shd w:val="clear" w:color="auto" w:fill="D9D9D9" w:themeFill="background1" w:themeFillShade="D9"/>
            <w:vAlign w:val="center"/>
          </w:tcPr>
          <w:p w:rsidR="00E04C77" w:rsidRPr="005B53C6" w:rsidRDefault="00E04C77" w:rsidP="00EE5EBD">
            <w:pPr>
              <w:spacing w:line="360" w:lineRule="auto"/>
              <w:ind w:left="3"/>
              <w:contextualSpacing/>
              <w:jc w:val="center"/>
              <w:rPr>
                <w:rFonts w:ascii="David" w:hAnsi="David" w:cs="David"/>
                <w:b/>
                <w:bCs/>
              </w:rPr>
            </w:pPr>
            <w:r w:rsidRPr="005B53C6">
              <w:rPr>
                <w:rFonts w:ascii="David" w:hAnsi="David" w:cs="David"/>
                <w:b/>
                <w:bCs/>
                <w:rtl/>
              </w:rPr>
              <w:t>הקריטריון</w:t>
            </w:r>
          </w:p>
        </w:tc>
        <w:tc>
          <w:tcPr>
            <w:tcW w:w="5528" w:type="dxa"/>
            <w:shd w:val="clear" w:color="auto" w:fill="D9D9D9" w:themeFill="background1" w:themeFillShade="D9"/>
            <w:vAlign w:val="center"/>
          </w:tcPr>
          <w:p w:rsidR="00E04C77" w:rsidRPr="005B53C6" w:rsidRDefault="00E04C77" w:rsidP="00EE5EBD">
            <w:pPr>
              <w:spacing w:line="360" w:lineRule="auto"/>
              <w:ind w:firstLine="6"/>
              <w:contextualSpacing/>
              <w:jc w:val="center"/>
              <w:rPr>
                <w:rFonts w:ascii="David" w:hAnsi="David" w:cs="David"/>
                <w:b/>
                <w:bCs/>
                <w:rtl/>
              </w:rPr>
            </w:pPr>
            <w:r w:rsidRPr="005B53C6">
              <w:rPr>
                <w:rFonts w:ascii="David" w:hAnsi="David" w:cs="David"/>
                <w:b/>
                <w:bCs/>
                <w:rtl/>
              </w:rPr>
              <w:t>תיאור הדרישה</w:t>
            </w:r>
          </w:p>
        </w:tc>
        <w:tc>
          <w:tcPr>
            <w:tcW w:w="706" w:type="dxa"/>
            <w:shd w:val="clear" w:color="auto" w:fill="D9D9D9" w:themeFill="background1" w:themeFillShade="D9"/>
            <w:vAlign w:val="center"/>
          </w:tcPr>
          <w:p w:rsidR="00E04C77" w:rsidRPr="005B53C6" w:rsidRDefault="00E04C77" w:rsidP="00D47034">
            <w:pPr>
              <w:spacing w:line="360" w:lineRule="auto"/>
              <w:ind w:firstLine="6"/>
              <w:contextualSpacing/>
              <w:jc w:val="center"/>
              <w:rPr>
                <w:rFonts w:ascii="David" w:hAnsi="David" w:cs="David"/>
                <w:b/>
                <w:bCs/>
              </w:rPr>
            </w:pPr>
            <w:r w:rsidRPr="005B53C6">
              <w:rPr>
                <w:rFonts w:ascii="David" w:hAnsi="David" w:cs="David"/>
                <w:b/>
                <w:bCs/>
                <w:rtl/>
              </w:rPr>
              <w:t>ניקוד</w:t>
            </w:r>
            <w:r>
              <w:rPr>
                <w:rFonts w:ascii="David" w:hAnsi="David" w:cs="David" w:hint="cs"/>
                <w:b/>
                <w:bCs/>
                <w:rtl/>
              </w:rPr>
              <w:t xml:space="preserve"> </w:t>
            </w:r>
          </w:p>
        </w:tc>
      </w:tr>
      <w:tr w:rsidR="00E04C77" w:rsidRPr="00995E1C" w:rsidTr="00CF03C7">
        <w:trPr>
          <w:trHeight w:val="744"/>
        </w:trPr>
        <w:tc>
          <w:tcPr>
            <w:tcW w:w="426" w:type="dxa"/>
            <w:vAlign w:val="center"/>
          </w:tcPr>
          <w:p w:rsidR="00E04C77" w:rsidRPr="005B78BB" w:rsidRDefault="00E04C77" w:rsidP="005B53C6">
            <w:pPr>
              <w:spacing w:line="360" w:lineRule="auto"/>
              <w:ind w:left="3"/>
              <w:contextualSpacing/>
              <w:jc w:val="center"/>
              <w:rPr>
                <w:rFonts w:ascii="David" w:hAnsi="David" w:cs="David"/>
                <w:rtl/>
              </w:rPr>
            </w:pPr>
            <w:r w:rsidRPr="005B78BB">
              <w:rPr>
                <w:rFonts w:ascii="David" w:hAnsi="David" w:cs="David"/>
              </w:rPr>
              <w:t>1</w:t>
            </w:r>
          </w:p>
        </w:tc>
        <w:tc>
          <w:tcPr>
            <w:tcW w:w="2549" w:type="dxa"/>
            <w:vAlign w:val="center"/>
          </w:tcPr>
          <w:p w:rsidR="00E04C77" w:rsidRPr="00995E1C" w:rsidRDefault="00E04C77" w:rsidP="005B53C6">
            <w:pPr>
              <w:spacing w:line="360" w:lineRule="auto"/>
              <w:ind w:left="6"/>
              <w:contextualSpacing/>
              <w:jc w:val="both"/>
              <w:rPr>
                <w:rFonts w:ascii="David" w:hAnsi="David" w:cs="David"/>
              </w:rPr>
            </w:pPr>
            <w:r>
              <w:rPr>
                <w:rFonts w:ascii="David" w:hAnsi="David" w:cs="David" w:hint="cs"/>
                <w:rtl/>
              </w:rPr>
              <w:t>עבודות קודמות של המציע</w:t>
            </w:r>
          </w:p>
        </w:tc>
        <w:tc>
          <w:tcPr>
            <w:tcW w:w="5528" w:type="dxa"/>
            <w:vAlign w:val="center"/>
          </w:tcPr>
          <w:p w:rsidR="00E04C77" w:rsidRPr="005B53C6" w:rsidRDefault="00E04C77" w:rsidP="00D063B6">
            <w:pPr>
              <w:spacing w:line="360" w:lineRule="auto"/>
              <w:ind w:left="25"/>
              <w:contextualSpacing/>
              <w:jc w:val="center"/>
              <w:rPr>
                <w:rFonts w:ascii="David" w:hAnsi="David" w:cs="David"/>
              </w:rPr>
            </w:pPr>
            <w:r>
              <w:rPr>
                <w:rFonts w:ascii="David" w:hAnsi="David" w:cs="David" w:hint="cs"/>
                <w:rtl/>
              </w:rPr>
              <w:t xml:space="preserve">התרשמות </w:t>
            </w:r>
            <w:r w:rsidR="006F580D">
              <w:rPr>
                <w:rFonts w:ascii="David" w:hAnsi="David" w:cs="David" w:hint="cs"/>
                <w:rtl/>
              </w:rPr>
              <w:t xml:space="preserve">מניסיון המציע על בסיס </w:t>
            </w:r>
            <w:r>
              <w:rPr>
                <w:rFonts w:ascii="David" w:hAnsi="David" w:cs="David" w:hint="cs"/>
                <w:rtl/>
              </w:rPr>
              <w:t>ה</w:t>
            </w:r>
            <w:r w:rsidR="000A2CDA">
              <w:rPr>
                <w:rFonts w:ascii="David" w:hAnsi="David" w:cs="David" w:hint="cs"/>
                <w:rtl/>
              </w:rPr>
              <w:t>פ</w:t>
            </w:r>
            <w:r>
              <w:rPr>
                <w:rFonts w:ascii="David" w:hAnsi="David" w:cs="David" w:hint="cs"/>
                <w:rtl/>
              </w:rPr>
              <w:t xml:space="preserve">רויקטים </w:t>
            </w:r>
            <w:r w:rsidR="00D063B6">
              <w:rPr>
                <w:rFonts w:ascii="David" w:hAnsi="David" w:cs="David" w:hint="cs"/>
                <w:b/>
                <w:bCs/>
                <w:rtl/>
              </w:rPr>
              <w:t>שפורטו</w:t>
            </w:r>
            <w:r w:rsidR="00D063B6" w:rsidRPr="000A2CDA">
              <w:rPr>
                <w:rFonts w:ascii="David" w:hAnsi="David" w:cs="David" w:hint="cs"/>
                <w:b/>
                <w:bCs/>
                <w:rtl/>
              </w:rPr>
              <w:t xml:space="preserve"> </w:t>
            </w:r>
            <w:r w:rsidRPr="000A2CDA">
              <w:rPr>
                <w:rFonts w:ascii="David" w:hAnsi="David" w:cs="David" w:hint="cs"/>
                <w:b/>
                <w:bCs/>
                <w:rtl/>
              </w:rPr>
              <w:t>לצורך עמידה בתנאי הסף</w:t>
            </w:r>
            <w:r>
              <w:rPr>
                <w:rFonts w:ascii="David" w:hAnsi="David" w:cs="David" w:hint="cs"/>
                <w:rtl/>
              </w:rPr>
              <w:t>. בכלל זה יבחנו</w:t>
            </w:r>
            <w:r w:rsidR="000A2CDA">
              <w:rPr>
                <w:rFonts w:ascii="David" w:hAnsi="David" w:cs="David" w:hint="cs"/>
                <w:rtl/>
              </w:rPr>
              <w:t xml:space="preserve"> איכות ומגוון הפעילויות שביצע המציע,</w:t>
            </w:r>
            <w:r>
              <w:rPr>
                <w:rFonts w:ascii="David" w:hAnsi="David" w:cs="David" w:hint="cs"/>
                <w:rtl/>
              </w:rPr>
              <w:t xml:space="preserve"> מ</w:t>
            </w:r>
            <w:r w:rsidR="001B331E">
              <w:rPr>
                <w:rFonts w:ascii="David" w:hAnsi="David" w:cs="David" w:hint="cs"/>
                <w:rtl/>
              </w:rPr>
              <w:t>ת</w:t>
            </w:r>
            <w:r>
              <w:rPr>
                <w:rFonts w:ascii="David" w:hAnsi="David" w:cs="David" w:hint="cs"/>
                <w:rtl/>
              </w:rPr>
              <w:t>ודולוגיות, שלבי עבודה ו</w:t>
            </w:r>
            <w:r w:rsidR="00D12AD0">
              <w:rPr>
                <w:rFonts w:ascii="David" w:hAnsi="David" w:cs="David" w:hint="cs"/>
                <w:rtl/>
              </w:rPr>
              <w:t>ה</w:t>
            </w:r>
            <w:r>
              <w:rPr>
                <w:rFonts w:ascii="David" w:hAnsi="David" w:cs="David" w:hint="cs"/>
                <w:rtl/>
              </w:rPr>
              <w:t>תוצרים.</w:t>
            </w:r>
          </w:p>
        </w:tc>
        <w:tc>
          <w:tcPr>
            <w:tcW w:w="706" w:type="dxa"/>
            <w:vAlign w:val="center"/>
          </w:tcPr>
          <w:p w:rsidR="00E04C77" w:rsidRPr="00995E1C" w:rsidRDefault="004E0D90" w:rsidP="005B53C6">
            <w:pPr>
              <w:spacing w:line="360" w:lineRule="auto"/>
              <w:ind w:left="25"/>
              <w:contextualSpacing/>
              <w:jc w:val="center"/>
              <w:rPr>
                <w:rFonts w:ascii="David" w:hAnsi="David" w:cs="David"/>
                <w:rtl/>
              </w:rPr>
            </w:pPr>
            <w:r>
              <w:rPr>
                <w:rFonts w:ascii="David" w:hAnsi="David" w:cs="David" w:hint="cs"/>
                <w:rtl/>
              </w:rPr>
              <w:t>50</w:t>
            </w:r>
          </w:p>
        </w:tc>
      </w:tr>
      <w:tr w:rsidR="00E04C77" w:rsidRPr="00ED333B" w:rsidTr="00CF03C7">
        <w:trPr>
          <w:trHeight w:val="744"/>
        </w:trPr>
        <w:tc>
          <w:tcPr>
            <w:tcW w:w="426" w:type="dxa"/>
            <w:vAlign w:val="center"/>
          </w:tcPr>
          <w:p w:rsidR="00E04C77" w:rsidRPr="005B78BB" w:rsidRDefault="00E04C77" w:rsidP="005B53C6">
            <w:pPr>
              <w:spacing w:line="360" w:lineRule="auto"/>
              <w:ind w:left="3"/>
              <w:contextualSpacing/>
              <w:jc w:val="center"/>
              <w:rPr>
                <w:rFonts w:ascii="David" w:hAnsi="David" w:cs="David"/>
              </w:rPr>
            </w:pPr>
            <w:r>
              <w:rPr>
                <w:rFonts w:ascii="David" w:hAnsi="David" w:cs="David" w:hint="cs"/>
                <w:rtl/>
              </w:rPr>
              <w:t>2</w:t>
            </w:r>
          </w:p>
        </w:tc>
        <w:tc>
          <w:tcPr>
            <w:tcW w:w="2549" w:type="dxa"/>
            <w:vAlign w:val="center"/>
          </w:tcPr>
          <w:p w:rsidR="00E04C77" w:rsidRDefault="00E04C77" w:rsidP="00341FE4">
            <w:pPr>
              <w:spacing w:line="360" w:lineRule="auto"/>
              <w:contextualSpacing/>
              <w:rPr>
                <w:rFonts w:ascii="David" w:hAnsi="David" w:cs="David"/>
                <w:rtl/>
              </w:rPr>
            </w:pPr>
            <w:r>
              <w:rPr>
                <w:rFonts w:ascii="David" w:hAnsi="David" w:cs="David" w:hint="cs"/>
                <w:rtl/>
              </w:rPr>
              <w:t>חוות דעת של לקוחות קודמים</w:t>
            </w:r>
          </w:p>
        </w:tc>
        <w:tc>
          <w:tcPr>
            <w:tcW w:w="5528" w:type="dxa"/>
            <w:vAlign w:val="center"/>
          </w:tcPr>
          <w:p w:rsidR="00E04C77" w:rsidRPr="00750957" w:rsidRDefault="00E04C77" w:rsidP="00A202B9">
            <w:pPr>
              <w:spacing w:line="360" w:lineRule="auto"/>
              <w:ind w:left="25"/>
              <w:contextualSpacing/>
              <w:jc w:val="center"/>
              <w:rPr>
                <w:rFonts w:ascii="David" w:hAnsi="David" w:cs="David"/>
                <w:rtl/>
              </w:rPr>
            </w:pPr>
            <w:r>
              <w:rPr>
                <w:rFonts w:ascii="David" w:hAnsi="David" w:cs="David" w:hint="cs"/>
                <w:rtl/>
              </w:rPr>
              <w:t xml:space="preserve">שיחות עם </w:t>
            </w:r>
            <w:r w:rsidR="007B0E80">
              <w:rPr>
                <w:rFonts w:ascii="David" w:hAnsi="David" w:cs="David" w:hint="cs"/>
                <w:rtl/>
              </w:rPr>
              <w:t xml:space="preserve">2 </w:t>
            </w:r>
            <w:r>
              <w:rPr>
                <w:rFonts w:ascii="David" w:hAnsi="David" w:cs="David" w:hint="cs"/>
                <w:rtl/>
              </w:rPr>
              <w:t>לקוחות של המציע</w:t>
            </w:r>
            <w:r w:rsidR="000A2CDA">
              <w:rPr>
                <w:rFonts w:ascii="David" w:hAnsi="David" w:cs="David" w:hint="cs"/>
                <w:rtl/>
              </w:rPr>
              <w:t xml:space="preserve"> </w:t>
            </w:r>
            <w:r w:rsidR="005B419E">
              <w:rPr>
                <w:rFonts w:ascii="David" w:hAnsi="David" w:cs="David" w:hint="cs"/>
                <w:rtl/>
              </w:rPr>
              <w:t>מתוך ה</w:t>
            </w:r>
            <w:r w:rsidR="000A2CDA">
              <w:rPr>
                <w:rFonts w:ascii="David" w:hAnsi="David" w:cs="David" w:hint="cs"/>
                <w:rtl/>
              </w:rPr>
              <w:t xml:space="preserve">פרויקטים </w:t>
            </w:r>
            <w:r w:rsidR="00D063B6">
              <w:rPr>
                <w:rFonts w:ascii="David" w:hAnsi="David" w:cs="David" w:hint="cs"/>
                <w:b/>
                <w:bCs/>
                <w:rtl/>
              </w:rPr>
              <w:t>שפורטו</w:t>
            </w:r>
            <w:r w:rsidR="006F580D" w:rsidRPr="00832223">
              <w:rPr>
                <w:rFonts w:ascii="David" w:hAnsi="David" w:cs="David" w:hint="cs"/>
                <w:b/>
                <w:bCs/>
                <w:rtl/>
              </w:rPr>
              <w:t xml:space="preserve"> </w:t>
            </w:r>
            <w:r w:rsidR="000A2CDA" w:rsidRPr="00832223">
              <w:rPr>
                <w:rFonts w:ascii="David" w:hAnsi="David" w:cs="David" w:hint="cs"/>
                <w:b/>
                <w:bCs/>
                <w:rtl/>
              </w:rPr>
              <w:t>לצורך עמידה בתנאי הסף</w:t>
            </w:r>
            <w:r>
              <w:rPr>
                <w:rFonts w:ascii="David" w:hAnsi="David" w:cs="David" w:hint="cs"/>
                <w:rtl/>
              </w:rPr>
              <w:t xml:space="preserve"> והתרשמות מ</w:t>
            </w:r>
            <w:r w:rsidRPr="00E04C77">
              <w:rPr>
                <w:rFonts w:ascii="David" w:hAnsi="David" w:cs="David" w:hint="cs"/>
                <w:rtl/>
              </w:rPr>
              <w:t>שביעות רצון, התאמת הפרויקט לצרכי הלקוח,</w:t>
            </w:r>
            <w:r>
              <w:rPr>
                <w:rFonts w:ascii="David" w:hAnsi="David" w:cs="David" w:hint="cs"/>
                <w:rtl/>
              </w:rPr>
              <w:t xml:space="preserve"> עמידה בזמנים</w:t>
            </w:r>
            <w:r w:rsidR="000A2CDA">
              <w:rPr>
                <w:rFonts w:ascii="David" w:hAnsi="David" w:cs="David" w:hint="cs"/>
                <w:rtl/>
              </w:rPr>
              <w:t xml:space="preserve"> ו</w:t>
            </w:r>
            <w:r w:rsidR="00A202B9">
              <w:rPr>
                <w:rFonts w:ascii="David" w:hAnsi="David" w:cs="David" w:hint="cs"/>
                <w:rtl/>
              </w:rPr>
              <w:t>כדו'</w:t>
            </w:r>
            <w:r>
              <w:rPr>
                <w:rFonts w:ascii="David" w:hAnsi="David" w:cs="David" w:hint="cs"/>
                <w:rtl/>
              </w:rPr>
              <w:t xml:space="preserve">. </w:t>
            </w:r>
            <w:r w:rsidRPr="00E04C77">
              <w:rPr>
                <w:rFonts w:ascii="David" w:hAnsi="David" w:cs="David" w:hint="cs"/>
                <w:rtl/>
              </w:rPr>
              <w:t xml:space="preserve"> </w:t>
            </w:r>
          </w:p>
        </w:tc>
        <w:tc>
          <w:tcPr>
            <w:tcW w:w="706" w:type="dxa"/>
            <w:vAlign w:val="center"/>
          </w:tcPr>
          <w:p w:rsidR="00E04C77" w:rsidRDefault="004E0D90" w:rsidP="005B53C6">
            <w:pPr>
              <w:spacing w:line="360" w:lineRule="auto"/>
              <w:ind w:left="25"/>
              <w:contextualSpacing/>
              <w:jc w:val="center"/>
              <w:rPr>
                <w:rFonts w:ascii="David" w:hAnsi="David" w:cs="David"/>
                <w:rtl/>
              </w:rPr>
            </w:pPr>
            <w:r>
              <w:rPr>
                <w:rFonts w:ascii="David" w:hAnsi="David" w:cs="David" w:hint="cs"/>
                <w:rtl/>
              </w:rPr>
              <w:t>35</w:t>
            </w:r>
          </w:p>
        </w:tc>
      </w:tr>
      <w:tr w:rsidR="00E04C77" w:rsidRPr="00750957" w:rsidTr="00CF03C7">
        <w:trPr>
          <w:trHeight w:val="366"/>
        </w:trPr>
        <w:tc>
          <w:tcPr>
            <w:tcW w:w="426" w:type="dxa"/>
            <w:vAlign w:val="center"/>
          </w:tcPr>
          <w:p w:rsidR="00E04C77" w:rsidRPr="005B78BB" w:rsidRDefault="00D050AF" w:rsidP="005B53C6">
            <w:pPr>
              <w:spacing w:line="360" w:lineRule="auto"/>
              <w:ind w:left="3"/>
              <w:contextualSpacing/>
              <w:jc w:val="center"/>
              <w:rPr>
                <w:rFonts w:ascii="David" w:hAnsi="David" w:cs="David"/>
                <w:rtl/>
              </w:rPr>
            </w:pPr>
            <w:r>
              <w:rPr>
                <w:rFonts w:ascii="David" w:hAnsi="David" w:cs="David" w:hint="cs"/>
                <w:rtl/>
              </w:rPr>
              <w:t>3</w:t>
            </w:r>
          </w:p>
        </w:tc>
        <w:tc>
          <w:tcPr>
            <w:tcW w:w="2549" w:type="dxa"/>
            <w:vAlign w:val="center"/>
          </w:tcPr>
          <w:p w:rsidR="00E04C77" w:rsidRPr="00750957" w:rsidRDefault="00E04C77" w:rsidP="005B53C6">
            <w:pPr>
              <w:spacing w:line="360" w:lineRule="auto"/>
              <w:ind w:left="3"/>
              <w:contextualSpacing/>
              <w:jc w:val="both"/>
              <w:rPr>
                <w:rFonts w:ascii="David" w:hAnsi="David" w:cs="David"/>
                <w:rtl/>
              </w:rPr>
            </w:pPr>
            <w:r w:rsidRPr="00750957">
              <w:rPr>
                <w:rFonts w:ascii="David" w:hAnsi="David" w:cs="David"/>
                <w:rtl/>
              </w:rPr>
              <w:t xml:space="preserve">התרשמות </w:t>
            </w:r>
            <w:r>
              <w:rPr>
                <w:rFonts w:ascii="David" w:hAnsi="David" w:cs="David" w:hint="cs"/>
                <w:rtl/>
              </w:rPr>
              <w:t xml:space="preserve">כללית </w:t>
            </w:r>
            <w:r w:rsidRPr="00750957">
              <w:rPr>
                <w:rFonts w:ascii="David" w:hAnsi="David" w:cs="David"/>
                <w:rtl/>
              </w:rPr>
              <w:t>מהמציע</w:t>
            </w:r>
          </w:p>
        </w:tc>
        <w:tc>
          <w:tcPr>
            <w:tcW w:w="5528" w:type="dxa"/>
            <w:vAlign w:val="center"/>
          </w:tcPr>
          <w:p w:rsidR="00E04C77" w:rsidRPr="00750957" w:rsidRDefault="00DA0AF4" w:rsidP="00DA0AF4">
            <w:pPr>
              <w:spacing w:line="360" w:lineRule="auto"/>
              <w:ind w:left="25"/>
              <w:contextualSpacing/>
              <w:jc w:val="center"/>
              <w:rPr>
                <w:rFonts w:ascii="David" w:hAnsi="David" w:cs="David"/>
                <w:rtl/>
              </w:rPr>
            </w:pPr>
            <w:r>
              <w:rPr>
                <w:rFonts w:ascii="David" w:hAnsi="David" w:cs="David" w:hint="cs"/>
                <w:rtl/>
              </w:rPr>
              <w:t>התרשמות כללית מהמציע</w:t>
            </w:r>
            <w:r w:rsidR="00E04C77">
              <w:rPr>
                <w:rFonts w:ascii="David" w:hAnsi="David" w:cs="David" w:hint="cs"/>
                <w:rtl/>
              </w:rPr>
              <w:t xml:space="preserve"> </w:t>
            </w:r>
            <w:r>
              <w:rPr>
                <w:rFonts w:ascii="David" w:hAnsi="David" w:cs="David" w:hint="cs"/>
                <w:rtl/>
              </w:rPr>
              <w:t>ומיכולתיו.</w:t>
            </w:r>
          </w:p>
        </w:tc>
        <w:tc>
          <w:tcPr>
            <w:tcW w:w="706" w:type="dxa"/>
            <w:vAlign w:val="center"/>
          </w:tcPr>
          <w:p w:rsidR="00E04C77" w:rsidRPr="00750957" w:rsidRDefault="004E0D90" w:rsidP="005B53C6">
            <w:pPr>
              <w:spacing w:line="360" w:lineRule="auto"/>
              <w:ind w:left="25"/>
              <w:contextualSpacing/>
              <w:jc w:val="center"/>
              <w:rPr>
                <w:rFonts w:ascii="David" w:hAnsi="David" w:cs="David"/>
                <w:rtl/>
              </w:rPr>
            </w:pPr>
            <w:r>
              <w:rPr>
                <w:rFonts w:ascii="David" w:hAnsi="David" w:cs="David" w:hint="cs"/>
                <w:rtl/>
              </w:rPr>
              <w:t>15</w:t>
            </w:r>
          </w:p>
        </w:tc>
      </w:tr>
    </w:tbl>
    <w:p w:rsidR="009F4FD2" w:rsidRPr="009D1A18" w:rsidRDefault="00AE60C8" w:rsidP="00885329">
      <w:pPr>
        <w:pStyle w:val="3-3"/>
        <w:numPr>
          <w:ilvl w:val="2"/>
          <w:numId w:val="51"/>
        </w:numPr>
        <w:ind w:left="1334" w:hanging="851"/>
        <w:outlineLvl w:val="9"/>
        <w:rPr>
          <w:rFonts w:ascii="David" w:hAnsi="David"/>
          <w:rtl/>
        </w:rPr>
      </w:pPr>
      <w:bookmarkStart w:id="31" w:name="_Ref528239662"/>
      <w:r>
        <w:rPr>
          <w:rFonts w:ascii="David" w:hAnsi="David" w:hint="cs"/>
          <w:rtl/>
        </w:rPr>
        <w:t>ל</w:t>
      </w:r>
      <w:r w:rsidR="009F4FD2">
        <w:rPr>
          <w:rFonts w:ascii="David" w:hAnsi="David" w:hint="cs"/>
          <w:rtl/>
        </w:rPr>
        <w:t>צורך שקלול ניקוד האיכות</w:t>
      </w:r>
      <w:r w:rsidR="00D448ED">
        <w:rPr>
          <w:rFonts w:ascii="David" w:hAnsi="David" w:hint="cs"/>
          <w:rtl/>
        </w:rPr>
        <w:t xml:space="preserve"> עבור כל התמחות</w:t>
      </w:r>
      <w:r w:rsidR="009F4FD2">
        <w:rPr>
          <w:rFonts w:ascii="David" w:hAnsi="David" w:hint="cs"/>
          <w:rtl/>
        </w:rPr>
        <w:t xml:space="preserve"> יערוך עורך המכרז מסמך פנימי לבדיקה ("</w:t>
      </w:r>
      <w:r w:rsidR="009F4FD2">
        <w:rPr>
          <w:rFonts w:ascii="David" w:hAnsi="David" w:hint="cs"/>
          <w:b/>
          <w:bCs/>
          <w:rtl/>
        </w:rPr>
        <w:t>מפ"ל</w:t>
      </w:r>
      <w:r w:rsidR="009F4FD2">
        <w:rPr>
          <w:rFonts w:ascii="David" w:hAnsi="David" w:hint="cs"/>
          <w:rtl/>
        </w:rPr>
        <w:t>") אחיד לכלל המציעים.</w:t>
      </w:r>
    </w:p>
    <w:p w:rsidR="00C167EF" w:rsidRDefault="00C167EF" w:rsidP="00351EDB">
      <w:pPr>
        <w:pStyle w:val="a5"/>
        <w:outlineLvl w:val="2"/>
      </w:pPr>
      <w:r>
        <w:rPr>
          <w:rFonts w:hint="cs"/>
          <w:rtl/>
        </w:rPr>
        <w:t>ציון איכות מזערי לצורך כניסה לרשימת הספקים</w:t>
      </w:r>
    </w:p>
    <w:p w:rsidR="003F14CF" w:rsidRDefault="003F14CF" w:rsidP="00615DC5">
      <w:pPr>
        <w:pStyle w:val="3-3"/>
        <w:numPr>
          <w:ilvl w:val="2"/>
          <w:numId w:val="51"/>
        </w:numPr>
        <w:tabs>
          <w:tab w:val="clear" w:pos="1660"/>
        </w:tabs>
        <w:ind w:left="1334" w:hanging="851"/>
        <w:outlineLvl w:val="9"/>
        <w:rPr>
          <w:rFonts w:ascii="David" w:hAnsi="David"/>
        </w:rPr>
      </w:pPr>
      <w:r w:rsidRPr="002B3C8D">
        <w:rPr>
          <w:rFonts w:ascii="David" w:hAnsi="David" w:hint="cs"/>
          <w:rtl/>
        </w:rPr>
        <w:t xml:space="preserve">מציעים במכרז אשר עומדים </w:t>
      </w:r>
      <w:r w:rsidR="00D448ED">
        <w:rPr>
          <w:rFonts w:ascii="David" w:hAnsi="David" w:hint="cs"/>
          <w:rtl/>
        </w:rPr>
        <w:t xml:space="preserve">בהתמחות ספציפית </w:t>
      </w:r>
      <w:r w:rsidRPr="002B3C8D">
        <w:rPr>
          <w:rFonts w:ascii="David" w:hAnsi="David" w:hint="cs"/>
          <w:rtl/>
        </w:rPr>
        <w:t xml:space="preserve">בתנאי הסף </w:t>
      </w:r>
      <w:r>
        <w:rPr>
          <w:rFonts w:ascii="David" w:hAnsi="David" w:hint="cs"/>
          <w:rtl/>
        </w:rPr>
        <w:t>וקיבלו ציון</w:t>
      </w:r>
      <w:r w:rsidR="00D448ED">
        <w:rPr>
          <w:rFonts w:ascii="David" w:hAnsi="David" w:hint="cs"/>
          <w:rtl/>
        </w:rPr>
        <w:t xml:space="preserve"> איכות</w:t>
      </w:r>
      <w:r>
        <w:rPr>
          <w:rFonts w:ascii="David" w:hAnsi="David" w:hint="cs"/>
          <w:rtl/>
        </w:rPr>
        <w:t xml:space="preserve"> הגבוה </w:t>
      </w:r>
      <w:r w:rsidR="00D448ED">
        <w:rPr>
          <w:rFonts w:ascii="David" w:hAnsi="David" w:hint="cs"/>
          <w:rtl/>
        </w:rPr>
        <w:t>או שווה ל</w:t>
      </w:r>
      <w:r>
        <w:rPr>
          <w:rFonts w:ascii="David" w:hAnsi="David" w:hint="cs"/>
          <w:rtl/>
        </w:rPr>
        <w:t>-90 (</w:t>
      </w:r>
      <w:r w:rsidR="00D448ED">
        <w:rPr>
          <w:rFonts w:ascii="David" w:hAnsi="David" w:hint="cs"/>
          <w:rtl/>
        </w:rPr>
        <w:t>בהתאם לפרמטרים המפורטים בטבל</w:t>
      </w:r>
      <w:r w:rsidR="00C167EF">
        <w:rPr>
          <w:rFonts w:ascii="David" w:hAnsi="David" w:hint="cs"/>
          <w:rtl/>
        </w:rPr>
        <w:t>ת הערכת האיכות</w:t>
      </w:r>
      <w:r w:rsidR="00D448ED">
        <w:rPr>
          <w:rFonts w:ascii="David" w:hAnsi="David" w:hint="cs"/>
          <w:rtl/>
        </w:rPr>
        <w:t xml:space="preserve"> לעיל),</w:t>
      </w:r>
      <w:r>
        <w:rPr>
          <w:rFonts w:ascii="David" w:hAnsi="David" w:hint="cs"/>
          <w:rtl/>
        </w:rPr>
        <w:t xml:space="preserve"> ייכנסו לרשימת ה</w:t>
      </w:r>
      <w:r w:rsidR="00D448ED">
        <w:rPr>
          <w:rFonts w:ascii="David" w:hAnsi="David" w:hint="cs"/>
          <w:rtl/>
        </w:rPr>
        <w:t>ספקים</w:t>
      </w:r>
      <w:r>
        <w:rPr>
          <w:rFonts w:ascii="David" w:hAnsi="David" w:hint="cs"/>
          <w:rtl/>
        </w:rPr>
        <w:t xml:space="preserve"> עבור ההתמחות הרלוונטית.</w:t>
      </w:r>
      <w:r w:rsidR="00D448ED">
        <w:rPr>
          <w:rFonts w:ascii="David" w:hAnsi="David" w:hint="cs"/>
          <w:rtl/>
        </w:rPr>
        <w:t xml:space="preserve"> </w:t>
      </w:r>
    </w:p>
    <w:p w:rsidR="00D448ED" w:rsidRDefault="0062356E" w:rsidP="00CF03C7">
      <w:pPr>
        <w:pStyle w:val="3-3"/>
        <w:numPr>
          <w:ilvl w:val="2"/>
          <w:numId w:val="51"/>
        </w:numPr>
        <w:tabs>
          <w:tab w:val="clear" w:pos="1660"/>
        </w:tabs>
        <w:ind w:left="1334" w:hanging="851"/>
        <w:outlineLvl w:val="9"/>
        <w:rPr>
          <w:rFonts w:ascii="David" w:hAnsi="David"/>
        </w:rPr>
      </w:pPr>
      <w:bookmarkStart w:id="32" w:name="_Ref18240254"/>
      <w:r w:rsidRPr="002B3C8D">
        <w:rPr>
          <w:rFonts w:ascii="David" w:hAnsi="David" w:hint="cs"/>
          <w:rtl/>
        </w:rPr>
        <w:t xml:space="preserve">מציעים במכרז אשר עומדים </w:t>
      </w:r>
      <w:r w:rsidR="00D448ED">
        <w:rPr>
          <w:rFonts w:ascii="David" w:hAnsi="David" w:hint="cs"/>
          <w:rtl/>
        </w:rPr>
        <w:t xml:space="preserve">בהתמחות ספציפית </w:t>
      </w:r>
      <w:r w:rsidRPr="002B3C8D">
        <w:rPr>
          <w:rFonts w:ascii="David" w:hAnsi="David" w:hint="cs"/>
          <w:rtl/>
        </w:rPr>
        <w:t xml:space="preserve">בתנאי הסף </w:t>
      </w:r>
      <w:r>
        <w:rPr>
          <w:rFonts w:ascii="David" w:hAnsi="David" w:hint="cs"/>
          <w:rtl/>
        </w:rPr>
        <w:t>וקיבלו ציון</w:t>
      </w:r>
      <w:r w:rsidR="00D448ED">
        <w:rPr>
          <w:rFonts w:ascii="David" w:hAnsi="David" w:hint="cs"/>
          <w:rtl/>
        </w:rPr>
        <w:t xml:space="preserve"> איכות</w:t>
      </w:r>
      <w:r>
        <w:rPr>
          <w:rFonts w:ascii="David" w:hAnsi="David" w:hint="cs"/>
          <w:rtl/>
        </w:rPr>
        <w:t xml:space="preserve"> </w:t>
      </w:r>
      <w:r w:rsidR="00CF03C7">
        <w:rPr>
          <w:rFonts w:ascii="David" w:hAnsi="David" w:hint="cs"/>
          <w:rtl/>
        </w:rPr>
        <w:t xml:space="preserve">גבוה או </w:t>
      </w:r>
      <w:r w:rsidR="00351EDB">
        <w:rPr>
          <w:rFonts w:ascii="David" w:hAnsi="David" w:hint="cs"/>
          <w:rtl/>
        </w:rPr>
        <w:t xml:space="preserve">שווה </w:t>
      </w:r>
      <w:r w:rsidR="00CF03C7">
        <w:rPr>
          <w:rFonts w:ascii="David" w:hAnsi="David" w:hint="cs"/>
          <w:rtl/>
        </w:rPr>
        <w:t>ל</w:t>
      </w:r>
      <w:r>
        <w:rPr>
          <w:rFonts w:ascii="David" w:hAnsi="David" w:hint="cs"/>
          <w:rtl/>
        </w:rPr>
        <w:t>-</w:t>
      </w:r>
      <w:r w:rsidR="00D050AF">
        <w:rPr>
          <w:rFonts w:ascii="David" w:hAnsi="David" w:hint="cs"/>
          <w:rtl/>
        </w:rPr>
        <w:t xml:space="preserve">80 </w:t>
      </w:r>
      <w:r w:rsidR="00D448ED">
        <w:rPr>
          <w:rFonts w:ascii="David" w:hAnsi="David" w:hint="cs"/>
          <w:rtl/>
        </w:rPr>
        <w:t xml:space="preserve">ונמוך מ-90 (בהתאם לפרמטרים המפורטים </w:t>
      </w:r>
      <w:r w:rsidR="00C167EF">
        <w:rPr>
          <w:rFonts w:ascii="David" w:hAnsi="David" w:hint="cs"/>
          <w:rtl/>
        </w:rPr>
        <w:t>בטבלת הערכת האיכות לעיל</w:t>
      </w:r>
      <w:r w:rsidR="00D448ED">
        <w:rPr>
          <w:rFonts w:ascii="David" w:hAnsi="David" w:hint="cs"/>
          <w:rtl/>
        </w:rPr>
        <w:t>)</w:t>
      </w:r>
      <w:r w:rsidR="00D448ED" w:rsidDel="00D448ED">
        <w:rPr>
          <w:rFonts w:ascii="David" w:hAnsi="David" w:hint="cs"/>
          <w:rtl/>
        </w:rPr>
        <w:t xml:space="preserve"> </w:t>
      </w:r>
      <w:r w:rsidR="003F14CF">
        <w:rPr>
          <w:rFonts w:ascii="David" w:hAnsi="David" w:hint="cs"/>
          <w:rtl/>
        </w:rPr>
        <w:t>יוזמנו לראיון</w:t>
      </w:r>
      <w:r w:rsidR="00D448ED">
        <w:rPr>
          <w:rFonts w:ascii="David" w:hAnsi="David" w:hint="cs"/>
          <w:rtl/>
        </w:rPr>
        <w:t>, לצורך בחינת הכנסתם לרשימת הספקים</w:t>
      </w:r>
      <w:r w:rsidR="00D448ED" w:rsidRPr="00D448ED">
        <w:rPr>
          <w:rFonts w:ascii="David" w:hAnsi="David" w:hint="cs"/>
          <w:rtl/>
        </w:rPr>
        <w:t xml:space="preserve"> </w:t>
      </w:r>
      <w:r w:rsidR="00D448ED">
        <w:rPr>
          <w:rFonts w:ascii="David" w:hAnsi="David" w:hint="cs"/>
          <w:rtl/>
        </w:rPr>
        <w:t>עבור ההתמחות הרלוונטית</w:t>
      </w:r>
      <w:r w:rsidR="003F14CF">
        <w:rPr>
          <w:rFonts w:ascii="David" w:hAnsi="David" w:hint="cs"/>
          <w:rtl/>
        </w:rPr>
        <w:t>.</w:t>
      </w:r>
      <w:r w:rsidR="00C167EF">
        <w:rPr>
          <w:rFonts w:ascii="David" w:hAnsi="David" w:hint="cs"/>
          <w:rtl/>
        </w:rPr>
        <w:t xml:space="preserve"> במקרה כאמור יחולו ההסדרים הבאים:</w:t>
      </w:r>
      <w:bookmarkEnd w:id="32"/>
    </w:p>
    <w:p w:rsidR="00C167EF" w:rsidRDefault="00615DC5" w:rsidP="00A216A7">
      <w:pPr>
        <w:pStyle w:val="a7"/>
      </w:pPr>
      <w:r>
        <w:rPr>
          <w:rFonts w:hint="cs"/>
          <w:rtl/>
        </w:rPr>
        <w:t>לאחר קיום הראיון ינקד עורך המכרז את ציון האיכות של ההצעה עבור אותה התמחות בשנית, בהתאם לפרמטרים המפור</w:t>
      </w:r>
      <w:r w:rsidR="0097164D">
        <w:rPr>
          <w:rFonts w:hint="cs"/>
          <w:rtl/>
        </w:rPr>
        <w:t>ט</w:t>
      </w:r>
      <w:r>
        <w:rPr>
          <w:rFonts w:hint="cs"/>
          <w:rtl/>
        </w:rPr>
        <w:t xml:space="preserve">ים בטבלת הערכת האיכות לעיל, וינתן להצעה ציון איכות סופי. </w:t>
      </w:r>
    </w:p>
    <w:p w:rsidR="00615DC5" w:rsidRDefault="00615DC5" w:rsidP="00CF03C7">
      <w:pPr>
        <w:pStyle w:val="a7"/>
      </w:pPr>
      <w:r>
        <w:rPr>
          <w:rFonts w:hint="cs"/>
          <w:rtl/>
        </w:rPr>
        <w:t xml:space="preserve">ככל שציון האיכות הסופי גבוה </w:t>
      </w:r>
      <w:r w:rsidR="00CF03C7">
        <w:rPr>
          <w:rFonts w:hint="cs"/>
          <w:rtl/>
        </w:rPr>
        <w:t>או שווה ל</w:t>
      </w:r>
      <w:r>
        <w:rPr>
          <w:rFonts w:hint="cs"/>
          <w:rtl/>
        </w:rPr>
        <w:t>-80</w:t>
      </w:r>
      <w:r w:rsidR="0097164D">
        <w:rPr>
          <w:rFonts w:hint="cs"/>
          <w:rtl/>
        </w:rPr>
        <w:t xml:space="preserve"> נקודות</w:t>
      </w:r>
      <w:r>
        <w:rPr>
          <w:rFonts w:hint="cs"/>
          <w:rtl/>
        </w:rPr>
        <w:t xml:space="preserve"> יכנס המציע לרשימת הספקים עבור ההתמחות הרלוונטית.</w:t>
      </w:r>
    </w:p>
    <w:p w:rsidR="00D050AF" w:rsidRDefault="00D448ED" w:rsidP="00615DC5">
      <w:pPr>
        <w:pStyle w:val="3-3"/>
        <w:numPr>
          <w:ilvl w:val="2"/>
          <w:numId w:val="51"/>
        </w:numPr>
        <w:tabs>
          <w:tab w:val="clear" w:pos="1660"/>
        </w:tabs>
        <w:ind w:left="1334" w:hanging="851"/>
        <w:outlineLvl w:val="9"/>
        <w:rPr>
          <w:rFonts w:ascii="David" w:hAnsi="David"/>
        </w:rPr>
      </w:pPr>
      <w:r>
        <w:rPr>
          <w:rFonts w:ascii="David" w:hAnsi="David" w:hint="cs"/>
          <w:rtl/>
        </w:rPr>
        <w:t xml:space="preserve">מציעים שקיבלו ציון הנמוך מ-80 </w:t>
      </w:r>
      <w:r w:rsidR="00615DC5">
        <w:rPr>
          <w:rFonts w:ascii="David" w:hAnsi="David" w:hint="cs"/>
          <w:rtl/>
        </w:rPr>
        <w:t>בהתמחות מסוימת, לא יכנסו לרשימת הספקים באותה התמחות.</w:t>
      </w:r>
      <w:r>
        <w:rPr>
          <w:rFonts w:ascii="David" w:hAnsi="David" w:hint="cs"/>
          <w:rtl/>
        </w:rPr>
        <w:t xml:space="preserve"> </w:t>
      </w:r>
      <w:r w:rsidR="003F14CF" w:rsidRPr="003F14CF">
        <w:rPr>
          <w:rFonts w:ascii="David" w:hAnsi="David" w:hint="cs"/>
          <w:rtl/>
        </w:rPr>
        <w:t xml:space="preserve"> </w:t>
      </w:r>
    </w:p>
    <w:p w:rsidR="00FA2FBC" w:rsidRPr="00F929FB" w:rsidRDefault="00F304B5" w:rsidP="00170A4F">
      <w:pPr>
        <w:pStyle w:val="a4"/>
        <w:outlineLvl w:val="1"/>
      </w:pPr>
      <w:bookmarkStart w:id="33" w:name="_Toc18489652"/>
      <w:bookmarkEnd w:id="31"/>
      <w:r>
        <w:rPr>
          <w:rFonts w:hint="cs"/>
          <w:rtl/>
        </w:rPr>
        <w:lastRenderedPageBreak/>
        <w:t>כניסה לרשימת הספקים</w:t>
      </w:r>
      <w:bookmarkEnd w:id="33"/>
    </w:p>
    <w:p w:rsidR="00280F4B" w:rsidRDefault="006554EE" w:rsidP="002B251D">
      <w:pPr>
        <w:pStyle w:val="a5"/>
        <w:outlineLvl w:val="9"/>
        <w:rPr>
          <w:rtl/>
        </w:rPr>
      </w:pPr>
      <w:bookmarkStart w:id="34" w:name="_Ref518503540"/>
      <w:bookmarkStart w:id="35" w:name="_Ref383949155"/>
      <w:bookmarkStart w:id="36" w:name="_Toc407797384"/>
      <w:r>
        <w:rPr>
          <w:rFonts w:hint="cs"/>
          <w:rtl/>
        </w:rPr>
        <w:t>תנאים</w:t>
      </w:r>
      <w:r w:rsidR="00280F4B">
        <w:rPr>
          <w:rFonts w:hint="cs"/>
          <w:rtl/>
        </w:rPr>
        <w:t xml:space="preserve"> </w:t>
      </w:r>
      <w:r w:rsidR="00647853">
        <w:rPr>
          <w:rFonts w:hint="cs"/>
          <w:rtl/>
        </w:rPr>
        <w:t>ל</w:t>
      </w:r>
      <w:r>
        <w:rPr>
          <w:rFonts w:hint="cs"/>
          <w:rtl/>
        </w:rPr>
        <w:t xml:space="preserve">צורך </w:t>
      </w:r>
      <w:r w:rsidR="00647853">
        <w:rPr>
          <w:rFonts w:hint="cs"/>
          <w:rtl/>
        </w:rPr>
        <w:t>כניסה לרשימת הספקים</w:t>
      </w:r>
    </w:p>
    <w:p w:rsidR="00175370" w:rsidRDefault="00175370" w:rsidP="00885329">
      <w:pPr>
        <w:pStyle w:val="3-3"/>
        <w:numPr>
          <w:ilvl w:val="2"/>
          <w:numId w:val="51"/>
        </w:numPr>
        <w:ind w:left="1334" w:hanging="851"/>
        <w:outlineLvl w:val="9"/>
      </w:pPr>
      <w:bookmarkStart w:id="37" w:name="_Ref383951818"/>
      <w:bookmarkStart w:id="38" w:name="_Toc407797385"/>
      <w:bookmarkStart w:id="39" w:name="_Ref514747732"/>
      <w:r>
        <w:rPr>
          <w:rFonts w:hint="cs"/>
          <w:rtl/>
        </w:rPr>
        <w:t xml:space="preserve">בתום ניקוד ההצעות, כלל הצעות אשר עברו את </w:t>
      </w:r>
      <w:r w:rsidR="001757E4">
        <w:rPr>
          <w:rFonts w:hint="cs"/>
          <w:rtl/>
        </w:rPr>
        <w:t>תנאי הסף וקיבלו ציון איכות הגבוה מ</w:t>
      </w:r>
      <w:r>
        <w:rPr>
          <w:rFonts w:hint="cs"/>
          <w:rtl/>
        </w:rPr>
        <w:t>ציון האיכות המזערי</w:t>
      </w:r>
      <w:r w:rsidR="001757E4">
        <w:rPr>
          <w:rFonts w:hint="cs"/>
          <w:rtl/>
        </w:rPr>
        <w:t xml:space="preserve"> בכל התמחות</w:t>
      </w:r>
      <w:r w:rsidR="0097164D">
        <w:rPr>
          <w:rFonts w:hint="cs"/>
          <w:rtl/>
        </w:rPr>
        <w:t xml:space="preserve"> כמפורט לעיל,</w:t>
      </w:r>
      <w:r>
        <w:rPr>
          <w:rFonts w:hint="cs"/>
          <w:rtl/>
        </w:rPr>
        <w:t xml:space="preserve"> יכנסו לרשימת הספקים, בכפוף לביצוע הפעולות הבאות, בפרק הזמן שיוגדר על ידי ע</w:t>
      </w:r>
      <w:r w:rsidR="00A03ACE">
        <w:rPr>
          <w:rFonts w:hint="cs"/>
          <w:rtl/>
        </w:rPr>
        <w:t>ו</w:t>
      </w:r>
      <w:r>
        <w:rPr>
          <w:rFonts w:hint="cs"/>
          <w:rtl/>
        </w:rPr>
        <w:t>רך המכרז:</w:t>
      </w:r>
    </w:p>
    <w:p w:rsidR="001D19B2" w:rsidRDefault="001D19B2" w:rsidP="00A5117C">
      <w:pPr>
        <w:pStyle w:val="4-2"/>
        <w:numPr>
          <w:ilvl w:val="3"/>
          <w:numId w:val="51"/>
        </w:numPr>
        <w:ind w:left="1617" w:hanging="537"/>
        <w:outlineLvl w:val="9"/>
        <w:rPr>
          <w:rFonts w:ascii="David" w:hAnsi="David"/>
        </w:rPr>
      </w:pPr>
      <w:r w:rsidRPr="002D1D37">
        <w:rPr>
          <w:rtl/>
        </w:rPr>
        <w:t xml:space="preserve">במידה </w:t>
      </w:r>
      <w:r w:rsidR="00D65BF5">
        <w:rPr>
          <w:rFonts w:hint="cs"/>
          <w:rtl/>
        </w:rPr>
        <w:t>ש</w:t>
      </w:r>
      <w:r w:rsidRPr="002D1D37">
        <w:rPr>
          <w:rtl/>
        </w:rPr>
        <w:t>המועמד לזכייה ה</w:t>
      </w:r>
      <w:r>
        <w:rPr>
          <w:rFonts w:hint="cs"/>
          <w:rtl/>
        </w:rPr>
        <w:t>וא</w:t>
      </w:r>
      <w:r w:rsidRPr="002D1D37">
        <w:rPr>
          <w:rtl/>
        </w:rPr>
        <w:t xml:space="preserve"> תאגיד, על המועמד לזכייה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p>
    <w:p w:rsidR="001D19B2" w:rsidRDefault="001757E4" w:rsidP="0072015B">
      <w:pPr>
        <w:pStyle w:val="4-2"/>
        <w:numPr>
          <w:ilvl w:val="3"/>
          <w:numId w:val="51"/>
        </w:numPr>
        <w:ind w:left="1617" w:hanging="537"/>
        <w:outlineLvl w:val="9"/>
        <w:rPr>
          <w:rFonts w:ascii="David" w:hAnsi="David"/>
        </w:rPr>
      </w:pPr>
      <w:r>
        <w:rPr>
          <w:rFonts w:ascii="David" w:hAnsi="David" w:hint="cs"/>
          <w:rtl/>
        </w:rPr>
        <w:t>הגשת</w:t>
      </w:r>
      <w:r w:rsidRPr="002D1D37">
        <w:rPr>
          <w:rFonts w:ascii="David" w:hAnsi="David"/>
          <w:rtl/>
        </w:rPr>
        <w:t xml:space="preserve"> הסכם ההתקשרות </w:t>
      </w:r>
      <w:r w:rsidRPr="00F72FBA">
        <w:rPr>
          <w:rFonts w:ascii="David" w:hAnsi="David"/>
          <w:rtl/>
        </w:rPr>
        <w:t>שב</w:t>
      </w:r>
      <w:r w:rsidRPr="00B76F71">
        <w:rPr>
          <w:rFonts w:ascii="David" w:hAnsi="David"/>
          <w:b/>
          <w:bCs/>
          <w:rtl/>
        </w:rPr>
        <w:t xml:space="preserve">פרק </w:t>
      </w:r>
      <w:r w:rsidR="0072015B" w:rsidRPr="00B76F71">
        <w:rPr>
          <w:rFonts w:ascii="David" w:hAnsi="David" w:hint="cs"/>
          <w:b/>
          <w:bCs/>
          <w:rtl/>
        </w:rPr>
        <w:t>ד</w:t>
      </w:r>
      <w:r w:rsidR="0072015B" w:rsidRPr="0072015B">
        <w:rPr>
          <w:rFonts w:ascii="David" w:hAnsi="David"/>
          <w:rtl/>
        </w:rPr>
        <w:t>,</w:t>
      </w:r>
      <w:r w:rsidR="0072015B" w:rsidRPr="00F72FBA">
        <w:rPr>
          <w:rFonts w:ascii="David" w:hAnsi="David"/>
          <w:rtl/>
        </w:rPr>
        <w:t xml:space="preserve"> </w:t>
      </w:r>
      <w:r w:rsidRPr="00F72FBA">
        <w:rPr>
          <w:rFonts w:ascii="David" w:hAnsi="David"/>
          <w:rtl/>
        </w:rPr>
        <w:t>על</w:t>
      </w:r>
      <w:r w:rsidRPr="002D1D37">
        <w:rPr>
          <w:rFonts w:ascii="David" w:hAnsi="David"/>
          <w:rtl/>
        </w:rPr>
        <w:t xml:space="preserve"> נספחיו,</w:t>
      </w:r>
      <w:r>
        <w:rPr>
          <w:rFonts w:ascii="David" w:hAnsi="David" w:hint="cs"/>
          <w:rtl/>
        </w:rPr>
        <w:t xml:space="preserve"> בנוסחו המעודכן,</w:t>
      </w:r>
      <w:r w:rsidRPr="002D1D37">
        <w:rPr>
          <w:rFonts w:ascii="David" w:hAnsi="David"/>
          <w:rtl/>
        </w:rPr>
        <w:t xml:space="preserve"> כשהוא חתום על ידי מורשה החתימה של המציע וחותמת התאגיד</w:t>
      </w:r>
      <w:r w:rsidR="00CB0D77">
        <w:rPr>
          <w:rFonts w:ascii="David" w:hAnsi="David" w:hint="cs"/>
          <w:rtl/>
        </w:rPr>
        <w:t xml:space="preserve"> (ככל שמדובר בתאגיד)</w:t>
      </w:r>
      <w:r>
        <w:rPr>
          <w:rFonts w:ascii="David" w:hAnsi="David" w:hint="cs"/>
          <w:rtl/>
        </w:rPr>
        <w:t>.</w:t>
      </w:r>
      <w:r w:rsidR="001D19B2">
        <w:rPr>
          <w:rFonts w:ascii="David" w:hAnsi="David" w:hint="cs"/>
          <w:rtl/>
        </w:rPr>
        <w:t xml:space="preserve"> </w:t>
      </w:r>
    </w:p>
    <w:p w:rsidR="00FB51A9" w:rsidRPr="002B251D" w:rsidRDefault="00FB51A9" w:rsidP="00885329">
      <w:pPr>
        <w:pStyle w:val="4-2"/>
        <w:numPr>
          <w:ilvl w:val="3"/>
          <w:numId w:val="51"/>
        </w:numPr>
        <w:ind w:left="1617" w:hanging="537"/>
        <w:outlineLvl w:val="9"/>
        <w:rPr>
          <w:rFonts w:ascii="David" w:hAnsi="David"/>
        </w:rPr>
      </w:pPr>
      <w:r>
        <w:rPr>
          <w:rFonts w:ascii="David" w:hAnsi="David" w:hint="cs"/>
          <w:rtl/>
        </w:rPr>
        <w:t>לה</w:t>
      </w:r>
      <w:r w:rsidRPr="002D1D37">
        <w:rPr>
          <w:rFonts w:ascii="David" w:hAnsi="David"/>
          <w:rtl/>
        </w:rPr>
        <w:t xml:space="preserve">גיש </w:t>
      </w:r>
      <w:r>
        <w:rPr>
          <w:rFonts w:ascii="David" w:hAnsi="David" w:hint="cs"/>
          <w:rtl/>
        </w:rPr>
        <w:t>ה</w:t>
      </w:r>
      <w:r w:rsidRPr="002D1D37">
        <w:rPr>
          <w:rFonts w:ascii="David" w:hAnsi="David"/>
          <w:rtl/>
        </w:rPr>
        <w:t xml:space="preserve">סכם </w:t>
      </w:r>
      <w:r>
        <w:rPr>
          <w:rFonts w:ascii="David" w:hAnsi="David" w:hint="cs"/>
          <w:rtl/>
        </w:rPr>
        <w:t>הצטרפות לפורטל הספקים המופיע בהוראת תכ"ם 7.7.1.1, (</w:t>
      </w:r>
      <w:r>
        <w:rPr>
          <w:rFonts w:hint="cs"/>
          <w:rtl/>
        </w:rPr>
        <w:t>המופיע ב-</w:t>
      </w:r>
      <w:hyperlink r:id="rId13" w:history="1">
        <w:r w:rsidRPr="002B6FB7">
          <w:rPr>
            <w:rStyle w:val="Hyperlink"/>
            <w:rFonts w:asciiTheme="minorHAnsi" w:hAnsiTheme="minorHAnsi" w:cs="David"/>
          </w:rPr>
          <w:t>https://mof.gov.il/takam/pages/horaot.aspx?k=7.7.1.1</w:t>
        </w:r>
      </w:hyperlink>
      <w:r>
        <w:rPr>
          <w:rFonts w:hint="cs"/>
          <w:rtl/>
        </w:rPr>
        <w:t>), חתום, ולבצע את כל הפעולות הנדרשות ממנו לצורך התחברות לפורטל</w:t>
      </w:r>
      <w:r>
        <w:rPr>
          <w:rFonts w:ascii="David" w:hAnsi="David" w:hint="cs"/>
          <w:rtl/>
        </w:rPr>
        <w:t xml:space="preserve">. </w:t>
      </w:r>
      <w:r w:rsidRPr="00936BAD">
        <w:rPr>
          <w:rtl/>
        </w:rPr>
        <w:t>לחילופין ימציא אישור כספק העושה שימוש בפורטל הספקים.</w:t>
      </w:r>
    </w:p>
    <w:bookmarkEnd w:id="37"/>
    <w:bookmarkEnd w:id="38"/>
    <w:bookmarkEnd w:id="39"/>
    <w:p w:rsidR="00BB15DB" w:rsidRDefault="00A445A9" w:rsidP="00885329">
      <w:pPr>
        <w:pStyle w:val="3-3"/>
        <w:numPr>
          <w:ilvl w:val="2"/>
          <w:numId w:val="51"/>
        </w:numPr>
        <w:ind w:left="1334" w:hanging="851"/>
        <w:outlineLvl w:val="9"/>
        <w:rPr>
          <w:rFonts w:ascii="David" w:hAnsi="David"/>
        </w:rPr>
      </w:pPr>
      <w:r>
        <w:rPr>
          <w:rFonts w:ascii="David" w:hAnsi="David" w:hint="cs"/>
          <w:rtl/>
        </w:rPr>
        <w:t>במידה שמציע</w:t>
      </w:r>
      <w:r w:rsidR="00BB15DB">
        <w:rPr>
          <w:rFonts w:ascii="David" w:hAnsi="David" w:hint="cs"/>
          <w:rtl/>
        </w:rPr>
        <w:t xml:space="preserve"> לא הצליח לבצע את הפעולות המנויות לעיל בסד הזמנים שהוגדר על ידי </w:t>
      </w:r>
      <w:r w:rsidR="00B06D50">
        <w:rPr>
          <w:rFonts w:ascii="David" w:hAnsi="David" w:hint="cs"/>
          <w:rtl/>
        </w:rPr>
        <w:t>עורך המכרז</w:t>
      </w:r>
      <w:r w:rsidR="00BB15DB">
        <w:rPr>
          <w:rFonts w:ascii="David" w:hAnsi="David" w:hint="cs"/>
          <w:rtl/>
        </w:rPr>
        <w:t xml:space="preserve">, יוכל </w:t>
      </w:r>
      <w:r w:rsidR="00B06D50">
        <w:rPr>
          <w:rFonts w:ascii="David" w:hAnsi="David" w:hint="cs"/>
          <w:rtl/>
        </w:rPr>
        <w:t>עורך המכרז</w:t>
      </w:r>
      <w:r w:rsidR="00BB15DB">
        <w:rPr>
          <w:rFonts w:ascii="David" w:hAnsi="David" w:hint="cs"/>
          <w:rtl/>
        </w:rPr>
        <w:t xml:space="preserve">, בהתאם לשיקול דעתו הבלעדי, לתת לו ארכה להשלים את ביצוע הפעולות, </w:t>
      </w:r>
      <w:r w:rsidR="00FB51A9">
        <w:rPr>
          <w:rFonts w:ascii="David" w:hAnsi="David" w:hint="cs"/>
          <w:rtl/>
        </w:rPr>
        <w:t xml:space="preserve">או </w:t>
      </w:r>
      <w:r w:rsidR="00BB15DB">
        <w:rPr>
          <w:rFonts w:ascii="David" w:hAnsi="David" w:hint="cs"/>
          <w:rtl/>
        </w:rPr>
        <w:t xml:space="preserve">לפסול את הצעתו. </w:t>
      </w:r>
    </w:p>
    <w:p w:rsidR="0097164D" w:rsidRDefault="0097164D" w:rsidP="00334AC6">
      <w:pPr>
        <w:pStyle w:val="3-3"/>
        <w:numPr>
          <w:ilvl w:val="2"/>
          <w:numId w:val="51"/>
        </w:numPr>
        <w:ind w:left="1334" w:hanging="851"/>
        <w:outlineLvl w:val="9"/>
        <w:rPr>
          <w:rFonts w:ascii="David" w:hAnsi="David"/>
        </w:rPr>
      </w:pPr>
      <w:r>
        <w:rPr>
          <w:rFonts w:ascii="David" w:hAnsi="David" w:hint="cs"/>
          <w:rtl/>
        </w:rPr>
        <w:t xml:space="preserve">בנוסף לאמור לעיל, ככל שכמות המציעים שנכנסו לרשימת הספקים בהתמחות מסוימת, (פרויקטים גדולים או בפרויקטים קטנים) הוא נמוך מ-3 רשאי עורך המכרז לפעול כמפורט בסעיף </w:t>
      </w:r>
      <w:r w:rsidR="00334AC6">
        <w:rPr>
          <w:rFonts w:ascii="David" w:hAnsi="David"/>
          <w:highlight w:val="yellow"/>
          <w:rtl/>
        </w:rPr>
        <w:fldChar w:fldCharType="begin"/>
      </w:r>
      <w:r w:rsidR="00334AC6">
        <w:rPr>
          <w:rFonts w:ascii="David" w:hAnsi="David"/>
          <w:rtl/>
        </w:rPr>
        <w:instrText xml:space="preserve"> </w:instrText>
      </w:r>
      <w:r w:rsidR="00334AC6">
        <w:rPr>
          <w:rFonts w:ascii="David" w:hAnsi="David" w:hint="cs"/>
        </w:rPr>
        <w:instrText>REF</w:instrText>
      </w:r>
      <w:r w:rsidR="00334AC6">
        <w:rPr>
          <w:rFonts w:ascii="David" w:hAnsi="David" w:hint="cs"/>
          <w:rtl/>
        </w:rPr>
        <w:instrText xml:space="preserve"> _</w:instrText>
      </w:r>
      <w:r w:rsidR="00334AC6">
        <w:rPr>
          <w:rFonts w:ascii="David" w:hAnsi="David" w:hint="cs"/>
        </w:rPr>
        <w:instrText>Ref18239924 \r \h</w:instrText>
      </w:r>
      <w:r w:rsidR="00334AC6">
        <w:rPr>
          <w:rFonts w:ascii="David" w:hAnsi="David"/>
          <w:rtl/>
        </w:rPr>
        <w:instrText xml:space="preserve"> </w:instrText>
      </w:r>
      <w:r w:rsidR="00334AC6">
        <w:rPr>
          <w:rFonts w:ascii="David" w:hAnsi="David"/>
          <w:highlight w:val="yellow"/>
          <w:rtl/>
        </w:rPr>
      </w:r>
      <w:r w:rsidR="00334AC6">
        <w:rPr>
          <w:rFonts w:ascii="David" w:hAnsi="David"/>
          <w:highlight w:val="yellow"/>
          <w:rtl/>
        </w:rPr>
        <w:fldChar w:fldCharType="separate"/>
      </w:r>
      <w:r w:rsidR="00334AC6">
        <w:rPr>
          <w:rFonts w:ascii="David" w:hAnsi="David"/>
          <w:cs/>
        </w:rPr>
        <w:t>‎</w:t>
      </w:r>
      <w:r w:rsidR="00334AC6">
        <w:rPr>
          <w:rFonts w:ascii="David" w:hAnsi="David"/>
        </w:rPr>
        <w:t>4.2</w:t>
      </w:r>
      <w:r w:rsidR="00334AC6">
        <w:rPr>
          <w:rFonts w:ascii="David" w:hAnsi="David"/>
          <w:highlight w:val="yellow"/>
          <w:rtl/>
        </w:rPr>
        <w:fldChar w:fldCharType="end"/>
      </w:r>
      <w:r>
        <w:rPr>
          <w:rFonts w:ascii="David" w:hAnsi="David" w:hint="cs"/>
          <w:rtl/>
        </w:rPr>
        <w:t xml:space="preserve"> ל</w:t>
      </w:r>
      <w:r w:rsidR="00334AC6">
        <w:rPr>
          <w:rFonts w:ascii="David" w:hAnsi="David" w:hint="cs"/>
          <w:rtl/>
        </w:rPr>
        <w:t>פרק ג' למסמכי המכרז</w:t>
      </w:r>
      <w:r>
        <w:rPr>
          <w:rFonts w:ascii="David" w:hAnsi="David" w:hint="cs"/>
          <w:rtl/>
        </w:rPr>
        <w:t>.</w:t>
      </w:r>
    </w:p>
    <w:p w:rsidR="00A44790" w:rsidRDefault="00A44790" w:rsidP="002B251D">
      <w:pPr>
        <w:rPr>
          <w:rFonts w:ascii="David" w:hAnsi="David" w:cs="David"/>
          <w:rtl/>
        </w:rPr>
      </w:pPr>
      <w:bookmarkStart w:id="40" w:name="_Toc516503356"/>
      <w:bookmarkEnd w:id="34"/>
      <w:bookmarkEnd w:id="35"/>
      <w:bookmarkEnd w:id="36"/>
    </w:p>
    <w:p w:rsidR="00175370" w:rsidRPr="00967D36" w:rsidRDefault="00175370" w:rsidP="0024023A">
      <w:pPr>
        <w:pStyle w:val="a4"/>
        <w:outlineLvl w:val="1"/>
      </w:pPr>
      <w:bookmarkStart w:id="41" w:name="_Toc18489653"/>
      <w:r w:rsidRPr="00967D36">
        <w:rPr>
          <w:rtl/>
        </w:rPr>
        <w:t xml:space="preserve">שלב </w:t>
      </w:r>
      <w:r>
        <w:rPr>
          <w:rFonts w:hint="cs"/>
          <w:rtl/>
        </w:rPr>
        <w:t>הפניות הפרטניות</w:t>
      </w:r>
      <w:bookmarkEnd w:id="41"/>
      <w:r>
        <w:rPr>
          <w:rFonts w:hint="cs"/>
          <w:rtl/>
        </w:rPr>
        <w:t xml:space="preserve"> </w:t>
      </w:r>
    </w:p>
    <w:p w:rsidR="001D19B2" w:rsidRDefault="00175370" w:rsidP="002B251D">
      <w:pPr>
        <w:pStyle w:val="a5"/>
        <w:spacing w:line="360" w:lineRule="auto"/>
        <w:outlineLvl w:val="9"/>
        <w:rPr>
          <w:rFonts w:ascii="Times New Roman" w:hAnsi="Times New Roman"/>
          <w:b w:val="0"/>
          <w:bCs w:val="0"/>
          <w:caps w:val="0"/>
          <w:noProof/>
          <w:spacing w:val="0"/>
          <w:sz w:val="24"/>
          <w:szCs w:val="24"/>
          <w:lang w:eastAsia="he-IL"/>
        </w:rPr>
      </w:pPr>
      <w:r w:rsidRPr="0060053E">
        <w:rPr>
          <w:rFonts w:ascii="Times New Roman" w:hAnsi="Times New Roman" w:hint="cs"/>
          <w:b w:val="0"/>
          <w:bCs w:val="0"/>
          <w:caps w:val="0"/>
          <w:noProof/>
          <w:spacing w:val="0"/>
          <w:sz w:val="24"/>
          <w:szCs w:val="24"/>
          <w:rtl/>
          <w:lang w:eastAsia="he-IL"/>
        </w:rPr>
        <w:t xml:space="preserve">עורך המכרז יודיע בכתב למציעים </w:t>
      </w:r>
      <w:r w:rsidRPr="002B251D">
        <w:rPr>
          <w:rFonts w:ascii="Times New Roman" w:hAnsi="Times New Roman" w:hint="eastAsia"/>
          <w:b w:val="0"/>
          <w:bCs w:val="0"/>
          <w:caps w:val="0"/>
          <w:noProof/>
          <w:spacing w:val="0"/>
          <w:sz w:val="24"/>
          <w:szCs w:val="24"/>
          <w:rtl/>
          <w:lang w:eastAsia="he-IL"/>
        </w:rPr>
        <w:t>ש</w:t>
      </w:r>
      <w:r w:rsidR="004F37F4">
        <w:rPr>
          <w:rFonts w:ascii="Times New Roman" w:hAnsi="Times New Roman" w:hint="cs"/>
          <w:b w:val="0"/>
          <w:bCs w:val="0"/>
          <w:caps w:val="0"/>
          <w:noProof/>
          <w:spacing w:val="0"/>
          <w:sz w:val="24"/>
          <w:szCs w:val="24"/>
          <w:rtl/>
          <w:lang w:eastAsia="he-IL"/>
        </w:rPr>
        <w:t>עמדו בדרישות המפורטות לעיל</w:t>
      </w:r>
      <w:r w:rsidR="0078447C" w:rsidRPr="002B251D">
        <w:rPr>
          <w:rFonts w:ascii="Times New Roman" w:hAnsi="Times New Roman"/>
          <w:b w:val="0"/>
          <w:bCs w:val="0"/>
          <w:caps w:val="0"/>
          <w:noProof/>
          <w:spacing w:val="0"/>
          <w:sz w:val="24"/>
          <w:szCs w:val="24"/>
          <w:rtl/>
          <w:lang w:eastAsia="he-IL"/>
        </w:rPr>
        <w:t>,</w:t>
      </w:r>
      <w:r w:rsidRPr="002B251D">
        <w:rPr>
          <w:rFonts w:ascii="Times New Roman" w:hAnsi="Times New Roman"/>
          <w:b w:val="0"/>
          <w:bCs w:val="0"/>
          <w:caps w:val="0"/>
          <w:noProof/>
          <w:spacing w:val="0"/>
          <w:sz w:val="24"/>
          <w:szCs w:val="24"/>
          <w:rtl/>
          <w:lang w:eastAsia="he-IL"/>
        </w:rPr>
        <w:t xml:space="preserve"> על הכללתם ברשימת הספקים לפי ההמתחויות </w:t>
      </w:r>
      <w:r w:rsidR="001D19B2">
        <w:rPr>
          <w:rFonts w:ascii="Times New Roman" w:hAnsi="Times New Roman" w:hint="cs"/>
          <w:b w:val="0"/>
          <w:bCs w:val="0"/>
          <w:caps w:val="0"/>
          <w:noProof/>
          <w:spacing w:val="0"/>
          <w:sz w:val="24"/>
          <w:szCs w:val="24"/>
          <w:rtl/>
          <w:lang w:eastAsia="he-IL"/>
        </w:rPr>
        <w:t>שהם נבחרו</w:t>
      </w:r>
      <w:r w:rsidR="004F37F4">
        <w:rPr>
          <w:rFonts w:ascii="Times New Roman" w:hAnsi="Times New Roman" w:hint="cs"/>
          <w:b w:val="0"/>
          <w:bCs w:val="0"/>
          <w:caps w:val="0"/>
          <w:noProof/>
          <w:spacing w:val="0"/>
          <w:sz w:val="24"/>
          <w:szCs w:val="24"/>
          <w:rtl/>
          <w:lang w:eastAsia="he-IL"/>
        </w:rPr>
        <w:t xml:space="preserve"> ("</w:t>
      </w:r>
      <w:r w:rsidR="004F37F4">
        <w:rPr>
          <w:rFonts w:ascii="Times New Roman" w:hAnsi="Times New Roman" w:hint="cs"/>
          <w:caps w:val="0"/>
          <w:noProof/>
          <w:spacing w:val="0"/>
          <w:sz w:val="24"/>
          <w:szCs w:val="24"/>
          <w:rtl/>
          <w:lang w:eastAsia="he-IL"/>
        </w:rPr>
        <w:t>ספקי מסגרת</w:t>
      </w:r>
      <w:r w:rsidR="004F37F4">
        <w:rPr>
          <w:rFonts w:ascii="Times New Roman" w:hAnsi="Times New Roman" w:hint="cs"/>
          <w:b w:val="0"/>
          <w:bCs w:val="0"/>
          <w:caps w:val="0"/>
          <w:noProof/>
          <w:spacing w:val="0"/>
          <w:sz w:val="24"/>
          <w:szCs w:val="24"/>
          <w:rtl/>
          <w:lang w:eastAsia="he-IL"/>
        </w:rPr>
        <w:t>")</w:t>
      </w:r>
      <w:r w:rsidR="00CB0D77">
        <w:rPr>
          <w:rFonts w:ascii="Times New Roman" w:hAnsi="Times New Roman" w:hint="cs"/>
          <w:b w:val="0"/>
          <w:bCs w:val="0"/>
          <w:caps w:val="0"/>
          <w:noProof/>
          <w:spacing w:val="0"/>
          <w:sz w:val="24"/>
          <w:szCs w:val="24"/>
          <w:rtl/>
          <w:lang w:eastAsia="he-IL"/>
        </w:rPr>
        <w:t>, בהתאם להיקף הרלוונטי</w:t>
      </w:r>
      <w:r w:rsidRPr="002B251D">
        <w:rPr>
          <w:rFonts w:ascii="Times New Roman" w:hAnsi="Times New Roman"/>
          <w:b w:val="0"/>
          <w:bCs w:val="0"/>
          <w:caps w:val="0"/>
          <w:noProof/>
          <w:spacing w:val="0"/>
          <w:sz w:val="24"/>
          <w:szCs w:val="24"/>
          <w:rtl/>
          <w:lang w:eastAsia="he-IL"/>
        </w:rPr>
        <w:t>. ספקי מסגרת יהיו רשאים להשתתף ב</w:t>
      </w:r>
      <w:r w:rsidR="004F37F4">
        <w:rPr>
          <w:rFonts w:ascii="Times New Roman" w:hAnsi="Times New Roman" w:hint="cs"/>
          <w:b w:val="0"/>
          <w:bCs w:val="0"/>
          <w:caps w:val="0"/>
          <w:noProof/>
          <w:spacing w:val="0"/>
          <w:sz w:val="24"/>
          <w:szCs w:val="24"/>
          <w:rtl/>
          <w:lang w:eastAsia="he-IL"/>
        </w:rPr>
        <w:t>פניות פרטניות</w:t>
      </w:r>
      <w:r w:rsidRPr="002B251D">
        <w:rPr>
          <w:rFonts w:ascii="Times New Roman" w:hAnsi="Times New Roman"/>
          <w:b w:val="0"/>
          <w:bCs w:val="0"/>
          <w:caps w:val="0"/>
          <w:noProof/>
          <w:spacing w:val="0"/>
          <w:sz w:val="24"/>
          <w:szCs w:val="24"/>
          <w:rtl/>
          <w:lang w:eastAsia="he-IL"/>
        </w:rPr>
        <w:t xml:space="preserve"> שיוציאו מזמינים מכוח המכרז</w:t>
      </w:r>
      <w:r w:rsidR="004F37F4">
        <w:rPr>
          <w:rFonts w:ascii="Times New Roman" w:hAnsi="Times New Roman" w:hint="cs"/>
          <w:b w:val="0"/>
          <w:bCs w:val="0"/>
          <w:caps w:val="0"/>
          <w:noProof/>
          <w:spacing w:val="0"/>
          <w:sz w:val="24"/>
          <w:szCs w:val="24"/>
          <w:rtl/>
          <w:lang w:eastAsia="he-IL"/>
        </w:rPr>
        <w:t>, הכל כמפורט להלן</w:t>
      </w:r>
      <w:r w:rsidRPr="002B251D">
        <w:rPr>
          <w:rFonts w:ascii="Times New Roman" w:hAnsi="Times New Roman"/>
          <w:b w:val="0"/>
          <w:bCs w:val="0"/>
          <w:caps w:val="0"/>
          <w:noProof/>
          <w:spacing w:val="0"/>
          <w:sz w:val="24"/>
          <w:szCs w:val="24"/>
          <w:rtl/>
          <w:lang w:eastAsia="he-IL"/>
        </w:rPr>
        <w:t>.</w:t>
      </w:r>
    </w:p>
    <w:p w:rsidR="001D19B2" w:rsidRPr="004F37F4" w:rsidRDefault="001D19B2" w:rsidP="00A00D3C">
      <w:pPr>
        <w:pStyle w:val="a5"/>
        <w:spacing w:line="360" w:lineRule="auto"/>
        <w:outlineLvl w:val="9"/>
        <w:rPr>
          <w:rFonts w:ascii="Times New Roman" w:hAnsi="Times New Roman"/>
          <w:b w:val="0"/>
          <w:bCs w:val="0"/>
          <w:caps w:val="0"/>
          <w:noProof/>
          <w:spacing w:val="0"/>
          <w:sz w:val="24"/>
          <w:szCs w:val="24"/>
          <w:lang w:eastAsia="he-IL"/>
        </w:rPr>
      </w:pPr>
      <w:r w:rsidRPr="002B251D">
        <w:rPr>
          <w:rFonts w:ascii="Times New Roman" w:hAnsi="Times New Roman"/>
          <w:noProof/>
          <w:spacing w:val="0"/>
          <w:sz w:val="24"/>
          <w:szCs w:val="24"/>
          <w:rtl/>
          <w:lang w:eastAsia="he-IL"/>
        </w:rPr>
        <w:t>לצורך השתתפות ב</w:t>
      </w:r>
      <w:r w:rsidRPr="002B251D">
        <w:rPr>
          <w:rFonts w:ascii="Times New Roman" w:hAnsi="Times New Roman" w:hint="eastAsia"/>
          <w:noProof/>
          <w:spacing w:val="0"/>
          <w:sz w:val="24"/>
          <w:szCs w:val="24"/>
          <w:rtl/>
          <w:lang w:eastAsia="he-IL"/>
        </w:rPr>
        <w:t>פניות</w:t>
      </w:r>
      <w:r w:rsidRPr="002B251D">
        <w:rPr>
          <w:rFonts w:ascii="Times New Roman" w:hAnsi="Times New Roman"/>
          <w:noProof/>
          <w:spacing w:val="0"/>
          <w:sz w:val="24"/>
          <w:szCs w:val="24"/>
          <w:rtl/>
          <w:lang w:eastAsia="he-IL"/>
        </w:rPr>
        <w:t xml:space="preserve"> </w:t>
      </w:r>
      <w:r w:rsidRPr="002B251D">
        <w:rPr>
          <w:rFonts w:ascii="Times New Roman" w:hAnsi="Times New Roman" w:hint="eastAsia"/>
          <w:noProof/>
          <w:spacing w:val="0"/>
          <w:sz w:val="24"/>
          <w:szCs w:val="24"/>
          <w:rtl/>
          <w:lang w:eastAsia="he-IL"/>
        </w:rPr>
        <w:t>פרטניות</w:t>
      </w:r>
      <w:r w:rsidRPr="002B251D">
        <w:rPr>
          <w:rFonts w:ascii="Times New Roman" w:hAnsi="Times New Roman"/>
          <w:noProof/>
          <w:spacing w:val="0"/>
          <w:sz w:val="24"/>
          <w:szCs w:val="24"/>
          <w:rtl/>
          <w:lang w:eastAsia="he-IL"/>
        </w:rPr>
        <w:t xml:space="preserve">, ספק </w:t>
      </w:r>
      <w:r w:rsidR="00AE60C8" w:rsidRPr="002B251D">
        <w:rPr>
          <w:rFonts w:ascii="Times New Roman" w:hAnsi="Times New Roman" w:hint="eastAsia"/>
          <w:noProof/>
          <w:spacing w:val="0"/>
          <w:sz w:val="24"/>
          <w:szCs w:val="24"/>
          <w:rtl/>
          <w:lang w:eastAsia="he-IL"/>
        </w:rPr>
        <w:t>ברשימת</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הספקים</w:t>
      </w:r>
      <w:r w:rsidRPr="002B251D">
        <w:rPr>
          <w:rFonts w:ascii="Times New Roman" w:hAnsi="Times New Roman"/>
          <w:noProof/>
          <w:spacing w:val="0"/>
          <w:sz w:val="24"/>
          <w:szCs w:val="24"/>
          <w:rtl/>
          <w:lang w:eastAsia="he-IL"/>
        </w:rPr>
        <w:t xml:space="preserve"> יידרש </w:t>
      </w:r>
      <w:r w:rsidR="00D47034">
        <w:rPr>
          <w:rFonts w:ascii="Times New Roman" w:hAnsi="Times New Roman" w:hint="cs"/>
          <w:noProof/>
          <w:spacing w:val="0"/>
          <w:sz w:val="24"/>
          <w:szCs w:val="24"/>
          <w:rtl/>
          <w:lang w:eastAsia="he-IL"/>
        </w:rPr>
        <w:t>להירשם למערכת</w:t>
      </w:r>
      <w:r w:rsidR="00A00D3C">
        <w:rPr>
          <w:rFonts w:ascii="Times New Roman" w:hAnsi="Times New Roman" w:hint="cs"/>
          <w:noProof/>
          <w:spacing w:val="0"/>
          <w:sz w:val="24"/>
          <w:szCs w:val="24"/>
          <w:rtl/>
          <w:lang w:eastAsia="he-IL"/>
        </w:rPr>
        <w:t xml:space="preserve"> </w:t>
      </w:r>
      <w:r w:rsidR="00D47034">
        <w:rPr>
          <w:rFonts w:ascii="Times New Roman" w:hAnsi="Times New Roman" w:hint="cs"/>
          <w:noProof/>
          <w:spacing w:val="0"/>
          <w:sz w:val="24"/>
          <w:szCs w:val="24"/>
          <w:rtl/>
          <w:lang w:eastAsia="he-IL"/>
        </w:rPr>
        <w:t xml:space="preserve">ממוחשבת </w:t>
      </w:r>
      <w:r w:rsidR="00A00D3C">
        <w:rPr>
          <w:rFonts w:ascii="Times New Roman" w:hAnsi="Times New Roman" w:hint="cs"/>
          <w:noProof/>
          <w:spacing w:val="0"/>
          <w:sz w:val="24"/>
          <w:szCs w:val="24"/>
          <w:rtl/>
          <w:lang w:eastAsia="he-IL"/>
        </w:rPr>
        <w:t xml:space="preserve">לביצוע פניות פרטניות </w:t>
      </w:r>
      <w:r w:rsidR="00D47034">
        <w:rPr>
          <w:rFonts w:ascii="Times New Roman" w:hAnsi="Times New Roman" w:hint="cs"/>
          <w:noProof/>
          <w:spacing w:val="0"/>
          <w:sz w:val="24"/>
          <w:szCs w:val="24"/>
          <w:rtl/>
          <w:lang w:eastAsia="he-IL"/>
        </w:rPr>
        <w:t>ו</w:t>
      </w:r>
      <w:r w:rsidRPr="002B251D">
        <w:rPr>
          <w:rFonts w:ascii="Times New Roman" w:hAnsi="Times New Roman"/>
          <w:noProof/>
          <w:spacing w:val="0"/>
          <w:sz w:val="24"/>
          <w:szCs w:val="24"/>
          <w:rtl/>
          <w:lang w:eastAsia="he-IL"/>
        </w:rPr>
        <w:t xml:space="preserve">להשתתף בהדרכה ייעודית על </w:t>
      </w:r>
      <w:r w:rsidR="00A00D3C">
        <w:rPr>
          <w:rFonts w:ascii="Times New Roman" w:hAnsi="Times New Roman" w:hint="cs"/>
          <w:noProof/>
          <w:spacing w:val="0"/>
          <w:sz w:val="24"/>
          <w:szCs w:val="24"/>
          <w:rtl/>
          <w:lang w:eastAsia="he-IL"/>
        </w:rPr>
        <w:t>ה</w:t>
      </w:r>
      <w:r w:rsidR="00AE60C8" w:rsidRPr="002B251D">
        <w:rPr>
          <w:rFonts w:ascii="Times New Roman" w:hAnsi="Times New Roman"/>
          <w:noProof/>
          <w:spacing w:val="0"/>
          <w:sz w:val="24"/>
          <w:szCs w:val="24"/>
          <w:rtl/>
          <w:lang w:eastAsia="he-IL"/>
        </w:rPr>
        <w:t xml:space="preserve">מערכת, </w:t>
      </w:r>
      <w:r w:rsidR="00AE60C8" w:rsidRPr="002B251D">
        <w:rPr>
          <w:rFonts w:ascii="Times New Roman" w:hAnsi="Times New Roman" w:hint="eastAsia"/>
          <w:noProof/>
          <w:spacing w:val="0"/>
          <w:sz w:val="24"/>
          <w:szCs w:val="24"/>
          <w:rtl/>
          <w:lang w:eastAsia="he-IL"/>
        </w:rPr>
        <w:t>הכל</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בהתאם</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להנחיות</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עורך</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המכרז</w:t>
      </w:r>
      <w:r w:rsidRPr="002B251D">
        <w:rPr>
          <w:rFonts w:ascii="Times New Roman" w:hAnsi="Times New Roman"/>
          <w:noProof/>
          <w:spacing w:val="0"/>
          <w:sz w:val="24"/>
          <w:szCs w:val="24"/>
          <w:rtl/>
          <w:lang w:eastAsia="he-IL"/>
        </w:rPr>
        <w:t>.</w:t>
      </w:r>
      <w:r w:rsidR="004F37F4" w:rsidRPr="002B251D">
        <w:rPr>
          <w:rFonts w:ascii="Times New Roman" w:hAnsi="Times New Roman"/>
          <w:noProof/>
          <w:spacing w:val="0"/>
          <w:sz w:val="24"/>
          <w:szCs w:val="24"/>
          <w:rtl/>
          <w:lang w:eastAsia="he-IL"/>
        </w:rPr>
        <w:t xml:space="preserve"> </w:t>
      </w:r>
      <w:r w:rsidR="004F37F4" w:rsidRPr="00A00D3C">
        <w:rPr>
          <w:rFonts w:ascii="Times New Roman" w:hAnsi="Times New Roman"/>
          <w:b w:val="0"/>
          <w:bCs w:val="0"/>
          <w:noProof/>
          <w:spacing w:val="0"/>
          <w:sz w:val="24"/>
          <w:szCs w:val="24"/>
          <w:rtl/>
          <w:lang w:eastAsia="he-IL"/>
        </w:rPr>
        <w:t>יודגש כי</w:t>
      </w:r>
      <w:r w:rsidR="004F37F4" w:rsidRPr="00A00D3C">
        <w:rPr>
          <w:b w:val="0"/>
          <w:bCs w:val="0"/>
          <w:noProof/>
          <w:rtl/>
          <w:lang w:eastAsia="he-IL"/>
        </w:rPr>
        <w:t xml:space="preserve"> </w:t>
      </w:r>
      <w:r w:rsidRPr="004F37F4">
        <w:rPr>
          <w:rFonts w:ascii="Times New Roman" w:hAnsi="Times New Roman" w:hint="eastAsia"/>
          <w:b w:val="0"/>
          <w:bCs w:val="0"/>
          <w:caps w:val="0"/>
          <w:noProof/>
          <w:spacing w:val="0"/>
          <w:sz w:val="24"/>
          <w:szCs w:val="24"/>
          <w:rtl/>
          <w:lang w:eastAsia="he-IL"/>
        </w:rPr>
        <w:t>עורך</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המכרז</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שומר</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לעצמו</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הזכות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להורות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על</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ביצוע</w:t>
      </w:r>
      <w:r w:rsidRPr="004F37F4">
        <w:rPr>
          <w:rFonts w:ascii="Times New Roman" w:hAnsi="Times New Roman"/>
          <w:b w:val="0"/>
          <w:bCs w:val="0"/>
          <w:caps w:val="0"/>
          <w:noProof/>
          <w:spacing w:val="0"/>
          <w:sz w:val="24"/>
          <w:szCs w:val="24"/>
          <w:rtl/>
          <w:lang w:eastAsia="he-IL"/>
        </w:rPr>
        <w:t xml:space="preserve"> </w:t>
      </w:r>
      <w:r w:rsidR="00A00D3C">
        <w:rPr>
          <w:rFonts w:ascii="Times New Roman" w:hAnsi="Times New Roman" w:hint="cs"/>
          <w:b w:val="0"/>
          <w:bCs w:val="0"/>
          <w:caps w:val="0"/>
          <w:noProof/>
          <w:spacing w:val="0"/>
          <w:sz w:val="24"/>
          <w:szCs w:val="24"/>
          <w:rtl/>
          <w:lang w:eastAsia="he-IL"/>
        </w:rPr>
        <w:t>פניות פרטניות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שלא</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באמצעות</w:t>
      </w:r>
      <w:r w:rsidRPr="004F37F4">
        <w:rPr>
          <w:rFonts w:ascii="Times New Roman" w:hAnsi="Times New Roman"/>
          <w:b w:val="0"/>
          <w:bCs w:val="0"/>
          <w:caps w:val="0"/>
          <w:noProof/>
          <w:spacing w:val="0"/>
          <w:sz w:val="24"/>
          <w:szCs w:val="24"/>
          <w:rtl/>
          <w:lang w:eastAsia="he-IL"/>
        </w:rPr>
        <w:t xml:space="preserve"> </w:t>
      </w:r>
      <w:r w:rsidR="00A00D3C">
        <w:rPr>
          <w:rFonts w:ascii="Times New Roman" w:hAnsi="Times New Roman" w:hint="cs"/>
          <w:b w:val="0"/>
          <w:bCs w:val="0"/>
          <w:caps w:val="0"/>
          <w:noProof/>
          <w:spacing w:val="0"/>
          <w:sz w:val="24"/>
          <w:szCs w:val="24"/>
          <w:rtl/>
          <w:lang w:eastAsia="he-IL"/>
        </w:rPr>
        <w:t>ה</w:t>
      </w:r>
      <w:r w:rsidRPr="004F37F4">
        <w:rPr>
          <w:rFonts w:ascii="Times New Roman" w:hAnsi="Times New Roman" w:hint="eastAsia"/>
          <w:b w:val="0"/>
          <w:bCs w:val="0"/>
          <w:caps w:val="0"/>
          <w:noProof/>
          <w:spacing w:val="0"/>
          <w:sz w:val="24"/>
          <w:szCs w:val="24"/>
          <w:rtl/>
          <w:lang w:eastAsia="he-IL"/>
        </w:rPr>
        <w:t>מערכת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אלא</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בדרך</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אחרת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ביחס</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לכלל</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המזמינים</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או</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חלק</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מהם</w:t>
      </w:r>
      <w:r w:rsidRPr="004F37F4">
        <w:rPr>
          <w:rFonts w:ascii="Times New Roman" w:hAnsi="Times New Roman"/>
          <w:b w:val="0"/>
          <w:bCs w:val="0"/>
          <w:caps w:val="0"/>
          <w:noProof/>
          <w:spacing w:val="0"/>
          <w:sz w:val="24"/>
          <w:szCs w:val="24"/>
          <w:rtl/>
          <w:lang w:eastAsia="he-IL"/>
        </w:rPr>
        <w:t>.</w:t>
      </w:r>
    </w:p>
    <w:p w:rsidR="00175370" w:rsidRPr="001A706C" w:rsidRDefault="00175370" w:rsidP="00175370">
      <w:pPr>
        <w:bidi w:val="0"/>
        <w:spacing w:before="200" w:after="200" w:line="276" w:lineRule="auto"/>
        <w:rPr>
          <w:rFonts w:asciiTheme="minorHAnsi" w:hAnsiTheme="minorHAnsi" w:cs="David"/>
          <w:b/>
          <w:bCs/>
          <w:caps/>
          <w:spacing w:val="15"/>
          <w:sz w:val="36"/>
          <w:szCs w:val="36"/>
        </w:rPr>
      </w:pPr>
    </w:p>
    <w:p w:rsidR="0078447C" w:rsidRDefault="0078447C" w:rsidP="00170A4F">
      <w:pPr>
        <w:pStyle w:val="a4"/>
        <w:outlineLvl w:val="1"/>
        <w:rPr>
          <w:rtl/>
        </w:rPr>
        <w:sectPr w:rsidR="0078447C" w:rsidSect="004B6E0F">
          <w:pgSz w:w="11906" w:h="16838" w:code="9"/>
          <w:pgMar w:top="1616" w:right="1418" w:bottom="1440" w:left="1134" w:header="709" w:footer="709" w:gutter="0"/>
          <w:cols w:space="708"/>
          <w:titlePg/>
          <w:bidi/>
          <w:rtlGutter/>
          <w:docGrid w:linePitch="360"/>
        </w:sectPr>
      </w:pPr>
    </w:p>
    <w:p w:rsidR="00FA2FBC" w:rsidRDefault="00FA2FBC" w:rsidP="00170A4F">
      <w:pPr>
        <w:pStyle w:val="a4"/>
        <w:outlineLvl w:val="1"/>
        <w:rPr>
          <w:rtl/>
        </w:rPr>
      </w:pPr>
      <w:bookmarkStart w:id="42" w:name="_Toc18489654"/>
      <w:r>
        <w:rPr>
          <w:rFonts w:hint="cs"/>
          <w:rtl/>
        </w:rPr>
        <w:lastRenderedPageBreak/>
        <w:t>מופעים ומועדים במכרז</w:t>
      </w:r>
      <w:bookmarkEnd w:id="42"/>
    </w:p>
    <w:p w:rsidR="00FA2FBC" w:rsidRPr="00CB1566" w:rsidRDefault="00FA2FBC" w:rsidP="00170A4F">
      <w:pPr>
        <w:pStyle w:val="a5"/>
        <w:outlineLvl w:val="2"/>
      </w:pPr>
      <w:bookmarkStart w:id="43" w:name="_Ref534266504"/>
      <w:r>
        <w:rPr>
          <w:rFonts w:hint="cs"/>
          <w:rtl/>
        </w:rPr>
        <w:t>מועדי ה</w:t>
      </w:r>
      <w:r w:rsidRPr="00CB1566">
        <w:rPr>
          <w:rFonts w:hint="cs"/>
          <w:rtl/>
        </w:rPr>
        <w:t>מכרז</w:t>
      </w:r>
      <w:bookmarkEnd w:id="43"/>
    </w:p>
    <w:p w:rsidR="00FA2FBC" w:rsidRPr="002D1D37" w:rsidRDefault="00FA2FBC" w:rsidP="00885329">
      <w:pPr>
        <w:pStyle w:val="3-3"/>
        <w:numPr>
          <w:ilvl w:val="2"/>
          <w:numId w:val="51"/>
        </w:numPr>
        <w:ind w:left="1334" w:hanging="851"/>
        <w:outlineLvl w:val="9"/>
        <w:rPr>
          <w:rFonts w:ascii="David" w:hAnsi="David"/>
        </w:rPr>
      </w:pPr>
      <w:bookmarkStart w:id="44" w:name="_Ref528585651"/>
      <w:r>
        <w:rPr>
          <w:rFonts w:ascii="David" w:hAnsi="David" w:hint="cs"/>
          <w:rtl/>
        </w:rPr>
        <w:t>הליך המכרז</w:t>
      </w:r>
      <w:r w:rsidR="00AE60C8">
        <w:rPr>
          <w:rFonts w:ascii="David" w:hAnsi="David" w:hint="cs"/>
          <w:rtl/>
        </w:rPr>
        <w:t xml:space="preserve"> כולל את המופעים המופרטים להלן,</w:t>
      </w:r>
      <w:r>
        <w:rPr>
          <w:rFonts w:ascii="David" w:hAnsi="David" w:hint="cs"/>
          <w:rtl/>
        </w:rPr>
        <w:t xml:space="preserve"> </w:t>
      </w:r>
      <w:r w:rsidR="00AE60C8">
        <w:rPr>
          <w:rFonts w:ascii="David" w:hAnsi="David" w:hint="cs"/>
          <w:rtl/>
        </w:rPr>
        <w:t>ו</w:t>
      </w:r>
      <w:r>
        <w:rPr>
          <w:rFonts w:ascii="David" w:hAnsi="David" w:hint="cs"/>
          <w:rtl/>
        </w:rPr>
        <w:t>יתבצע</w:t>
      </w:r>
      <w:r w:rsidRPr="002D1D37">
        <w:rPr>
          <w:rFonts w:ascii="David" w:hAnsi="David"/>
          <w:rtl/>
        </w:rPr>
        <w:t xml:space="preserve"> בהתאם ללוח הזמנים</w:t>
      </w:r>
      <w:r w:rsidRPr="002D1D37">
        <w:rPr>
          <w:rFonts w:ascii="David" w:hAnsi="David" w:hint="cs"/>
          <w:rtl/>
        </w:rPr>
        <w:t xml:space="preserve"> המפורט להלן</w:t>
      </w:r>
      <w:r>
        <w:rPr>
          <w:rFonts w:ascii="David" w:hAnsi="David" w:hint="cs"/>
          <w:rtl/>
        </w:rPr>
        <w:t>:</w:t>
      </w:r>
      <w:bookmarkEnd w:id="44"/>
    </w:p>
    <w:tbl>
      <w:tblPr>
        <w:bidiVisual/>
        <w:tblW w:w="8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6"/>
        <w:gridCol w:w="4677"/>
      </w:tblGrid>
      <w:tr w:rsidR="00FA2FBC" w:rsidRPr="00B63569" w:rsidTr="00493F81">
        <w:trPr>
          <w:trHeight w:val="291"/>
          <w:jc w:val="center"/>
        </w:trPr>
        <w:tc>
          <w:tcPr>
            <w:tcW w:w="3836" w:type="dxa"/>
            <w:shd w:val="clear" w:color="auto" w:fill="E6E6E6"/>
            <w:vAlign w:val="center"/>
          </w:tcPr>
          <w:p w:rsidR="00FA2FBC" w:rsidRPr="006D10DB" w:rsidRDefault="00FA2FBC" w:rsidP="006D10DB">
            <w:pPr>
              <w:pStyle w:val="afd"/>
              <w:spacing w:before="0" w:beforeAutospacing="0" w:after="0" w:line="360" w:lineRule="auto"/>
              <w:jc w:val="center"/>
              <w:rPr>
                <w:rFonts w:ascii="David" w:hAnsi="David" w:cs="David"/>
                <w:b/>
                <w:bCs/>
                <w:rtl/>
              </w:rPr>
            </w:pPr>
            <w:r w:rsidRPr="006D10DB">
              <w:rPr>
                <w:rFonts w:ascii="David" w:hAnsi="David" w:cs="David"/>
                <w:b/>
                <w:bCs/>
                <w:rtl/>
              </w:rPr>
              <w:t>נושא</w:t>
            </w:r>
          </w:p>
        </w:tc>
        <w:tc>
          <w:tcPr>
            <w:tcW w:w="4677" w:type="dxa"/>
            <w:shd w:val="clear" w:color="auto" w:fill="E6E6E6"/>
            <w:vAlign w:val="center"/>
          </w:tcPr>
          <w:p w:rsidR="00196C0F" w:rsidRPr="006D10DB" w:rsidRDefault="00FA2FBC" w:rsidP="00493F81">
            <w:pPr>
              <w:pStyle w:val="afd"/>
              <w:spacing w:before="0" w:beforeAutospacing="0" w:after="0" w:line="360" w:lineRule="auto"/>
              <w:jc w:val="center"/>
              <w:rPr>
                <w:rFonts w:ascii="David" w:hAnsi="David" w:cs="David"/>
                <w:b/>
                <w:bCs/>
                <w:rtl/>
              </w:rPr>
            </w:pPr>
            <w:r w:rsidRPr="006D10DB">
              <w:rPr>
                <w:rFonts w:ascii="David" w:hAnsi="David" w:cs="David"/>
                <w:b/>
                <w:bCs/>
                <w:rtl/>
              </w:rPr>
              <w:t>תאריך</w:t>
            </w:r>
          </w:p>
        </w:tc>
      </w:tr>
      <w:tr w:rsidR="00FA2FBC" w:rsidRPr="00B63569" w:rsidTr="00493F81">
        <w:trPr>
          <w:trHeight w:val="824"/>
          <w:jc w:val="center"/>
        </w:trPr>
        <w:tc>
          <w:tcPr>
            <w:tcW w:w="3836" w:type="dxa"/>
            <w:vAlign w:val="center"/>
          </w:tcPr>
          <w:p w:rsidR="00FA2FBC" w:rsidRPr="009B1A1A" w:rsidRDefault="00FA2FBC" w:rsidP="00334AC6">
            <w:pPr>
              <w:pStyle w:val="afd"/>
              <w:spacing w:before="0" w:beforeAutospacing="0" w:after="0" w:line="360" w:lineRule="auto"/>
              <w:jc w:val="center"/>
              <w:rPr>
                <w:rFonts w:cs="David"/>
              </w:rPr>
            </w:pPr>
            <w:r w:rsidRPr="006D10DB">
              <w:rPr>
                <w:rFonts w:ascii="David" w:hAnsi="David" w:cs="David" w:hint="cs"/>
                <w:rtl/>
              </w:rPr>
              <w:t>כנס מציעים</w:t>
            </w:r>
            <w:r w:rsidR="00D65BF5">
              <w:rPr>
                <w:rFonts w:ascii="David" w:hAnsi="David" w:cs="David" w:hint="cs"/>
                <w:rtl/>
              </w:rPr>
              <w:t xml:space="preserve"> </w:t>
            </w:r>
          </w:p>
        </w:tc>
        <w:tc>
          <w:tcPr>
            <w:tcW w:w="4677" w:type="dxa"/>
            <w:vAlign w:val="center"/>
          </w:tcPr>
          <w:p w:rsidR="00FA2FBC" w:rsidRPr="00D47034" w:rsidRDefault="00D6600C" w:rsidP="00A5117C">
            <w:pPr>
              <w:pStyle w:val="afd"/>
              <w:spacing w:before="0" w:beforeAutospacing="0" w:after="0" w:line="360" w:lineRule="auto"/>
              <w:jc w:val="center"/>
              <w:rPr>
                <w:rFonts w:ascii="David" w:hAnsi="David" w:cs="David"/>
                <w:rtl/>
              </w:rPr>
            </w:pPr>
            <w:r>
              <w:rPr>
                <w:rFonts w:ascii="David" w:hAnsi="David" w:cs="David" w:hint="cs"/>
                <w:rtl/>
              </w:rPr>
              <w:t xml:space="preserve">ייתכן שיתקיימו מספר כנסים </w:t>
            </w:r>
            <w:r>
              <w:rPr>
                <w:rFonts w:ascii="David" w:hAnsi="David" w:cs="David"/>
                <w:rtl/>
              </w:rPr>
              <w:t>–</w:t>
            </w:r>
            <w:r>
              <w:rPr>
                <w:rFonts w:ascii="David" w:hAnsi="David" w:cs="David" w:hint="cs"/>
                <w:rtl/>
              </w:rPr>
              <w:t xml:space="preserve"> </w:t>
            </w:r>
            <w:r w:rsidR="00D47034">
              <w:rPr>
                <w:rFonts w:ascii="David" w:hAnsi="David" w:cs="David" w:hint="cs"/>
                <w:rtl/>
              </w:rPr>
              <w:t>תאריכים</w:t>
            </w:r>
            <w:r>
              <w:rPr>
                <w:rFonts w:ascii="David" w:hAnsi="David" w:cs="David" w:hint="cs"/>
                <w:rtl/>
              </w:rPr>
              <w:t xml:space="preserve"> </w:t>
            </w:r>
            <w:r w:rsidR="00D47034">
              <w:rPr>
                <w:rFonts w:ascii="David" w:hAnsi="David" w:cs="David" w:hint="cs"/>
                <w:rtl/>
              </w:rPr>
              <w:t xml:space="preserve">יפורסמו באתר מינהל הרכש </w:t>
            </w:r>
            <w:r w:rsidR="00D47034" w:rsidRPr="00D47034">
              <w:rPr>
                <w:rFonts w:ascii="David" w:hAnsi="David" w:cs="David"/>
                <w:b/>
                <w:bCs/>
                <w:color w:val="1F497D" w:themeColor="text2"/>
                <w:u w:val="single"/>
              </w:rPr>
              <w:t>www.mr.gov.il</w:t>
            </w:r>
          </w:p>
        </w:tc>
      </w:tr>
      <w:tr w:rsidR="00FA2FBC" w:rsidRPr="00B63569" w:rsidTr="00493F81">
        <w:trPr>
          <w:trHeight w:val="568"/>
          <w:jc w:val="center"/>
        </w:trPr>
        <w:tc>
          <w:tcPr>
            <w:tcW w:w="3836" w:type="dxa"/>
            <w:vAlign w:val="center"/>
          </w:tcPr>
          <w:p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אחרון להגשת שאלות הבהרה</w:t>
            </w:r>
          </w:p>
        </w:tc>
        <w:tc>
          <w:tcPr>
            <w:tcW w:w="4677" w:type="dxa"/>
            <w:vAlign w:val="center"/>
          </w:tcPr>
          <w:p w:rsidR="00FA2FBC" w:rsidRPr="006D10DB" w:rsidRDefault="00CF03C7" w:rsidP="00CF03C7">
            <w:pPr>
              <w:pStyle w:val="afd"/>
              <w:spacing w:before="0" w:beforeAutospacing="0" w:after="0" w:line="360" w:lineRule="auto"/>
              <w:jc w:val="center"/>
              <w:rPr>
                <w:rFonts w:ascii="David" w:hAnsi="David" w:cs="David"/>
                <w:rtl/>
              </w:rPr>
            </w:pPr>
            <w:r>
              <w:rPr>
                <w:rFonts w:ascii="David" w:hAnsi="David" w:cs="David" w:hint="cs"/>
                <w:rtl/>
              </w:rPr>
              <w:t>2 באוקטובר</w:t>
            </w:r>
            <w:r w:rsidR="007D1876">
              <w:rPr>
                <w:rFonts w:ascii="David" w:hAnsi="David" w:cs="David" w:hint="cs"/>
                <w:rtl/>
              </w:rPr>
              <w:t xml:space="preserve"> 2019</w:t>
            </w:r>
          </w:p>
        </w:tc>
      </w:tr>
      <w:tr w:rsidR="00FA2FBC" w:rsidRPr="00B63569" w:rsidTr="00493F81">
        <w:trPr>
          <w:trHeight w:val="690"/>
          <w:jc w:val="center"/>
        </w:trPr>
        <w:tc>
          <w:tcPr>
            <w:tcW w:w="3836" w:type="dxa"/>
            <w:vAlign w:val="center"/>
          </w:tcPr>
          <w:p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מענה עורך המכרז לשאלות ההבהרה</w:t>
            </w:r>
          </w:p>
        </w:tc>
        <w:tc>
          <w:tcPr>
            <w:tcW w:w="4677" w:type="dxa"/>
            <w:vAlign w:val="center"/>
          </w:tcPr>
          <w:p w:rsidR="00FA2FBC" w:rsidRPr="006D10DB" w:rsidRDefault="00D717A5" w:rsidP="006D10DB">
            <w:pPr>
              <w:pStyle w:val="afd"/>
              <w:spacing w:before="0" w:beforeAutospacing="0" w:after="0" w:line="360" w:lineRule="auto"/>
              <w:jc w:val="center"/>
              <w:rPr>
                <w:rFonts w:ascii="David" w:hAnsi="David" w:cs="David"/>
                <w:rtl/>
              </w:rPr>
            </w:pPr>
            <w:r w:rsidRPr="006D10DB">
              <w:rPr>
                <w:rFonts w:ascii="David" w:hAnsi="David" w:cs="David"/>
                <w:rtl/>
              </w:rPr>
              <w:t>לא פחות משבועיים לפני המועד האחרון להגשת הצעות לתיבת המכרזים</w:t>
            </w:r>
          </w:p>
        </w:tc>
      </w:tr>
      <w:tr w:rsidR="00FA2FBC" w:rsidRPr="00B63569" w:rsidTr="00493F81">
        <w:trPr>
          <w:trHeight w:val="562"/>
          <w:jc w:val="center"/>
        </w:trPr>
        <w:tc>
          <w:tcPr>
            <w:tcW w:w="3836" w:type="dxa"/>
            <w:vAlign w:val="center"/>
          </w:tcPr>
          <w:p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אחרון להגשת הצעות בתיבת המכרזים</w:t>
            </w:r>
          </w:p>
        </w:tc>
        <w:tc>
          <w:tcPr>
            <w:tcW w:w="4677" w:type="dxa"/>
            <w:vAlign w:val="center"/>
          </w:tcPr>
          <w:p w:rsidR="00FA2FBC" w:rsidRPr="006D10DB" w:rsidRDefault="00CF03C7" w:rsidP="008F1EBE">
            <w:pPr>
              <w:pStyle w:val="afd"/>
              <w:spacing w:before="0" w:beforeAutospacing="0" w:after="0" w:line="360" w:lineRule="auto"/>
              <w:jc w:val="center"/>
              <w:rPr>
                <w:rFonts w:ascii="David" w:hAnsi="David" w:cs="David"/>
                <w:rtl/>
              </w:rPr>
            </w:pPr>
            <w:r>
              <w:rPr>
                <w:rFonts w:ascii="David" w:hAnsi="David" w:cs="David" w:hint="cs"/>
                <w:rtl/>
              </w:rPr>
              <w:t>14 בנובמבר</w:t>
            </w:r>
            <w:r w:rsidR="00D65BF5">
              <w:rPr>
                <w:rFonts w:ascii="David" w:hAnsi="David" w:cs="David" w:hint="cs"/>
                <w:rtl/>
              </w:rPr>
              <w:t xml:space="preserve"> </w:t>
            </w:r>
            <w:r w:rsidR="007D1876">
              <w:rPr>
                <w:rFonts w:ascii="David" w:hAnsi="David" w:cs="David" w:hint="cs"/>
                <w:rtl/>
              </w:rPr>
              <w:t xml:space="preserve">2019 בשעה </w:t>
            </w:r>
            <w:r>
              <w:rPr>
                <w:rFonts w:ascii="David" w:hAnsi="David" w:cs="David" w:hint="cs"/>
                <w:rtl/>
              </w:rPr>
              <w:t>14</w:t>
            </w:r>
            <w:r w:rsidR="007D1876">
              <w:rPr>
                <w:rFonts w:ascii="David" w:hAnsi="David" w:cs="David" w:hint="cs"/>
                <w:rtl/>
              </w:rPr>
              <w:t>:00</w:t>
            </w:r>
          </w:p>
        </w:tc>
      </w:tr>
      <w:tr w:rsidR="002B3C8D" w:rsidRPr="00B63569" w:rsidTr="00493F81">
        <w:trPr>
          <w:trHeight w:val="668"/>
          <w:jc w:val="center"/>
        </w:trPr>
        <w:tc>
          <w:tcPr>
            <w:tcW w:w="3836" w:type="dxa"/>
            <w:vAlign w:val="center"/>
          </w:tcPr>
          <w:p w:rsidR="002B3C8D" w:rsidRPr="006D10DB" w:rsidRDefault="002B3C8D" w:rsidP="006D10DB">
            <w:pPr>
              <w:pStyle w:val="afd"/>
              <w:spacing w:before="0" w:beforeAutospacing="0" w:after="0" w:line="360" w:lineRule="auto"/>
              <w:jc w:val="center"/>
              <w:rPr>
                <w:rFonts w:ascii="David" w:hAnsi="David" w:cs="David"/>
                <w:rtl/>
              </w:rPr>
            </w:pPr>
            <w:r>
              <w:rPr>
                <w:rFonts w:ascii="David" w:hAnsi="David" w:cs="David" w:hint="cs"/>
                <w:rtl/>
              </w:rPr>
              <w:t>ראיון</w:t>
            </w:r>
          </w:p>
        </w:tc>
        <w:tc>
          <w:tcPr>
            <w:tcW w:w="4677" w:type="dxa"/>
            <w:vAlign w:val="center"/>
          </w:tcPr>
          <w:p w:rsidR="002B3C8D" w:rsidRPr="006D10DB" w:rsidRDefault="00CF03C7" w:rsidP="00CF03C7">
            <w:pPr>
              <w:pStyle w:val="afd"/>
              <w:spacing w:before="0" w:beforeAutospacing="0" w:after="0" w:line="360" w:lineRule="auto"/>
              <w:jc w:val="center"/>
              <w:rPr>
                <w:rFonts w:ascii="David" w:hAnsi="David" w:cs="David"/>
                <w:highlight w:val="green"/>
                <w:rtl/>
              </w:rPr>
            </w:pPr>
            <w:r>
              <w:rPr>
                <w:rFonts w:ascii="David" w:hAnsi="David" w:cs="David" w:hint="cs"/>
                <w:rtl/>
              </w:rPr>
              <w:t xml:space="preserve">המועד </w:t>
            </w:r>
            <w:r w:rsidR="002B3C8D">
              <w:rPr>
                <w:rFonts w:ascii="David" w:hAnsi="David" w:cs="David" w:hint="cs"/>
                <w:rtl/>
              </w:rPr>
              <w:t>י</w:t>
            </w:r>
            <w:r w:rsidR="002B3C8D" w:rsidRPr="007E0594">
              <w:rPr>
                <w:rFonts w:ascii="David" w:hAnsi="David" w:cs="David"/>
                <w:rtl/>
              </w:rPr>
              <w:t>מסר למציעים הרלוונטיים בסמוך למועד הנקוב</w:t>
            </w:r>
          </w:p>
        </w:tc>
      </w:tr>
    </w:tbl>
    <w:p w:rsidR="006D10DB" w:rsidRPr="000157FC" w:rsidRDefault="006D10DB" w:rsidP="002B251D">
      <w:pPr>
        <w:pStyle w:val="a5"/>
        <w:numPr>
          <w:ilvl w:val="0"/>
          <w:numId w:val="0"/>
        </w:numPr>
        <w:outlineLvl w:val="9"/>
      </w:pPr>
      <w:bookmarkStart w:id="45" w:name="_Toc516503357"/>
      <w:bookmarkStart w:id="46" w:name="_Toc516503358"/>
    </w:p>
    <w:p w:rsidR="00FA2FBC" w:rsidRDefault="00FA2FBC" w:rsidP="00334AC6">
      <w:pPr>
        <w:pStyle w:val="a5"/>
        <w:outlineLvl w:val="2"/>
      </w:pPr>
      <w:r>
        <w:rPr>
          <w:rFonts w:hint="cs"/>
          <w:rtl/>
        </w:rPr>
        <w:t>כנס מציעים</w:t>
      </w:r>
      <w:bookmarkEnd w:id="45"/>
      <w:r>
        <w:rPr>
          <w:rFonts w:hint="cs"/>
          <w:rtl/>
        </w:rPr>
        <w:t xml:space="preserve"> </w:t>
      </w:r>
    </w:p>
    <w:p w:rsidR="00334AC6" w:rsidRDefault="00334AC6" w:rsidP="00885329">
      <w:pPr>
        <w:pStyle w:val="3-3"/>
        <w:numPr>
          <w:ilvl w:val="2"/>
          <w:numId w:val="51"/>
        </w:numPr>
        <w:ind w:left="1334" w:hanging="851"/>
        <w:outlineLvl w:val="9"/>
        <w:rPr>
          <w:rFonts w:ascii="David" w:hAnsi="David"/>
        </w:rPr>
      </w:pPr>
      <w:bookmarkStart w:id="47" w:name="_Ref515214124"/>
      <w:r>
        <w:rPr>
          <w:rFonts w:ascii="David" w:hAnsi="David" w:hint="cs"/>
          <w:rtl/>
        </w:rPr>
        <w:t xml:space="preserve">לצורך הצגת המכרז יתקיימו מספר כנסי מציעים, כפי שיפורסם על ידי עורך המכרז, חלקם באופן מקוון </w:t>
      </w:r>
      <w:r>
        <w:t>(Webinar)</w:t>
      </w:r>
      <w:r>
        <w:rPr>
          <w:rFonts w:ascii="David" w:hAnsi="David" w:hint="cs"/>
          <w:rtl/>
        </w:rPr>
        <w:t xml:space="preserve">, וחלקם בנוכחות פיזית. </w:t>
      </w:r>
    </w:p>
    <w:p w:rsidR="00D06DE6" w:rsidRDefault="00D06DE6" w:rsidP="00334AC6">
      <w:pPr>
        <w:pStyle w:val="3-3"/>
        <w:numPr>
          <w:ilvl w:val="2"/>
          <w:numId w:val="51"/>
        </w:numPr>
        <w:ind w:left="1334" w:hanging="851"/>
        <w:outlineLvl w:val="9"/>
        <w:rPr>
          <w:rFonts w:ascii="David" w:hAnsi="David"/>
        </w:rPr>
      </w:pPr>
      <w:r>
        <w:rPr>
          <w:rFonts w:ascii="David" w:hAnsi="David" w:hint="cs"/>
          <w:rtl/>
        </w:rPr>
        <w:t xml:space="preserve">אין חובת </w:t>
      </w:r>
      <w:r w:rsidR="00FA2FBC" w:rsidRPr="002D1D37">
        <w:rPr>
          <w:rFonts w:ascii="David" w:hAnsi="David"/>
          <w:rtl/>
        </w:rPr>
        <w:t>ההשתתפות בכנס</w:t>
      </w:r>
      <w:r w:rsidR="00334AC6">
        <w:rPr>
          <w:rFonts w:ascii="David" w:hAnsi="David" w:hint="cs"/>
          <w:rtl/>
        </w:rPr>
        <w:t xml:space="preserve"> מציעים</w:t>
      </w:r>
      <w:r>
        <w:rPr>
          <w:rFonts w:ascii="David" w:hAnsi="David" w:hint="cs"/>
          <w:rtl/>
        </w:rPr>
        <w:t>, יחד עם זאת</w:t>
      </w:r>
      <w:r w:rsidR="00FA2FBC" w:rsidRPr="002D1D37">
        <w:rPr>
          <w:rFonts w:ascii="David" w:hAnsi="David"/>
          <w:rtl/>
        </w:rPr>
        <w:t xml:space="preserve"> </w:t>
      </w:r>
      <w:r>
        <w:rPr>
          <w:rFonts w:ascii="David" w:hAnsi="David" w:hint="cs"/>
          <w:rtl/>
        </w:rPr>
        <w:t>במסגרת הכנס יוכלו המשתתפים ל</w:t>
      </w:r>
      <w:r w:rsidR="00334AC6">
        <w:rPr>
          <w:rFonts w:ascii="David" w:hAnsi="David" w:hint="cs"/>
          <w:rtl/>
        </w:rPr>
        <w:t>קבל הסבר בלתי אמצעי</w:t>
      </w:r>
      <w:r>
        <w:rPr>
          <w:rFonts w:ascii="David" w:hAnsi="David" w:hint="cs"/>
          <w:rtl/>
        </w:rPr>
        <w:t xml:space="preserve"> אודות המכרז, ועל כן מומלץ להשתתף בכנס.</w:t>
      </w:r>
    </w:p>
    <w:bookmarkEnd w:id="47"/>
    <w:p w:rsidR="00781B90" w:rsidRPr="00FB3976" w:rsidRDefault="00D6600C" w:rsidP="00334AC6">
      <w:pPr>
        <w:pStyle w:val="3-3"/>
        <w:numPr>
          <w:ilvl w:val="2"/>
          <w:numId w:val="51"/>
        </w:numPr>
        <w:ind w:left="1334" w:hanging="851"/>
        <w:outlineLvl w:val="9"/>
        <w:rPr>
          <w:rFonts w:ascii="David" w:hAnsi="David"/>
          <w:rtl/>
        </w:rPr>
      </w:pPr>
      <w:r>
        <w:rPr>
          <w:rFonts w:ascii="David" w:hAnsi="David" w:hint="cs"/>
          <w:rtl/>
        </w:rPr>
        <w:t>יש להירשם מראש להשתתפות בכנס</w:t>
      </w:r>
      <w:r w:rsidR="00695AF4">
        <w:rPr>
          <w:rFonts w:ascii="David" w:hAnsi="David" w:hint="cs"/>
          <w:rtl/>
        </w:rPr>
        <w:t xml:space="preserve"> מציעים. </w:t>
      </w:r>
      <w:r w:rsidR="00695AF4">
        <w:rPr>
          <w:rFonts w:hint="cs"/>
          <w:rtl/>
        </w:rPr>
        <w:t xml:space="preserve">הכניסה לעמוד ההרשמה היא מדף האינטרנט שכתובתו </w:t>
      </w:r>
      <w:r w:rsidR="00695AF4" w:rsidRPr="004946BF">
        <w:rPr>
          <w:rStyle w:val="Hyperlink"/>
          <w:rFonts w:ascii="David" w:hAnsi="David" w:cs="David"/>
        </w:rPr>
        <w:t>http://</w:t>
      </w:r>
      <w:r w:rsidR="00D65BF5">
        <w:rPr>
          <w:rStyle w:val="Hyperlink"/>
          <w:rFonts w:ascii="David" w:hAnsi="David" w:cs="David"/>
        </w:rPr>
        <w:t>tech</w:t>
      </w:r>
      <w:r w:rsidR="00695AF4" w:rsidRPr="004946BF">
        <w:rPr>
          <w:rStyle w:val="Hyperlink"/>
          <w:rFonts w:ascii="David" w:hAnsi="David" w:cs="David"/>
        </w:rPr>
        <w:t>.mr.gov.il</w:t>
      </w:r>
      <w:r w:rsidR="00695AF4">
        <w:rPr>
          <w:rFonts w:hint="cs"/>
          <w:rtl/>
        </w:rPr>
        <w:t xml:space="preserve"> .</w:t>
      </w:r>
      <w:r>
        <w:rPr>
          <w:rFonts w:ascii="David" w:hAnsi="David" w:hint="cs"/>
          <w:rtl/>
        </w:rPr>
        <w:t xml:space="preserve"> </w:t>
      </w:r>
      <w:r w:rsidR="00781B90" w:rsidRPr="00FB3976">
        <w:rPr>
          <w:rFonts w:ascii="David" w:hAnsi="David"/>
          <w:rtl/>
        </w:rPr>
        <w:t xml:space="preserve">באחריות המציע לוודא </w:t>
      </w:r>
      <w:r w:rsidR="000157FC">
        <w:rPr>
          <w:rFonts w:ascii="David" w:hAnsi="David" w:hint="cs"/>
          <w:rtl/>
        </w:rPr>
        <w:t>ש</w:t>
      </w:r>
      <w:r w:rsidR="00781B90" w:rsidRPr="00FB3976">
        <w:rPr>
          <w:rFonts w:ascii="David" w:hAnsi="David"/>
          <w:rtl/>
        </w:rPr>
        <w:t>פרטי הנציגים התקבלו אצל איש הקשר.</w:t>
      </w:r>
    </w:p>
    <w:p w:rsidR="00FA2FBC" w:rsidRPr="002D1D37" w:rsidRDefault="00FA2FBC" w:rsidP="00885329">
      <w:pPr>
        <w:pStyle w:val="3-3"/>
        <w:numPr>
          <w:ilvl w:val="2"/>
          <w:numId w:val="51"/>
        </w:numPr>
        <w:ind w:left="1334" w:hanging="851"/>
        <w:outlineLvl w:val="9"/>
        <w:rPr>
          <w:rFonts w:ascii="David" w:hAnsi="David"/>
          <w:rtl/>
        </w:rPr>
      </w:pPr>
      <w:r w:rsidRPr="002D1D37">
        <w:rPr>
          <w:rFonts w:ascii="David" w:hAnsi="David" w:hint="cs"/>
          <w:rtl/>
        </w:rPr>
        <w:t>תשובות שיינתנו בכנס המציעים יחייבו את עורך המכרז רק אם ניתנו בכתב והועברו לכלל המציעים בהתאם למפורט להלן.</w:t>
      </w:r>
    </w:p>
    <w:p w:rsidR="00FA2FBC" w:rsidRPr="00B63569" w:rsidRDefault="00FA2FBC" w:rsidP="00170A4F">
      <w:pPr>
        <w:pStyle w:val="a5"/>
        <w:outlineLvl w:val="2"/>
        <w:rPr>
          <w:rtl/>
        </w:rPr>
      </w:pPr>
      <w:r>
        <w:rPr>
          <w:rFonts w:hint="cs"/>
          <w:rtl/>
        </w:rPr>
        <w:t>שאלות הבהרה בנוגע למכרז</w:t>
      </w:r>
      <w:bookmarkEnd w:id="46"/>
    </w:p>
    <w:p w:rsidR="00FA2FBC" w:rsidRPr="002D1D37" w:rsidRDefault="00FA2FBC" w:rsidP="00A5117C">
      <w:pPr>
        <w:pStyle w:val="3-3"/>
        <w:numPr>
          <w:ilvl w:val="2"/>
          <w:numId w:val="51"/>
        </w:numPr>
        <w:ind w:left="1334" w:hanging="851"/>
        <w:outlineLvl w:val="9"/>
        <w:rPr>
          <w:rFonts w:ascii="David" w:hAnsi="David"/>
          <w:rtl/>
        </w:rPr>
      </w:pPr>
      <w:r w:rsidRPr="002D1D37">
        <w:rPr>
          <w:rFonts w:ascii="David" w:hAnsi="David" w:hint="cs"/>
          <w:rtl/>
        </w:rPr>
        <w:t>בכל מקרה של אי בהירות או הערות בנוגע למכרז או לתנאיו ניתן לפנות בשאלות הבהרה</w:t>
      </w:r>
      <w:r w:rsidR="00D57488">
        <w:rPr>
          <w:rFonts w:ascii="David" w:hAnsi="David" w:hint="cs"/>
          <w:rtl/>
        </w:rPr>
        <w:t xml:space="preserve">, </w:t>
      </w:r>
      <w:r w:rsidR="00D6600C">
        <w:rPr>
          <w:rFonts w:ascii="David" w:hAnsi="David" w:hint="cs"/>
          <w:rtl/>
        </w:rPr>
        <w:t>לתיבת ה</w:t>
      </w:r>
      <w:r w:rsidR="00695AF4">
        <w:rPr>
          <w:rFonts w:ascii="David" w:hAnsi="David" w:hint="cs"/>
          <w:rtl/>
        </w:rPr>
        <w:t>דוא"ל</w:t>
      </w:r>
      <w:r w:rsidR="00D6600C">
        <w:rPr>
          <w:rFonts w:ascii="David" w:hAnsi="David" w:hint="cs"/>
          <w:rtl/>
        </w:rPr>
        <w:t xml:space="preserve"> </w:t>
      </w:r>
      <w:hyperlink r:id="rId14" w:history="1">
        <w:r w:rsidR="00CF03C7" w:rsidRPr="00D12BFD">
          <w:rPr>
            <w:rStyle w:val="Hyperlink"/>
            <w:rFonts w:ascii="David" w:hAnsi="David" w:cs="David"/>
          </w:rPr>
          <w:t>tech2019@mof.gov.il</w:t>
        </w:r>
      </w:hyperlink>
      <w:r w:rsidR="003A08DC">
        <w:rPr>
          <w:rFonts w:ascii="David" w:hAnsi="David" w:hint="cs"/>
          <w:rtl/>
        </w:rPr>
        <w:t>.</w:t>
      </w:r>
      <w:r w:rsidR="00E40FD4" w:rsidRPr="00E40FD4">
        <w:rPr>
          <w:rtl/>
        </w:rPr>
        <w:t xml:space="preserve"> </w:t>
      </w:r>
      <w:r w:rsidR="00E40FD4">
        <w:rPr>
          <w:rFonts w:hint="cs"/>
          <w:rtl/>
        </w:rPr>
        <w:t>באחריות</w:t>
      </w:r>
      <w:r w:rsidR="00E40FD4" w:rsidRPr="00780937">
        <w:rPr>
          <w:rtl/>
        </w:rPr>
        <w:t xml:space="preserve"> הפונה לוודא עם </w:t>
      </w:r>
      <w:r w:rsidR="00E40FD4">
        <w:rPr>
          <w:rFonts w:hint="cs"/>
          <w:rtl/>
        </w:rPr>
        <w:t>נציג עורך המכרז</w:t>
      </w:r>
      <w:r w:rsidR="00E40FD4" w:rsidRPr="00780937">
        <w:rPr>
          <w:rtl/>
        </w:rPr>
        <w:t xml:space="preserve"> כי פנייתו נתקבלה בשלמותה</w:t>
      </w:r>
      <w:r w:rsidR="000269BF">
        <w:rPr>
          <w:rFonts w:hint="cs"/>
          <w:rtl/>
        </w:rPr>
        <w:t>.</w:t>
      </w:r>
    </w:p>
    <w:p w:rsidR="00976414" w:rsidRDefault="00FA2FBC" w:rsidP="00885329">
      <w:pPr>
        <w:pStyle w:val="3-3"/>
        <w:numPr>
          <w:ilvl w:val="2"/>
          <w:numId w:val="51"/>
        </w:numPr>
        <w:ind w:left="1334" w:hanging="851"/>
        <w:outlineLvl w:val="9"/>
        <w:rPr>
          <w:rFonts w:ascii="David" w:hAnsi="David"/>
        </w:rPr>
      </w:pPr>
      <w:r w:rsidRPr="00B63569">
        <w:rPr>
          <w:rFonts w:ascii="David" w:hAnsi="David"/>
          <w:rtl/>
        </w:rPr>
        <w:t>שאלות המציעים בנוגע ל</w:t>
      </w:r>
      <w:r>
        <w:rPr>
          <w:rFonts w:ascii="David" w:hAnsi="David" w:hint="cs"/>
          <w:rtl/>
        </w:rPr>
        <w:t>מכרז</w:t>
      </w:r>
      <w:r w:rsidRPr="00B63569">
        <w:rPr>
          <w:rFonts w:ascii="David" w:hAnsi="David"/>
          <w:rtl/>
        </w:rPr>
        <w:t xml:space="preserve"> יועברו</w:t>
      </w:r>
      <w:r w:rsidR="002C4F25">
        <w:rPr>
          <w:rFonts w:ascii="David" w:hAnsi="David" w:hint="cs"/>
          <w:rtl/>
        </w:rPr>
        <w:t xml:space="preserve"> אך ורק</w:t>
      </w:r>
      <w:r w:rsidRPr="00B63569">
        <w:rPr>
          <w:rFonts w:ascii="David" w:hAnsi="David"/>
          <w:rtl/>
        </w:rPr>
        <w:t xml:space="preserve"> על גבי קובץ </w:t>
      </w:r>
      <w:r w:rsidR="00DE54FF">
        <w:rPr>
          <w:rFonts w:ascii="David" w:hAnsi="David"/>
        </w:rPr>
        <w:t>WORD</w:t>
      </w:r>
      <w:r w:rsidR="00976414">
        <w:rPr>
          <w:rFonts w:ascii="David" w:hAnsi="David" w:hint="cs"/>
          <w:rtl/>
        </w:rPr>
        <w:t xml:space="preserve"> במבנה המפורט להלן:</w:t>
      </w:r>
      <w:r w:rsidR="00056A89">
        <w:rPr>
          <w:rFonts w:ascii="David" w:hAnsi="David" w:hint="cs"/>
          <w:rtl/>
        </w:rPr>
        <w:t xml:space="preserve"> </w:t>
      </w:r>
    </w:p>
    <w:tbl>
      <w:tblPr>
        <w:bidiVisual/>
        <w:tblW w:w="7821"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978"/>
        <w:gridCol w:w="2551"/>
        <w:gridCol w:w="2694"/>
      </w:tblGrid>
      <w:tr w:rsidR="00976414" w:rsidRPr="00925C28" w:rsidTr="00A878F7">
        <w:trPr>
          <w:tblHeader/>
        </w:trPr>
        <w:tc>
          <w:tcPr>
            <w:tcW w:w="598" w:type="dxa"/>
            <w:shd w:val="clear" w:color="auto" w:fill="D9D9D9" w:themeFill="background1" w:themeFillShade="D9"/>
            <w:vAlign w:val="center"/>
          </w:tcPr>
          <w:p w:rsidR="00976414" w:rsidRPr="00925C28" w:rsidRDefault="00976414" w:rsidP="00DE54FF">
            <w:pPr>
              <w:spacing w:line="360" w:lineRule="auto"/>
              <w:jc w:val="center"/>
              <w:rPr>
                <w:rFonts w:cs="David"/>
                <w:b/>
                <w:bCs/>
                <w:rtl/>
              </w:rPr>
            </w:pPr>
            <w:r>
              <w:rPr>
                <w:rFonts w:cs="David"/>
                <w:b/>
                <w:bCs/>
                <w:rtl/>
              </w:rPr>
              <w:lastRenderedPageBreak/>
              <w:t>#</w:t>
            </w:r>
          </w:p>
        </w:tc>
        <w:tc>
          <w:tcPr>
            <w:tcW w:w="1978" w:type="dxa"/>
            <w:shd w:val="clear" w:color="auto" w:fill="D9D9D9" w:themeFill="background1" w:themeFillShade="D9"/>
            <w:vAlign w:val="center"/>
          </w:tcPr>
          <w:p w:rsidR="00976414" w:rsidRPr="00207401" w:rsidRDefault="00976414" w:rsidP="00DE54FF">
            <w:pPr>
              <w:spacing w:line="360" w:lineRule="auto"/>
              <w:jc w:val="center"/>
              <w:rPr>
                <w:rFonts w:cs="David"/>
                <w:b/>
                <w:bCs/>
                <w:sz w:val="22"/>
                <w:szCs w:val="22"/>
                <w:rtl/>
              </w:rPr>
            </w:pPr>
            <w:r w:rsidRPr="00207401">
              <w:rPr>
                <w:rFonts w:cs="David"/>
                <w:b/>
                <w:bCs/>
                <w:sz w:val="22"/>
                <w:szCs w:val="22"/>
                <w:rtl/>
              </w:rPr>
              <w:t>סוג המסמך (מכרז/נספח למכרז)</w:t>
            </w:r>
          </w:p>
        </w:tc>
        <w:tc>
          <w:tcPr>
            <w:tcW w:w="2551" w:type="dxa"/>
            <w:shd w:val="clear" w:color="auto" w:fill="D9D9D9" w:themeFill="background1" w:themeFillShade="D9"/>
            <w:vAlign w:val="center"/>
          </w:tcPr>
          <w:p w:rsidR="00976414" w:rsidRPr="00207401" w:rsidRDefault="00976414" w:rsidP="00DE54FF">
            <w:pPr>
              <w:spacing w:line="360" w:lineRule="auto"/>
              <w:jc w:val="center"/>
              <w:rPr>
                <w:rFonts w:cs="David"/>
                <w:b/>
                <w:bCs/>
                <w:sz w:val="22"/>
                <w:szCs w:val="22"/>
                <w:rtl/>
              </w:rPr>
            </w:pPr>
            <w:r w:rsidRPr="00207401">
              <w:rPr>
                <w:rFonts w:cs="David" w:hint="cs"/>
                <w:b/>
                <w:bCs/>
                <w:sz w:val="22"/>
                <w:szCs w:val="22"/>
                <w:rtl/>
              </w:rPr>
              <w:t>הפרק ו</w:t>
            </w:r>
            <w:r w:rsidRPr="00207401">
              <w:rPr>
                <w:rFonts w:cs="David"/>
                <w:b/>
                <w:bCs/>
                <w:sz w:val="22"/>
                <w:szCs w:val="22"/>
                <w:rtl/>
              </w:rPr>
              <w:t>הסעיף הרלוונטי במסמך</w:t>
            </w:r>
          </w:p>
        </w:tc>
        <w:tc>
          <w:tcPr>
            <w:tcW w:w="2694" w:type="dxa"/>
            <w:shd w:val="clear" w:color="auto" w:fill="D9D9D9" w:themeFill="background1" w:themeFillShade="D9"/>
            <w:vAlign w:val="center"/>
          </w:tcPr>
          <w:p w:rsidR="00976414" w:rsidRPr="00207401" w:rsidRDefault="00976414" w:rsidP="00DE54FF">
            <w:pPr>
              <w:spacing w:line="360" w:lineRule="auto"/>
              <w:jc w:val="center"/>
              <w:rPr>
                <w:rFonts w:cs="David"/>
                <w:b/>
                <w:bCs/>
                <w:sz w:val="22"/>
                <w:szCs w:val="22"/>
                <w:rtl/>
              </w:rPr>
            </w:pPr>
            <w:r w:rsidRPr="00207401">
              <w:rPr>
                <w:rFonts w:cs="David"/>
                <w:b/>
                <w:bCs/>
                <w:sz w:val="22"/>
                <w:szCs w:val="22"/>
                <w:rtl/>
              </w:rPr>
              <w:t>פרוט השאלה</w:t>
            </w:r>
          </w:p>
        </w:tc>
      </w:tr>
      <w:tr w:rsidR="00976414" w:rsidRPr="00790233" w:rsidTr="004F3FCF">
        <w:tc>
          <w:tcPr>
            <w:tcW w:w="598" w:type="dxa"/>
          </w:tcPr>
          <w:p w:rsidR="00976414" w:rsidRPr="00790233" w:rsidRDefault="00976414" w:rsidP="00DE54FF">
            <w:pPr>
              <w:spacing w:line="360" w:lineRule="auto"/>
              <w:jc w:val="center"/>
              <w:rPr>
                <w:rFonts w:ascii="Times New (W1)" w:hAnsi="Times New (W1)" w:cs="David"/>
                <w:sz w:val="22"/>
                <w:szCs w:val="22"/>
                <w:rtl/>
              </w:rPr>
            </w:pPr>
            <w:r w:rsidRPr="00790233">
              <w:rPr>
                <w:rFonts w:ascii="Times New (W1)" w:hAnsi="Times New (W1)" w:cs="David"/>
                <w:sz w:val="22"/>
                <w:szCs w:val="22"/>
                <w:rtl/>
              </w:rPr>
              <w:t>1</w:t>
            </w:r>
          </w:p>
        </w:tc>
        <w:tc>
          <w:tcPr>
            <w:tcW w:w="1978" w:type="dxa"/>
          </w:tcPr>
          <w:p w:rsidR="00976414" w:rsidRPr="00790233" w:rsidRDefault="00976414" w:rsidP="00DE54FF">
            <w:pPr>
              <w:spacing w:line="360" w:lineRule="auto"/>
              <w:jc w:val="center"/>
              <w:rPr>
                <w:rFonts w:ascii="Times New (W1)" w:hAnsi="Times New (W1)" w:cs="David"/>
                <w:sz w:val="22"/>
                <w:szCs w:val="22"/>
                <w:rtl/>
              </w:rPr>
            </w:pPr>
          </w:p>
        </w:tc>
        <w:tc>
          <w:tcPr>
            <w:tcW w:w="2551" w:type="dxa"/>
          </w:tcPr>
          <w:p w:rsidR="00976414" w:rsidRPr="00790233" w:rsidRDefault="00976414" w:rsidP="00DE54FF">
            <w:pPr>
              <w:spacing w:line="360" w:lineRule="auto"/>
              <w:jc w:val="center"/>
              <w:rPr>
                <w:rFonts w:ascii="Times New (W1)" w:hAnsi="Times New (W1)" w:cs="David"/>
                <w:sz w:val="22"/>
                <w:szCs w:val="22"/>
                <w:rtl/>
              </w:rPr>
            </w:pPr>
          </w:p>
        </w:tc>
        <w:tc>
          <w:tcPr>
            <w:tcW w:w="2694" w:type="dxa"/>
          </w:tcPr>
          <w:p w:rsidR="00976414" w:rsidRPr="00790233" w:rsidRDefault="00976414" w:rsidP="00DE54FF">
            <w:pPr>
              <w:spacing w:line="360" w:lineRule="auto"/>
              <w:jc w:val="center"/>
              <w:rPr>
                <w:rFonts w:ascii="Times New (W1)" w:hAnsi="Times New (W1)" w:cs="David"/>
                <w:sz w:val="22"/>
                <w:szCs w:val="22"/>
                <w:rtl/>
              </w:rPr>
            </w:pPr>
          </w:p>
        </w:tc>
      </w:tr>
    </w:tbl>
    <w:p w:rsidR="00FA2FBC" w:rsidRDefault="00FA2FBC" w:rsidP="00885329">
      <w:pPr>
        <w:pStyle w:val="3-3"/>
        <w:numPr>
          <w:ilvl w:val="2"/>
          <w:numId w:val="51"/>
        </w:numPr>
        <w:ind w:left="1334" w:hanging="851"/>
        <w:outlineLvl w:val="9"/>
        <w:rPr>
          <w:rFonts w:ascii="David" w:hAnsi="David"/>
        </w:rPr>
      </w:pPr>
      <w:r w:rsidRPr="00B63569">
        <w:rPr>
          <w:rFonts w:ascii="David" w:hAnsi="David"/>
          <w:rtl/>
        </w:rPr>
        <w:t>שאלות שיועברו לאחר המועד או שיופנו בעל פה או בטלפון או בפורמט אחר מהנדרש לא יחייבו מענה על ידי עורך המכר</w:t>
      </w:r>
      <w:r>
        <w:rPr>
          <w:rFonts w:ascii="David" w:hAnsi="David" w:hint="cs"/>
          <w:rtl/>
        </w:rPr>
        <w:t>ז</w:t>
      </w:r>
      <w:r w:rsidRPr="00B63569">
        <w:rPr>
          <w:rFonts w:ascii="David" w:hAnsi="David"/>
          <w:rtl/>
        </w:rPr>
        <w:t xml:space="preserve">. </w:t>
      </w:r>
    </w:p>
    <w:p w:rsidR="00FA2FBC" w:rsidRPr="00B63569" w:rsidRDefault="00FA2FBC" w:rsidP="00885329">
      <w:pPr>
        <w:pStyle w:val="3-3"/>
        <w:numPr>
          <w:ilvl w:val="2"/>
          <w:numId w:val="51"/>
        </w:numPr>
        <w:ind w:left="1334" w:hanging="851"/>
        <w:outlineLvl w:val="9"/>
        <w:rPr>
          <w:rFonts w:ascii="David" w:hAnsi="David"/>
        </w:rPr>
      </w:pPr>
      <w:r w:rsidRPr="00B63569">
        <w:rPr>
          <w:rFonts w:ascii="David" w:hAnsi="David"/>
          <w:rtl/>
        </w:rPr>
        <w:t>עורך המכרז רשאי לאפשר סבבים נוספים של שאלות הבהרה, בהודעה שתפורסם באתר האינטרנט.</w:t>
      </w:r>
    </w:p>
    <w:p w:rsidR="00FA2FBC" w:rsidRDefault="00FA2FBC" w:rsidP="00170A4F">
      <w:pPr>
        <w:pStyle w:val="a5"/>
        <w:outlineLvl w:val="2"/>
      </w:pPr>
      <w:r w:rsidRPr="0097257D">
        <w:rPr>
          <w:rtl/>
        </w:rPr>
        <w:t xml:space="preserve">מענה </w:t>
      </w:r>
      <w:r>
        <w:rPr>
          <w:rtl/>
        </w:rPr>
        <w:t>המזמין</w:t>
      </w:r>
      <w:r w:rsidRPr="0097257D">
        <w:rPr>
          <w:rtl/>
        </w:rPr>
        <w:t xml:space="preserve"> לשאלות ההבהרה</w:t>
      </w:r>
    </w:p>
    <w:p w:rsidR="00FA2FBC" w:rsidRPr="00B63569" w:rsidRDefault="00FA2FBC" w:rsidP="00885329">
      <w:pPr>
        <w:pStyle w:val="3-3"/>
        <w:numPr>
          <w:ilvl w:val="2"/>
          <w:numId w:val="51"/>
        </w:numPr>
        <w:ind w:left="1334" w:hanging="851"/>
        <w:outlineLvl w:val="9"/>
        <w:rPr>
          <w:rFonts w:ascii="David" w:hAnsi="David"/>
          <w:rtl/>
        </w:rPr>
      </w:pPr>
      <w:r w:rsidRPr="00B63569">
        <w:rPr>
          <w:rFonts w:ascii="David" w:hAnsi="David"/>
          <w:rtl/>
        </w:rPr>
        <w:t>תשובות עורך המכרז לשאלות שהוגשו</w:t>
      </w:r>
      <w:r>
        <w:rPr>
          <w:rFonts w:ascii="David" w:hAnsi="David" w:hint="cs"/>
          <w:rtl/>
        </w:rPr>
        <w:t xml:space="preserve"> כאמור לעיל</w:t>
      </w:r>
      <w:r w:rsidRPr="00B63569">
        <w:rPr>
          <w:rFonts w:ascii="David" w:hAnsi="David"/>
          <w:rtl/>
        </w:rPr>
        <w:t xml:space="preserve"> יפורסמו בדף המכרז שבאתר </w:t>
      </w:r>
      <w:r>
        <w:rPr>
          <w:rFonts w:ascii="David" w:hAnsi="David" w:hint="cs"/>
          <w:rtl/>
        </w:rPr>
        <w:t>האינטרנט</w:t>
      </w:r>
      <w:r w:rsidRPr="00B63569">
        <w:rPr>
          <w:rFonts w:ascii="David" w:hAnsi="David"/>
          <w:rtl/>
        </w:rPr>
        <w:t xml:space="preserve">. על מציע להתעדכן בתשובות עורך המכרז וכן בעדכונים שוטפים אשר יפורסמו כאמור בנוגע למכרז זה. </w:t>
      </w:r>
    </w:p>
    <w:p w:rsidR="00FA2FBC" w:rsidRDefault="00FA2FBC" w:rsidP="00885329">
      <w:pPr>
        <w:pStyle w:val="3-3"/>
        <w:numPr>
          <w:ilvl w:val="2"/>
          <w:numId w:val="51"/>
        </w:numPr>
        <w:ind w:left="1334" w:hanging="851"/>
        <w:outlineLvl w:val="9"/>
        <w:rPr>
          <w:rFonts w:ascii="David" w:hAnsi="David"/>
        </w:rPr>
      </w:pPr>
      <w:r>
        <w:rPr>
          <w:rFonts w:ascii="David" w:hAnsi="David" w:hint="cs"/>
          <w:rtl/>
        </w:rPr>
        <w:t xml:space="preserve">במענה לשאלות ההבהרה </w:t>
      </w:r>
      <w:r w:rsidRPr="00B63569">
        <w:rPr>
          <w:rFonts w:ascii="David" w:hAnsi="David"/>
          <w:rtl/>
        </w:rPr>
        <w:t>עורך המכרז רשאי לבצע כל שינוי במסמכי המכרז, וכן ליתן פרשנות או הבהרה להוראות מסמכי המכרז.</w:t>
      </w:r>
      <w:r w:rsidR="008258AD">
        <w:rPr>
          <w:rFonts w:ascii="David" w:hAnsi="David" w:hint="cs"/>
          <w:rtl/>
        </w:rPr>
        <w:t xml:space="preserve"> שינויים או הבהרות של מסמכי המכרז יחייבו את כל הצדדים, ויהוו חלק ממסמכי המכרז.</w:t>
      </w:r>
      <w:r>
        <w:rPr>
          <w:rFonts w:ascii="David" w:hAnsi="David" w:hint="cs"/>
          <w:rtl/>
        </w:rPr>
        <w:t xml:space="preserve"> </w:t>
      </w:r>
    </w:p>
    <w:p w:rsidR="00FA2FBC" w:rsidRDefault="00FA2FBC" w:rsidP="00885329">
      <w:pPr>
        <w:pStyle w:val="3-3"/>
        <w:numPr>
          <w:ilvl w:val="2"/>
          <w:numId w:val="51"/>
        </w:numPr>
        <w:ind w:left="1334" w:hanging="851"/>
        <w:outlineLvl w:val="9"/>
        <w:rPr>
          <w:rFonts w:ascii="David" w:hAnsi="David"/>
        </w:rPr>
      </w:pPr>
      <w:bookmarkStart w:id="48" w:name="_Ref528240103"/>
      <w:r w:rsidRPr="00B63569">
        <w:rPr>
          <w:rFonts w:ascii="David" w:hAnsi="David"/>
          <w:rtl/>
        </w:rPr>
        <w:t xml:space="preserve">עורך המכרז אינו מחויב לנוסח שאלה </w:t>
      </w:r>
      <w:r>
        <w:rPr>
          <w:rFonts w:ascii="David" w:hAnsi="David" w:hint="cs"/>
          <w:rtl/>
        </w:rPr>
        <w:t>ש</w:t>
      </w:r>
      <w:r w:rsidRPr="00B63569">
        <w:rPr>
          <w:rFonts w:ascii="David" w:hAnsi="David"/>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Pr>
          <w:rFonts w:ascii="David" w:hAnsi="David" w:hint="cs"/>
          <w:rtl/>
        </w:rPr>
        <w:t>.</w:t>
      </w:r>
      <w:bookmarkEnd w:id="48"/>
    </w:p>
    <w:p w:rsidR="00FA2FBC" w:rsidRDefault="00FA2FBC" w:rsidP="00170A4F">
      <w:pPr>
        <w:pStyle w:val="a5"/>
        <w:outlineLvl w:val="2"/>
      </w:pPr>
      <w:r>
        <w:rPr>
          <w:rFonts w:hint="cs"/>
          <w:rtl/>
        </w:rPr>
        <w:t>הגשת הצעות במכרז</w:t>
      </w:r>
    </w:p>
    <w:p w:rsidR="00FA2FBC" w:rsidRPr="00FD38CE" w:rsidRDefault="00805BDB" w:rsidP="00A5117C">
      <w:pPr>
        <w:pStyle w:val="3-3"/>
        <w:numPr>
          <w:ilvl w:val="2"/>
          <w:numId w:val="51"/>
        </w:numPr>
        <w:ind w:left="1334" w:hanging="851"/>
        <w:outlineLvl w:val="9"/>
        <w:rPr>
          <w:rFonts w:ascii="David" w:hAnsi="David"/>
        </w:rPr>
      </w:pPr>
      <w:r w:rsidRPr="00FD38CE">
        <w:rPr>
          <w:rFonts w:ascii="David" w:hAnsi="David" w:hint="cs"/>
          <w:rtl/>
        </w:rPr>
        <w:t>הצעות</w:t>
      </w:r>
      <w:r w:rsidR="00FA2FBC" w:rsidRPr="00FD38CE">
        <w:rPr>
          <w:rFonts w:ascii="David" w:hAnsi="David" w:hint="cs"/>
          <w:rtl/>
        </w:rPr>
        <w:t xml:space="preserve"> במכרז יוגשו </w:t>
      </w:r>
      <w:r w:rsidR="00FA2FBC" w:rsidRPr="00FD38CE">
        <w:rPr>
          <w:rFonts w:ascii="David" w:hAnsi="David"/>
          <w:rtl/>
        </w:rPr>
        <w:t xml:space="preserve">לתיבת מכרזים </w:t>
      </w:r>
      <w:r w:rsidRPr="00FD38CE">
        <w:rPr>
          <w:rFonts w:ascii="David" w:hAnsi="David" w:hint="cs"/>
          <w:rtl/>
        </w:rPr>
        <w:t>אלקטרונית</w:t>
      </w:r>
      <w:r w:rsidR="00695AF4" w:rsidRPr="00FD38CE">
        <w:rPr>
          <w:rFonts w:ascii="David" w:hAnsi="David" w:hint="cs"/>
          <w:rtl/>
        </w:rPr>
        <w:t xml:space="preserve">. הכניסה לעמוד הגשת ההצעות היא מדף האינטרנט שכתובתו </w:t>
      </w:r>
      <w:r w:rsidR="00695AF4" w:rsidRPr="00FD38CE">
        <w:rPr>
          <w:rStyle w:val="Hyperlink"/>
          <w:rFonts w:ascii="David" w:hAnsi="David" w:cs="David"/>
        </w:rPr>
        <w:t>http://</w:t>
      </w:r>
      <w:r w:rsidR="00611F97">
        <w:rPr>
          <w:rStyle w:val="Hyperlink"/>
          <w:rFonts w:asciiTheme="minorHAnsi" w:hAnsiTheme="minorHAnsi" w:cs="David"/>
        </w:rPr>
        <w:t>tech</w:t>
      </w:r>
      <w:r w:rsidR="00695AF4" w:rsidRPr="00FD38CE">
        <w:rPr>
          <w:rStyle w:val="Hyperlink"/>
          <w:rFonts w:ascii="David" w:hAnsi="David" w:cs="David"/>
        </w:rPr>
        <w:t>.mr.gov.il</w:t>
      </w:r>
      <w:r w:rsidR="00695AF4" w:rsidRPr="00FD38CE">
        <w:rPr>
          <w:rFonts w:ascii="David" w:hAnsi="David" w:hint="cs"/>
          <w:rtl/>
        </w:rPr>
        <w:t>.</w:t>
      </w:r>
      <w:r w:rsidRPr="00FD38CE">
        <w:rPr>
          <w:rFonts w:ascii="David" w:hAnsi="David" w:hint="cs"/>
          <w:rtl/>
        </w:rPr>
        <w:t xml:space="preserve"> </w:t>
      </w:r>
    </w:p>
    <w:p w:rsidR="00C167EF" w:rsidRDefault="00FA2FBC" w:rsidP="00885329">
      <w:pPr>
        <w:pStyle w:val="3-3"/>
        <w:numPr>
          <w:ilvl w:val="2"/>
          <w:numId w:val="51"/>
        </w:numPr>
        <w:ind w:left="1334" w:hanging="851"/>
        <w:outlineLvl w:val="9"/>
        <w:rPr>
          <w:rFonts w:ascii="David" w:hAnsi="David"/>
        </w:rPr>
      </w:pPr>
      <w:r w:rsidRPr="006110C8">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ascii="David" w:hAnsi="David" w:hint="cs"/>
          <w:rtl/>
        </w:rPr>
        <w:t xml:space="preserve"> של </w:t>
      </w:r>
      <w:r w:rsidR="0004757A">
        <w:rPr>
          <w:rFonts w:ascii="David" w:hAnsi="David" w:hint="cs"/>
          <w:rtl/>
        </w:rPr>
        <w:t>עורך המכרז</w:t>
      </w:r>
      <w:r w:rsidRPr="006110C8">
        <w:rPr>
          <w:rFonts w:ascii="David" w:hAnsi="David"/>
          <w:rtl/>
        </w:rPr>
        <w:t>.</w:t>
      </w:r>
    </w:p>
    <w:p w:rsidR="00FA2FBC" w:rsidRDefault="00C167EF" w:rsidP="00180FC4">
      <w:pPr>
        <w:pStyle w:val="a5"/>
        <w:outlineLvl w:val="2"/>
      </w:pPr>
      <w:r>
        <w:rPr>
          <w:rFonts w:hint="cs"/>
          <w:rtl/>
        </w:rPr>
        <w:t>ראיון</w:t>
      </w:r>
    </w:p>
    <w:p w:rsidR="00180FC4" w:rsidRDefault="00180FC4" w:rsidP="00180FC4">
      <w:pPr>
        <w:pStyle w:val="3-3"/>
        <w:numPr>
          <w:ilvl w:val="2"/>
          <w:numId w:val="51"/>
        </w:numPr>
        <w:tabs>
          <w:tab w:val="clear" w:pos="1660"/>
        </w:tabs>
        <w:ind w:left="1334" w:hanging="851"/>
        <w:outlineLvl w:val="9"/>
        <w:rPr>
          <w:rFonts w:ascii="David" w:hAnsi="David"/>
        </w:rPr>
      </w:pPr>
      <w:r>
        <w:rPr>
          <w:rFonts w:ascii="David" w:hAnsi="David" w:hint="cs"/>
          <w:rtl/>
        </w:rPr>
        <w:t xml:space="preserve">ראיון כחלק מהליך בדיקת ההצעות יתקיים במקרים המפורטים לעיל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Ref18240254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2.2.2</w:t>
      </w:r>
      <w:r>
        <w:rPr>
          <w:rFonts w:ascii="David" w:hAnsi="David"/>
          <w:rtl/>
        </w:rPr>
        <w:fldChar w:fldCharType="end"/>
      </w:r>
    </w:p>
    <w:p w:rsidR="00C167EF" w:rsidRPr="002B3C8D" w:rsidRDefault="00C167EF" w:rsidP="00C167EF">
      <w:pPr>
        <w:pStyle w:val="3-3"/>
        <w:numPr>
          <w:ilvl w:val="2"/>
          <w:numId w:val="51"/>
        </w:numPr>
        <w:tabs>
          <w:tab w:val="clear" w:pos="1660"/>
        </w:tabs>
        <w:ind w:left="1334" w:hanging="851"/>
        <w:outlineLvl w:val="9"/>
        <w:rPr>
          <w:rFonts w:ascii="David" w:hAnsi="David"/>
        </w:rPr>
      </w:pPr>
      <w:r w:rsidRPr="002B3C8D">
        <w:rPr>
          <w:rFonts w:ascii="David" w:hAnsi="David" w:hint="cs"/>
          <w:rtl/>
        </w:rPr>
        <w:t>הודעה בדבר מועד הראיון תשלח לכל מציע</w:t>
      </w:r>
      <w:r>
        <w:rPr>
          <w:rFonts w:ascii="David" w:hAnsi="David" w:hint="cs"/>
          <w:rtl/>
        </w:rPr>
        <w:t xml:space="preserve"> שעבר לשלב הראיון, והוא ידרש להגיע במועד הנקוב.</w:t>
      </w:r>
      <w:r w:rsidRPr="002B3C8D">
        <w:rPr>
          <w:rFonts w:ascii="David" w:hAnsi="David"/>
          <w:rtl/>
        </w:rPr>
        <w:t xml:space="preserve"> </w:t>
      </w:r>
      <w:r>
        <w:rPr>
          <w:rFonts w:ascii="David" w:hAnsi="David" w:hint="cs"/>
          <w:rtl/>
        </w:rPr>
        <w:t>עורך המכרז</w:t>
      </w:r>
      <w:r w:rsidRPr="002B3C8D">
        <w:rPr>
          <w:rFonts w:ascii="David" w:hAnsi="David"/>
          <w:rtl/>
        </w:rPr>
        <w:t xml:space="preserve"> רשאי על פי שיקול דעתו לשנות את מועד הראיון, ובלבד שהודיע על כך למציע מראש. </w:t>
      </w:r>
    </w:p>
    <w:p w:rsidR="00C167EF" w:rsidRPr="005C5F6D" w:rsidRDefault="00C167EF" w:rsidP="00C167EF">
      <w:pPr>
        <w:pStyle w:val="3-3"/>
        <w:numPr>
          <w:ilvl w:val="2"/>
          <w:numId w:val="51"/>
        </w:numPr>
        <w:tabs>
          <w:tab w:val="clear" w:pos="1660"/>
        </w:tabs>
        <w:ind w:left="1334" w:hanging="851"/>
        <w:outlineLvl w:val="9"/>
      </w:pPr>
      <w:r w:rsidRPr="002B3C8D">
        <w:rPr>
          <w:rFonts w:ascii="David" w:hAnsi="David" w:hint="cs"/>
          <w:rtl/>
        </w:rPr>
        <w:t xml:space="preserve">מטעם המציע </w:t>
      </w:r>
      <w:r w:rsidRPr="002B3C8D">
        <w:rPr>
          <w:rFonts w:ascii="David" w:hAnsi="David"/>
          <w:rtl/>
        </w:rPr>
        <w:t>י</w:t>
      </w:r>
      <w:r w:rsidRPr="002B3C8D">
        <w:rPr>
          <w:rFonts w:ascii="David" w:hAnsi="David" w:hint="cs"/>
          <w:rtl/>
        </w:rPr>
        <w:t>גיע</w:t>
      </w:r>
      <w:r w:rsidRPr="002B3C8D">
        <w:rPr>
          <w:rFonts w:ascii="David" w:hAnsi="David"/>
          <w:rtl/>
        </w:rPr>
        <w:t>ו לראיון</w:t>
      </w:r>
      <w:r>
        <w:rPr>
          <w:rFonts w:ascii="David" w:hAnsi="David" w:hint="cs"/>
          <w:rtl/>
        </w:rPr>
        <w:t>,</w:t>
      </w:r>
      <w:r w:rsidRPr="002B3C8D">
        <w:rPr>
          <w:rFonts w:ascii="David" w:hAnsi="David"/>
          <w:rtl/>
        </w:rPr>
        <w:t xml:space="preserve"> </w:t>
      </w:r>
      <w:r>
        <w:rPr>
          <w:rFonts w:ascii="David" w:hAnsi="David" w:hint="cs"/>
          <w:rtl/>
        </w:rPr>
        <w:t>ה-</w:t>
      </w:r>
      <w:r>
        <w:rPr>
          <w:rFonts w:asciiTheme="minorHAnsi" w:hAnsiTheme="minorHAnsi"/>
        </w:rPr>
        <w:t xml:space="preserve">CTO </w:t>
      </w:r>
      <w:r>
        <w:rPr>
          <w:rFonts w:asciiTheme="minorHAnsi" w:hAnsiTheme="minorHAnsi" w:hint="cs"/>
          <w:rtl/>
        </w:rPr>
        <w:t xml:space="preserve"> של המציע ו</w:t>
      </w:r>
      <w:r w:rsidRPr="002B3C8D">
        <w:rPr>
          <w:rFonts w:ascii="David" w:hAnsi="David"/>
          <w:rtl/>
        </w:rPr>
        <w:t>בעלי התפקידים ה</w:t>
      </w:r>
      <w:r w:rsidRPr="002B3C8D">
        <w:rPr>
          <w:rFonts w:ascii="David" w:hAnsi="David" w:hint="cs"/>
          <w:rtl/>
        </w:rPr>
        <w:t>רלוונטיים להצעתו</w:t>
      </w:r>
      <w:r w:rsidRPr="002B3C8D">
        <w:rPr>
          <w:rFonts w:ascii="David" w:hAnsi="David"/>
          <w:rtl/>
        </w:rPr>
        <w:t>.</w:t>
      </w:r>
      <w:r w:rsidRPr="002B3C8D">
        <w:rPr>
          <w:rFonts w:ascii="David" w:hAnsi="David" w:hint="cs"/>
          <w:rtl/>
        </w:rPr>
        <w:t xml:space="preserve"> עורך המכרז</w:t>
      </w:r>
      <w:r w:rsidRPr="002B3C8D">
        <w:rPr>
          <w:rFonts w:ascii="David" w:hAnsi="David"/>
          <w:rtl/>
        </w:rPr>
        <w:t xml:space="preserve"> יהיה רשאי לזמן יועצים מקצועיים או משקיפים נוספים מטעמו שישתתפו בראיונות.</w:t>
      </w:r>
    </w:p>
    <w:p w:rsidR="00C167EF" w:rsidRDefault="00C167EF" w:rsidP="00180FC4">
      <w:pPr>
        <w:pStyle w:val="3-3"/>
        <w:numPr>
          <w:ilvl w:val="2"/>
          <w:numId w:val="51"/>
        </w:numPr>
        <w:tabs>
          <w:tab w:val="clear" w:pos="1660"/>
        </w:tabs>
        <w:ind w:left="1334" w:hanging="851"/>
        <w:outlineLvl w:val="9"/>
      </w:pPr>
      <w:r>
        <w:rPr>
          <w:rFonts w:ascii="David" w:hAnsi="David" w:hint="cs"/>
          <w:rtl/>
        </w:rPr>
        <w:lastRenderedPageBreak/>
        <w:t>במסגרת הראיון יידרש המציע לתת תשובות לשאלות מקצועיות הנוגעות להצעתו ולכישוריו</w:t>
      </w:r>
      <w:r>
        <w:rPr>
          <w:rFonts w:hint="cs"/>
          <w:rtl/>
        </w:rPr>
        <w:t xml:space="preserve">. </w:t>
      </w:r>
    </w:p>
    <w:p w:rsidR="00FA2FBC" w:rsidRPr="00B63569" w:rsidRDefault="00FA2FBC" w:rsidP="00170A4F">
      <w:pPr>
        <w:pStyle w:val="a4"/>
        <w:outlineLvl w:val="1"/>
      </w:pPr>
      <w:bookmarkStart w:id="49" w:name="_Toc18489655"/>
      <w:r w:rsidRPr="00B63569">
        <w:rPr>
          <w:rtl/>
        </w:rPr>
        <w:t>נוהל המכרז</w:t>
      </w:r>
      <w:bookmarkEnd w:id="40"/>
      <w:bookmarkEnd w:id="49"/>
      <w:r w:rsidRPr="00B63569">
        <w:rPr>
          <w:rtl/>
        </w:rPr>
        <w:t xml:space="preserve"> </w:t>
      </w:r>
    </w:p>
    <w:p w:rsidR="00FA2FBC" w:rsidRPr="00B63569" w:rsidRDefault="00FA2FBC" w:rsidP="00170A4F">
      <w:pPr>
        <w:pStyle w:val="a5"/>
        <w:outlineLvl w:val="2"/>
        <w:rPr>
          <w:rtl/>
        </w:rPr>
      </w:pPr>
      <w:bookmarkStart w:id="50" w:name="_Toc516503359"/>
      <w:r>
        <w:rPr>
          <w:rFonts w:hint="cs"/>
          <w:rtl/>
        </w:rPr>
        <w:t>סמכויות עורך המכרז בעת בדיקת הצעות</w:t>
      </w:r>
      <w:r w:rsidRPr="00B63569">
        <w:rPr>
          <w:rtl/>
        </w:rPr>
        <w:t xml:space="preserve"> </w:t>
      </w:r>
    </w:p>
    <w:p w:rsidR="009346E0" w:rsidRPr="00D11308" w:rsidRDefault="009346E0" w:rsidP="00885329">
      <w:pPr>
        <w:pStyle w:val="3-3"/>
        <w:numPr>
          <w:ilvl w:val="2"/>
          <w:numId w:val="51"/>
        </w:numPr>
        <w:ind w:left="1334" w:hanging="851"/>
        <w:outlineLvl w:val="9"/>
      </w:pPr>
      <w:r w:rsidRPr="009346E0">
        <w:rPr>
          <w:rFonts w:ascii="David" w:hAnsi="David" w:hint="eastAsia"/>
          <w:rtl/>
        </w:rPr>
        <w:t>עורך</w:t>
      </w:r>
      <w:r w:rsidRPr="009346E0">
        <w:rPr>
          <w:rFonts w:ascii="David" w:hAnsi="David"/>
          <w:rtl/>
        </w:rPr>
        <w:t xml:space="preserve"> המכרז או צוות מטעמו, אשר יכול ויכלול גם יועצים חיצוניים, יבדקו את ההצעות במכרז, ויתנו להן ניקוד. </w:t>
      </w:r>
    </w:p>
    <w:p w:rsidR="009346E0" w:rsidRPr="00D11308" w:rsidRDefault="009346E0" w:rsidP="004C6201">
      <w:pPr>
        <w:pStyle w:val="3-3"/>
        <w:numPr>
          <w:ilvl w:val="2"/>
          <w:numId w:val="51"/>
        </w:numPr>
        <w:ind w:left="1334" w:hanging="851"/>
        <w:outlineLvl w:val="9"/>
      </w:pPr>
      <w:r w:rsidRPr="009346E0">
        <w:rPr>
          <w:rFonts w:ascii="David" w:hAnsi="David" w:hint="eastAsia"/>
          <w:rtl/>
        </w:rPr>
        <w:t>מעבר</w:t>
      </w:r>
      <w:r w:rsidRPr="009346E0">
        <w:rPr>
          <w:rFonts w:ascii="David" w:hAnsi="David"/>
          <w:rtl/>
        </w:rPr>
        <w:t xml:space="preserve"> </w:t>
      </w:r>
      <w:r w:rsidRPr="009346E0">
        <w:rPr>
          <w:rFonts w:ascii="David" w:hAnsi="David" w:hint="eastAsia"/>
          <w:rtl/>
        </w:rPr>
        <w:t>למידע</w:t>
      </w:r>
      <w:r w:rsidRPr="009346E0">
        <w:rPr>
          <w:rFonts w:ascii="David" w:hAnsi="David"/>
          <w:rtl/>
        </w:rPr>
        <w:t xml:space="preserve"> </w:t>
      </w:r>
      <w:r w:rsidRPr="009346E0">
        <w:rPr>
          <w:rFonts w:ascii="David" w:hAnsi="David" w:hint="eastAsia"/>
          <w:rtl/>
        </w:rPr>
        <w:t>המופיע</w:t>
      </w:r>
      <w:r w:rsidRPr="009346E0">
        <w:rPr>
          <w:rFonts w:ascii="David" w:hAnsi="David"/>
          <w:rtl/>
        </w:rPr>
        <w:t xml:space="preserve"> </w:t>
      </w:r>
      <w:r w:rsidRPr="009346E0">
        <w:rPr>
          <w:rFonts w:ascii="David" w:hAnsi="David" w:hint="eastAsia"/>
          <w:rtl/>
        </w:rPr>
        <w:t>בהצעה</w:t>
      </w:r>
      <w:r w:rsidRPr="009346E0">
        <w:rPr>
          <w:rFonts w:ascii="David" w:hAnsi="David"/>
          <w:rtl/>
        </w:rPr>
        <w:t xml:space="preserve">, </w:t>
      </w:r>
      <w:r w:rsidRPr="009346E0">
        <w:rPr>
          <w:rFonts w:ascii="David" w:hAnsi="David" w:hint="eastAsia"/>
          <w:rtl/>
        </w:rPr>
        <w:t>לצורך</w:t>
      </w:r>
      <w:r w:rsidRPr="009346E0">
        <w:rPr>
          <w:rFonts w:ascii="David" w:hAnsi="David"/>
          <w:rtl/>
        </w:rPr>
        <w:t xml:space="preserve"> </w:t>
      </w:r>
      <w:r w:rsidRPr="009346E0">
        <w:rPr>
          <w:rFonts w:ascii="David" w:hAnsi="David" w:hint="eastAsia"/>
          <w:rtl/>
        </w:rPr>
        <w:t>בדיקת</w:t>
      </w:r>
      <w:r w:rsidRPr="009346E0">
        <w:rPr>
          <w:rFonts w:ascii="David" w:hAnsi="David"/>
          <w:rtl/>
        </w:rPr>
        <w:t xml:space="preserve"> ההצעות יעשה </w:t>
      </w:r>
      <w:r w:rsidRPr="009346E0">
        <w:rPr>
          <w:rFonts w:ascii="David" w:hAnsi="David" w:hint="eastAsia"/>
          <w:rtl/>
        </w:rPr>
        <w:t>עורך</w:t>
      </w:r>
      <w:r w:rsidRPr="009346E0">
        <w:rPr>
          <w:rFonts w:ascii="David" w:hAnsi="David"/>
          <w:rtl/>
        </w:rPr>
        <w:t xml:space="preserve"> </w:t>
      </w:r>
      <w:r w:rsidRPr="009346E0">
        <w:rPr>
          <w:rFonts w:ascii="David" w:hAnsi="David" w:hint="eastAsia"/>
          <w:rtl/>
        </w:rPr>
        <w:t>המכרז</w:t>
      </w:r>
      <w:r w:rsidRPr="009346E0">
        <w:rPr>
          <w:rFonts w:ascii="David" w:hAnsi="David"/>
          <w:rtl/>
        </w:rPr>
        <w:t xml:space="preserve"> או מי מטעמו שימוש בידע המקצועי העומד לרשותו, ובמקורות מידע מהימנים, וביניהם מידע ציבורי על המציע, ניסיונו בעבודה עם </w:t>
      </w:r>
      <w:r w:rsidR="0062356E">
        <w:rPr>
          <w:rFonts w:ascii="David" w:hAnsi="David" w:hint="cs"/>
          <w:rtl/>
        </w:rPr>
        <w:t>גורמים בממשלה</w:t>
      </w:r>
      <w:r w:rsidRPr="009346E0">
        <w:rPr>
          <w:rFonts w:ascii="David" w:hAnsi="David"/>
          <w:rtl/>
        </w:rPr>
        <w:t xml:space="preserve">, חוות דעת יועצים </w:t>
      </w:r>
      <w:r w:rsidRPr="009346E0">
        <w:rPr>
          <w:rFonts w:ascii="David" w:hAnsi="David" w:hint="eastAsia"/>
          <w:rtl/>
        </w:rPr>
        <w:t>מקצועיים</w:t>
      </w:r>
      <w:r w:rsidRPr="009346E0">
        <w:rPr>
          <w:rFonts w:ascii="David" w:hAnsi="David"/>
          <w:rtl/>
        </w:rPr>
        <w:t xml:space="preserve">, וכן כל מקור מידע אמין אחר. </w:t>
      </w:r>
      <w:r w:rsidR="004C6201" w:rsidRPr="00B432A7">
        <w:rPr>
          <w:rFonts w:hint="cs"/>
          <w:rtl/>
        </w:rPr>
        <w:t>עורך</w:t>
      </w:r>
      <w:r w:rsidR="004C6201">
        <w:rPr>
          <w:rFonts w:hint="cs"/>
          <w:rtl/>
        </w:rPr>
        <w:t xml:space="preserve"> המכרז רשאי לאמת את נכונות הצהרות המציע מול אנשי הקשר של הלקוחות שהוצגו בהצעה.</w:t>
      </w:r>
    </w:p>
    <w:p w:rsidR="00FA2FBC" w:rsidRPr="00CF393B" w:rsidRDefault="00FA2FBC" w:rsidP="00885329">
      <w:pPr>
        <w:pStyle w:val="3-3"/>
        <w:numPr>
          <w:ilvl w:val="2"/>
          <w:numId w:val="51"/>
        </w:numPr>
        <w:ind w:left="1334" w:hanging="851"/>
        <w:outlineLvl w:val="9"/>
        <w:rPr>
          <w:rFonts w:ascii="David" w:hAnsi="David"/>
          <w:rtl/>
        </w:rPr>
      </w:pPr>
      <w:r w:rsidRPr="00CF393B">
        <w:rPr>
          <w:rFonts w:ascii="David" w:hAnsi="David"/>
          <w:rtl/>
        </w:rPr>
        <w:t xml:space="preserve">עורך המכרז </w:t>
      </w:r>
      <w:r w:rsidR="005635F3">
        <w:rPr>
          <w:rFonts w:ascii="David" w:hAnsi="David" w:hint="cs"/>
          <w:rtl/>
        </w:rPr>
        <w:t xml:space="preserve">או מי מטעמו רשאי </w:t>
      </w:r>
      <w:r w:rsidRPr="00CF393B">
        <w:rPr>
          <w:rFonts w:ascii="David" w:hAnsi="David"/>
          <w:rtl/>
        </w:rPr>
        <w:t>לבקש ממציע לבאר פרט מסוים מתוך הצעתו</w:t>
      </w:r>
      <w:r w:rsidRPr="00CF393B">
        <w:rPr>
          <w:rFonts w:ascii="David" w:hAnsi="David" w:hint="cs"/>
          <w:rtl/>
        </w:rPr>
        <w:t>, להשלים פרט חסר מתוכה</w:t>
      </w:r>
      <w:r w:rsidRPr="00CF393B">
        <w:rPr>
          <w:rFonts w:ascii="David" w:hAnsi="David"/>
          <w:rtl/>
        </w:rPr>
        <w:t>,</w:t>
      </w:r>
      <w:r w:rsidRPr="00CF393B">
        <w:rPr>
          <w:rFonts w:ascii="David" w:hAnsi="David" w:hint="cs"/>
          <w:rtl/>
        </w:rPr>
        <w:t xml:space="preserve"> או להמציא מסמך נוסף או חלופי המוכיח את עמידתו בתנאי המכרז, ובתנאי הסף של המכרז,</w:t>
      </w:r>
      <w:r w:rsidRPr="00CF393B">
        <w:rPr>
          <w:rFonts w:ascii="David" w:hAnsi="David"/>
          <w:rtl/>
        </w:rPr>
        <w:t xml:space="preserve"> וזאת בתוך פרק זמן קצוב. אי מענה לפניה כאמור, או מענה שלא בפרק הזמן שהוגדר עלול לגרום לפסילת ההצעה.</w:t>
      </w:r>
      <w:r w:rsidRPr="00CF393B">
        <w:rPr>
          <w:rFonts w:ascii="David" w:hAnsi="David" w:hint="cs"/>
          <w:rtl/>
        </w:rPr>
        <w:t xml:space="preserve"> </w:t>
      </w:r>
    </w:p>
    <w:p w:rsidR="00FA2FBC" w:rsidRDefault="00FA2FBC" w:rsidP="00885329">
      <w:pPr>
        <w:pStyle w:val="3-3"/>
        <w:numPr>
          <w:ilvl w:val="2"/>
          <w:numId w:val="51"/>
        </w:numPr>
        <w:ind w:left="1334" w:hanging="851"/>
        <w:outlineLvl w:val="9"/>
        <w:rPr>
          <w:rFonts w:ascii="David" w:hAnsi="David"/>
        </w:rPr>
      </w:pPr>
      <w:r w:rsidRPr="00CF393B">
        <w:rPr>
          <w:rFonts w:ascii="David" w:hAnsi="David"/>
          <w:rtl/>
        </w:rPr>
        <w:t>לאחר שניתנה למציע הזדמנות להשלים ולתקן</w:t>
      </w:r>
      <w:r w:rsidRPr="00CF393B">
        <w:rPr>
          <w:rFonts w:ascii="David" w:hAnsi="David" w:hint="cs"/>
          <w:rtl/>
        </w:rPr>
        <w:t>,</w:t>
      </w:r>
      <w:r w:rsidRPr="00CF393B">
        <w:rPr>
          <w:rFonts w:ascii="David" w:hAnsi="David"/>
          <w:rtl/>
        </w:rPr>
        <w:t xml:space="preserve"> עורך המכרז</w:t>
      </w:r>
      <w:r w:rsidRPr="00CF393B">
        <w:rPr>
          <w:rFonts w:ascii="David" w:hAnsi="David" w:hint="cs"/>
          <w:rtl/>
        </w:rPr>
        <w:t xml:space="preserve"> רשאי</w:t>
      </w:r>
      <w:r w:rsidRPr="00CF393B">
        <w:rPr>
          <w:rFonts w:ascii="David" w:hAnsi="David"/>
          <w:rtl/>
        </w:rPr>
        <w:t xml:space="preserve"> לפסול הצעה ש</w:t>
      </w:r>
      <w:r w:rsidRPr="00CF393B">
        <w:rPr>
          <w:rFonts w:ascii="David" w:hAnsi="David" w:hint="cs"/>
          <w:rtl/>
        </w:rPr>
        <w:t xml:space="preserve">עדיין </w:t>
      </w:r>
      <w:r w:rsidRPr="00CF393B">
        <w:rPr>
          <w:rFonts w:ascii="David" w:hAnsi="David"/>
          <w:rtl/>
        </w:rPr>
        <w:t>אינה עונה על דרישות המכר</w:t>
      </w:r>
      <w:r w:rsidRPr="00CF393B">
        <w:rPr>
          <w:rFonts w:ascii="David" w:hAnsi="David" w:hint="cs"/>
          <w:rtl/>
        </w:rPr>
        <w:t>ז, או, בהתאם לשיקול דעתו לבקש השלמה נוספת</w:t>
      </w:r>
      <w:r w:rsidRPr="00CF393B">
        <w:rPr>
          <w:rFonts w:ascii="David" w:hAnsi="David"/>
          <w:rtl/>
        </w:rPr>
        <w:t>.</w:t>
      </w:r>
    </w:p>
    <w:p w:rsidR="00E95DC0" w:rsidRDefault="00E95DC0" w:rsidP="00885329">
      <w:pPr>
        <w:pStyle w:val="3-3"/>
        <w:numPr>
          <w:ilvl w:val="2"/>
          <w:numId w:val="51"/>
        </w:numPr>
        <w:ind w:left="1334" w:hanging="851"/>
        <w:outlineLvl w:val="9"/>
        <w:rPr>
          <w:rFonts w:ascii="David" w:hAnsi="David"/>
        </w:rPr>
      </w:pPr>
      <w:r w:rsidRPr="00FB3976">
        <w:rPr>
          <w:rFonts w:ascii="David" w:hAnsi="David"/>
          <w:rtl/>
        </w:rPr>
        <w:t xml:space="preserve">עורך המכרז רשאי שלא להתחשב בהצעה בשל חוסר התייחסות מפורטת לסעיף מסעיפי המכרז, </w:t>
      </w:r>
      <w:r w:rsidR="00851F26">
        <w:rPr>
          <w:rFonts w:ascii="David" w:hAnsi="David" w:hint="cs"/>
          <w:rtl/>
        </w:rPr>
        <w:t>הצעה</w:t>
      </w:r>
      <w:r w:rsidR="00851F26" w:rsidRPr="00FB3976">
        <w:rPr>
          <w:rFonts w:ascii="David" w:hAnsi="David"/>
          <w:rtl/>
        </w:rPr>
        <w:t xml:space="preserve"> לא ברורה ולא חד משמעית </w:t>
      </w:r>
      <w:r w:rsidRPr="00FB3976">
        <w:rPr>
          <w:rFonts w:ascii="David" w:hAnsi="David"/>
          <w:rtl/>
        </w:rPr>
        <w:t>אשר לדעת עורך המכרז מונעת הערכת ההצעה כראוי.</w:t>
      </w:r>
    </w:p>
    <w:p w:rsidR="007A27A2" w:rsidRDefault="007A27A2" w:rsidP="00885329">
      <w:pPr>
        <w:pStyle w:val="3-3"/>
        <w:numPr>
          <w:ilvl w:val="2"/>
          <w:numId w:val="51"/>
        </w:numPr>
        <w:ind w:left="1334" w:hanging="851"/>
        <w:outlineLvl w:val="9"/>
        <w:rPr>
          <w:rFonts w:ascii="David" w:hAnsi="David"/>
        </w:rPr>
      </w:pPr>
      <w:r>
        <w:rPr>
          <w:rFonts w:ascii="David" w:hAnsi="David" w:hint="cs"/>
          <w:rtl/>
        </w:rPr>
        <w:t>עורך המכרז רשאי מיוזמתו</w:t>
      </w:r>
      <w:r w:rsidRPr="00B63569">
        <w:rPr>
          <w:rFonts w:ascii="David" w:hAnsi="David"/>
          <w:rtl/>
        </w:rPr>
        <w:t xml:space="preserve"> </w:t>
      </w:r>
      <w:r>
        <w:rPr>
          <w:rFonts w:ascii="David" w:hAnsi="David" w:hint="cs"/>
          <w:rtl/>
        </w:rPr>
        <w:t>ו</w:t>
      </w:r>
      <w:r w:rsidRPr="00B63569">
        <w:rPr>
          <w:rFonts w:ascii="David" w:hAnsi="David"/>
          <w:rtl/>
        </w:rPr>
        <w:t>על פי שיקול דעת</w:t>
      </w:r>
      <w:r>
        <w:rPr>
          <w:rFonts w:ascii="David" w:hAnsi="David" w:hint="cs"/>
          <w:rtl/>
        </w:rPr>
        <w:t>ו</w:t>
      </w:r>
      <w:r>
        <w:rPr>
          <w:rFonts w:ascii="David" w:hAnsi="David"/>
          <w:rtl/>
        </w:rPr>
        <w:t>, לבטל את המכרז</w:t>
      </w:r>
      <w:r>
        <w:rPr>
          <w:rFonts w:ascii="David" w:hAnsi="David" w:hint="cs"/>
          <w:rtl/>
        </w:rPr>
        <w:t>,</w:t>
      </w:r>
      <w:r w:rsidRPr="00B63569">
        <w:rPr>
          <w:rFonts w:ascii="David" w:hAnsi="David"/>
          <w:rtl/>
        </w:rPr>
        <w:t xml:space="preserve"> לשנותו ולעדכנו, לרבות עדכוני מועדים הנקובים בו</w:t>
      </w:r>
      <w:r>
        <w:rPr>
          <w:rFonts w:ascii="David" w:hAnsi="David" w:hint="cs"/>
          <w:rtl/>
        </w:rPr>
        <w:t xml:space="preserve">. שינויים כאמור יפורסמו באתר האינטרנט של המכרז. </w:t>
      </w:r>
    </w:p>
    <w:p w:rsidR="007A27A2" w:rsidRPr="00B63569" w:rsidRDefault="007A27A2" w:rsidP="00885329">
      <w:pPr>
        <w:pStyle w:val="3-3"/>
        <w:numPr>
          <w:ilvl w:val="2"/>
          <w:numId w:val="51"/>
        </w:numPr>
        <w:ind w:left="1334" w:hanging="851"/>
        <w:outlineLvl w:val="9"/>
        <w:rPr>
          <w:rFonts w:ascii="David" w:hAnsi="David"/>
          <w:rtl/>
        </w:rPr>
      </w:pPr>
      <w:r w:rsidRPr="00FB3976">
        <w:rPr>
          <w:rFonts w:ascii="David" w:hAnsi="David"/>
          <w:rtl/>
        </w:rPr>
        <w:t>עורך המכרז לא יהיה חייב לפצות את המציעים במקרה של ביטול</w:t>
      </w:r>
      <w:r>
        <w:rPr>
          <w:rFonts w:ascii="David" w:hAnsi="David" w:hint="cs"/>
          <w:rtl/>
        </w:rPr>
        <w:t xml:space="preserve"> המכרז.</w:t>
      </w:r>
    </w:p>
    <w:p w:rsidR="00FA2FBC" w:rsidRPr="009346E0" w:rsidRDefault="00FA2FBC" w:rsidP="00885329">
      <w:pPr>
        <w:pStyle w:val="3-3"/>
        <w:numPr>
          <w:ilvl w:val="2"/>
          <w:numId w:val="51"/>
        </w:numPr>
        <w:ind w:left="1334" w:hanging="851"/>
        <w:outlineLvl w:val="9"/>
        <w:rPr>
          <w:rFonts w:ascii="David" w:hAnsi="David"/>
        </w:rPr>
      </w:pPr>
      <w:r w:rsidRPr="0060053E">
        <w:rPr>
          <w:rFonts w:ascii="David" w:hAnsi="David" w:hint="cs"/>
          <w:rtl/>
        </w:rPr>
        <w:t>עורך המכרז יהיה רשאי לפסול הצעה אם לפי שיקול דעתו הבלעדי מתקיים אחד מהתנאים הבאים:</w:t>
      </w:r>
    </w:p>
    <w:p w:rsidR="00FA2FBC" w:rsidRPr="002D1D37" w:rsidRDefault="00FA2FBC" w:rsidP="00885329">
      <w:pPr>
        <w:pStyle w:val="4-2"/>
        <w:numPr>
          <w:ilvl w:val="3"/>
          <w:numId w:val="51"/>
        </w:numPr>
        <w:ind w:left="1617" w:hanging="537"/>
        <w:outlineLvl w:val="9"/>
        <w:rPr>
          <w:rFonts w:ascii="David" w:hAnsi="David"/>
        </w:rPr>
      </w:pPr>
      <w:r w:rsidRPr="008D5480">
        <w:rPr>
          <w:rFonts w:ascii="David" w:hAnsi="David" w:hint="cs"/>
          <w:b/>
          <w:bCs/>
          <w:rtl/>
        </w:rPr>
        <w:t>פסילה עקב התנהגות שלא בתום לב במכרזים קודמים</w:t>
      </w:r>
      <w:r>
        <w:rPr>
          <w:rFonts w:ascii="David" w:hAnsi="David" w:hint="cs"/>
          <w:rtl/>
        </w:rPr>
        <w:t xml:space="preserve"> </w:t>
      </w:r>
      <w:r>
        <w:rPr>
          <w:rFonts w:ascii="David" w:hAnsi="David"/>
          <w:rtl/>
        </w:rPr>
        <w:t>–</w:t>
      </w:r>
      <w:r>
        <w:rPr>
          <w:rFonts w:ascii="David" w:hAnsi="David" w:hint="cs"/>
          <w:rtl/>
        </w:rPr>
        <w:t xml:space="preserve"> ה</w:t>
      </w:r>
      <w:r w:rsidRPr="00A706B5">
        <w:rPr>
          <w:rFonts w:ascii="David" w:hAnsi="David"/>
          <w:rtl/>
        </w:rPr>
        <w:t>מציע</w:t>
      </w:r>
      <w:r>
        <w:rPr>
          <w:rFonts w:ascii="David" w:hAnsi="David" w:hint="cs"/>
          <w:rtl/>
        </w:rPr>
        <w:t>,</w:t>
      </w:r>
      <w:r w:rsidRPr="00A706B5">
        <w:rPr>
          <w:rFonts w:ascii="David" w:hAnsi="David"/>
          <w:rtl/>
        </w:rPr>
        <w:t xml:space="preserve"> </w:t>
      </w:r>
      <w:r>
        <w:rPr>
          <w:rFonts w:ascii="David" w:hAnsi="David" w:hint="cs"/>
          <w:rtl/>
        </w:rPr>
        <w:t>במסגרת מכרז קודם של המזמין, או של גוף אחר,</w:t>
      </w:r>
      <w:r w:rsidRPr="00A706B5">
        <w:rPr>
          <w:rFonts w:ascii="David" w:hAnsi="David"/>
          <w:rtl/>
        </w:rPr>
        <w:t xml:space="preserve"> נהג בערמה, בתכסיסנות או בחוסר ניקיון כפיים</w:t>
      </w:r>
      <w:r w:rsidRPr="00A706B5">
        <w:rPr>
          <w:rFonts w:ascii="David" w:hAnsi="David" w:hint="cs"/>
          <w:rtl/>
        </w:rPr>
        <w:t>,</w:t>
      </w:r>
      <w:r w:rsidRPr="00A706B5">
        <w:rPr>
          <w:rFonts w:ascii="David" w:hAnsi="David"/>
          <w:rtl/>
        </w:rPr>
        <w:t xml:space="preserve"> הוא מסר מידע מטעה או מידע מהותי בלתי מדויק.</w:t>
      </w:r>
    </w:p>
    <w:p w:rsidR="00FA2FBC" w:rsidRPr="002D1D37" w:rsidRDefault="00FA2FBC" w:rsidP="00885329">
      <w:pPr>
        <w:pStyle w:val="4-2"/>
        <w:numPr>
          <w:ilvl w:val="3"/>
          <w:numId w:val="51"/>
        </w:numPr>
        <w:ind w:left="1617" w:hanging="537"/>
        <w:outlineLvl w:val="9"/>
        <w:rPr>
          <w:rFonts w:ascii="David" w:hAnsi="David"/>
        </w:rPr>
      </w:pPr>
      <w:r w:rsidRPr="002D1D37">
        <w:rPr>
          <w:rFonts w:ascii="David" w:hAnsi="David" w:hint="cs"/>
          <w:b/>
          <w:bCs/>
          <w:rtl/>
        </w:rPr>
        <w:t>פסילת הצעה עקב מצב כלכלי של המציע</w:t>
      </w:r>
      <w:r w:rsidRPr="002D1D37">
        <w:rPr>
          <w:rFonts w:ascii="David" w:hAnsi="David" w:hint="cs"/>
          <w:rtl/>
        </w:rPr>
        <w:t xml:space="preserve"> </w:t>
      </w:r>
      <w:r w:rsidRPr="002D1D37">
        <w:rPr>
          <w:rFonts w:ascii="David" w:hAnsi="David"/>
          <w:rtl/>
        </w:rPr>
        <w:t>–</w:t>
      </w:r>
      <w:r w:rsidRPr="002D1D37">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FA2FBC" w:rsidRDefault="00FA2FBC" w:rsidP="00885329">
      <w:pPr>
        <w:pStyle w:val="4-2"/>
        <w:numPr>
          <w:ilvl w:val="3"/>
          <w:numId w:val="51"/>
        </w:numPr>
        <w:ind w:left="1617" w:hanging="537"/>
        <w:outlineLvl w:val="9"/>
        <w:rPr>
          <w:rFonts w:ascii="David" w:hAnsi="David"/>
        </w:rPr>
      </w:pPr>
      <w:r w:rsidRPr="002D1D37">
        <w:rPr>
          <w:rFonts w:ascii="David" w:hAnsi="David"/>
          <w:b/>
          <w:bCs/>
          <w:rtl/>
        </w:rPr>
        <w:lastRenderedPageBreak/>
        <w:t xml:space="preserve">פסילה בעקבות </w:t>
      </w:r>
      <w:r w:rsidRPr="002D1D37">
        <w:rPr>
          <w:rFonts w:ascii="David" w:hAnsi="David" w:hint="cs"/>
          <w:b/>
          <w:bCs/>
          <w:rtl/>
        </w:rPr>
        <w:t>ניגוד עניינים</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 xml:space="preserve">קיים </w:t>
      </w:r>
      <w:r w:rsidRPr="002D1D37">
        <w:rPr>
          <w:rFonts w:ascii="David" w:hAnsi="David"/>
          <w:rtl/>
        </w:rPr>
        <w:t>ניגוד עניינים, ישיר או עקיף,</w:t>
      </w:r>
      <w:r>
        <w:rPr>
          <w:rFonts w:ascii="David" w:hAnsi="David" w:hint="cs"/>
          <w:rtl/>
        </w:rPr>
        <w:t xml:space="preserve"> או חשש לניגוד עניינים</w:t>
      </w:r>
      <w:r w:rsidRPr="002D1D37">
        <w:rPr>
          <w:rFonts w:ascii="David" w:hAnsi="David"/>
          <w:rtl/>
        </w:rPr>
        <w:t xml:space="preserve"> בין ענייני המציע או בעלי </w:t>
      </w:r>
      <w:r w:rsidRPr="002D1D37">
        <w:rPr>
          <w:rFonts w:ascii="David" w:hAnsi="David" w:hint="cs"/>
          <w:rtl/>
        </w:rPr>
        <w:t>ה</w:t>
      </w:r>
      <w:r w:rsidRPr="002D1D37">
        <w:rPr>
          <w:rFonts w:ascii="David" w:hAnsi="David"/>
          <w:rtl/>
        </w:rPr>
        <w:t>עניין בו, לבין ביצוע השירותים על ידי המציע</w:t>
      </w:r>
      <w:r w:rsidRPr="002D1D37">
        <w:rPr>
          <w:rFonts w:ascii="David" w:hAnsi="David" w:hint="cs"/>
          <w:rtl/>
        </w:rPr>
        <w:t xml:space="preserve"> באופן שלדעת עורך המכרז אינו ניתן לריפוי.</w:t>
      </w:r>
    </w:p>
    <w:p w:rsidR="00367AD1" w:rsidRPr="0060053E" w:rsidRDefault="00367AD1" w:rsidP="00885329">
      <w:pPr>
        <w:pStyle w:val="4-2"/>
        <w:numPr>
          <w:ilvl w:val="3"/>
          <w:numId w:val="51"/>
        </w:numPr>
        <w:ind w:left="1617" w:hanging="537"/>
        <w:outlineLvl w:val="9"/>
        <w:rPr>
          <w:rFonts w:ascii="David" w:hAnsi="David"/>
        </w:rPr>
      </w:pPr>
      <w:r w:rsidRPr="002B251D">
        <w:rPr>
          <w:rFonts w:ascii="David" w:hAnsi="David" w:hint="eastAsia"/>
          <w:b/>
          <w:bCs/>
          <w:rtl/>
        </w:rPr>
        <w:t>פסילת</w:t>
      </w:r>
      <w:r w:rsidRPr="002B251D">
        <w:rPr>
          <w:rFonts w:ascii="David" w:hAnsi="David"/>
          <w:b/>
          <w:bCs/>
          <w:rtl/>
        </w:rPr>
        <w:t xml:space="preserve"> </w:t>
      </w:r>
      <w:r w:rsidRPr="002B251D">
        <w:rPr>
          <w:rFonts w:ascii="David" w:hAnsi="David" w:hint="eastAsia"/>
          <w:b/>
          <w:bCs/>
          <w:rtl/>
        </w:rPr>
        <w:t>הצעה</w:t>
      </w:r>
      <w:r w:rsidRPr="002B251D">
        <w:rPr>
          <w:rFonts w:ascii="David" w:hAnsi="David"/>
          <w:b/>
          <w:bCs/>
          <w:rtl/>
        </w:rPr>
        <w:t xml:space="preserve"> </w:t>
      </w:r>
      <w:r w:rsidRPr="002B251D">
        <w:rPr>
          <w:rFonts w:ascii="David" w:hAnsi="David" w:hint="eastAsia"/>
          <w:b/>
          <w:bCs/>
          <w:rtl/>
        </w:rPr>
        <w:t>תכסיסנית</w:t>
      </w:r>
      <w:r w:rsidRPr="002B251D">
        <w:rPr>
          <w:rFonts w:ascii="David" w:hAnsi="David"/>
          <w:rtl/>
        </w:rPr>
        <w:t xml:space="preserve"> – אם ההצעה הינה תכסיסנית (למשל, הצעה הכוללת מחירים או </w:t>
      </w:r>
      <w:r w:rsidRPr="0060053E">
        <w:rPr>
          <w:rFonts w:ascii="David" w:hAnsi="David" w:hint="cs"/>
          <w:rtl/>
        </w:rPr>
        <w:t>מידע מטעה</w:t>
      </w:r>
      <w:r w:rsidRPr="002B251D">
        <w:rPr>
          <w:rFonts w:ascii="David" w:hAnsi="David"/>
          <w:rtl/>
        </w:rPr>
        <w:t xml:space="preserve">), </w:t>
      </w:r>
      <w:r w:rsidRPr="002B251D">
        <w:rPr>
          <w:rFonts w:ascii="David" w:hAnsi="David" w:hint="eastAsia"/>
          <w:rtl/>
        </w:rPr>
        <w:t>הן</w:t>
      </w:r>
      <w:r w:rsidRPr="002B251D">
        <w:rPr>
          <w:rFonts w:ascii="David" w:hAnsi="David"/>
          <w:rtl/>
        </w:rPr>
        <w:t xml:space="preserve"> </w:t>
      </w:r>
      <w:r w:rsidRPr="002B251D">
        <w:rPr>
          <w:rFonts w:ascii="David" w:hAnsi="David" w:hint="eastAsia"/>
          <w:rtl/>
        </w:rPr>
        <w:t>ביחס</w:t>
      </w:r>
      <w:r w:rsidRPr="002B251D">
        <w:rPr>
          <w:rFonts w:ascii="David" w:hAnsi="David"/>
          <w:rtl/>
        </w:rPr>
        <w:t xml:space="preserve"> </w:t>
      </w:r>
      <w:r w:rsidRPr="002B251D">
        <w:rPr>
          <w:rFonts w:ascii="David" w:hAnsi="David" w:hint="eastAsia"/>
          <w:rtl/>
        </w:rPr>
        <w:t>להצעה</w:t>
      </w:r>
      <w:r w:rsidRPr="002B251D">
        <w:rPr>
          <w:rFonts w:ascii="David" w:hAnsi="David"/>
          <w:rtl/>
        </w:rPr>
        <w:t xml:space="preserve"> </w:t>
      </w:r>
      <w:r w:rsidRPr="002B251D">
        <w:rPr>
          <w:rFonts w:ascii="David" w:hAnsi="David" w:hint="eastAsia"/>
          <w:rtl/>
        </w:rPr>
        <w:t>עצמה</w:t>
      </w:r>
      <w:r w:rsidRPr="002B251D">
        <w:rPr>
          <w:rFonts w:ascii="David" w:hAnsi="David"/>
          <w:rtl/>
        </w:rPr>
        <w:t xml:space="preserve"> </w:t>
      </w:r>
      <w:r w:rsidRPr="002B251D">
        <w:rPr>
          <w:rFonts w:ascii="David" w:hAnsi="David" w:hint="eastAsia"/>
          <w:rtl/>
        </w:rPr>
        <w:t>והן</w:t>
      </w:r>
      <w:r w:rsidRPr="002B251D">
        <w:rPr>
          <w:rFonts w:ascii="David" w:hAnsi="David"/>
          <w:rtl/>
        </w:rPr>
        <w:t xml:space="preserve"> </w:t>
      </w:r>
      <w:r w:rsidRPr="002B251D">
        <w:rPr>
          <w:rFonts w:ascii="David" w:hAnsi="David" w:hint="eastAsia"/>
          <w:rtl/>
        </w:rPr>
        <w:t>ביחס</w:t>
      </w:r>
      <w:r w:rsidRPr="002B251D">
        <w:rPr>
          <w:rFonts w:ascii="David" w:hAnsi="David"/>
          <w:rtl/>
        </w:rPr>
        <w:t xml:space="preserve"> </w:t>
      </w:r>
      <w:r w:rsidRPr="002B251D">
        <w:rPr>
          <w:rFonts w:ascii="David" w:hAnsi="David" w:hint="eastAsia"/>
          <w:rtl/>
        </w:rPr>
        <w:t>להצעות</w:t>
      </w:r>
      <w:r w:rsidRPr="002B251D">
        <w:rPr>
          <w:rFonts w:ascii="David" w:hAnsi="David"/>
          <w:rtl/>
        </w:rPr>
        <w:t xml:space="preserve"> </w:t>
      </w:r>
      <w:r w:rsidRPr="002B251D">
        <w:rPr>
          <w:rFonts w:ascii="David" w:hAnsi="David" w:hint="eastAsia"/>
          <w:rtl/>
        </w:rPr>
        <w:t>אחרות</w:t>
      </w:r>
      <w:r w:rsidRPr="002B251D">
        <w:rPr>
          <w:rFonts w:ascii="David" w:hAnsi="David"/>
          <w:rtl/>
        </w:rPr>
        <w:t>.</w:t>
      </w:r>
    </w:p>
    <w:p w:rsidR="00FA2FBC" w:rsidRPr="00B63569" w:rsidRDefault="00FA2FBC" w:rsidP="00170A4F">
      <w:pPr>
        <w:pStyle w:val="a5"/>
        <w:outlineLvl w:val="2"/>
      </w:pPr>
      <w:bookmarkStart w:id="51" w:name="_Toc516503360"/>
      <w:bookmarkEnd w:id="50"/>
      <w:r w:rsidRPr="00B63569">
        <w:rPr>
          <w:rtl/>
        </w:rPr>
        <w:t>הוצאות</w:t>
      </w:r>
      <w:bookmarkEnd w:id="51"/>
      <w:r w:rsidRPr="00B63569">
        <w:rPr>
          <w:rtl/>
        </w:rPr>
        <w:t xml:space="preserve"> </w:t>
      </w:r>
    </w:p>
    <w:p w:rsidR="00FA2FBC" w:rsidRDefault="00FA2FBC" w:rsidP="00FA2FBC">
      <w:pPr>
        <w:pStyle w:val="Normal2"/>
        <w:ind w:left="342"/>
        <w:rPr>
          <w:rFonts w:ascii="David" w:hAnsi="David"/>
          <w:rtl/>
        </w:rPr>
      </w:pPr>
      <w:r w:rsidRPr="00B63569">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rsidR="00E961B8" w:rsidRPr="00B63569" w:rsidRDefault="00E961B8" w:rsidP="00FA2FBC">
      <w:pPr>
        <w:pStyle w:val="Normal2"/>
        <w:ind w:left="342"/>
        <w:rPr>
          <w:rFonts w:ascii="David" w:hAnsi="David"/>
          <w:rtl/>
        </w:rPr>
      </w:pPr>
    </w:p>
    <w:p w:rsidR="00FA2FBC" w:rsidRDefault="00FA2FBC" w:rsidP="00170A4F">
      <w:pPr>
        <w:pStyle w:val="a5"/>
        <w:outlineLvl w:val="2"/>
      </w:pPr>
      <w:bookmarkStart w:id="52" w:name="_Toc516503361"/>
      <w:r w:rsidRPr="00B63569">
        <w:rPr>
          <w:rtl/>
        </w:rPr>
        <w:t>סמכות השיפוט</w:t>
      </w:r>
      <w:bookmarkEnd w:id="52"/>
    </w:p>
    <w:p w:rsidR="00FA2FBC" w:rsidRDefault="00FA2FBC" w:rsidP="00FA2FBC">
      <w:pPr>
        <w:pStyle w:val="Normal2"/>
        <w:ind w:left="342"/>
        <w:rPr>
          <w:rFonts w:ascii="David" w:hAnsi="David"/>
          <w:rtl/>
        </w:rPr>
      </w:pPr>
      <w:r w:rsidRPr="00B63569">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rsidR="00805BDB" w:rsidRDefault="00805BDB" w:rsidP="002B251D">
      <w:pPr>
        <w:pStyle w:val="a5"/>
        <w:numPr>
          <w:ilvl w:val="0"/>
          <w:numId w:val="0"/>
        </w:numPr>
        <w:outlineLvl w:val="9"/>
      </w:pPr>
      <w:bookmarkStart w:id="53" w:name="_Toc516503362"/>
    </w:p>
    <w:p w:rsidR="00FA2FBC" w:rsidRDefault="00FA2FBC" w:rsidP="00170A4F">
      <w:pPr>
        <w:pStyle w:val="a5"/>
        <w:outlineLvl w:val="2"/>
      </w:pPr>
      <w:r>
        <w:rPr>
          <w:rFonts w:hint="cs"/>
          <w:rtl/>
        </w:rPr>
        <w:t xml:space="preserve">סודיות ההצעה </w:t>
      </w:r>
      <w:r w:rsidRPr="002B251D">
        <w:rPr>
          <w:rFonts w:hint="eastAsia"/>
          <w:rtl/>
        </w:rPr>
        <w:t>וזכות</w:t>
      </w:r>
      <w:r w:rsidRPr="002B251D">
        <w:rPr>
          <w:rtl/>
        </w:rPr>
        <w:t xml:space="preserve"> </w:t>
      </w:r>
      <w:r w:rsidRPr="002B251D">
        <w:rPr>
          <w:rFonts w:hint="eastAsia"/>
          <w:rtl/>
        </w:rPr>
        <w:t>העיון</w:t>
      </w:r>
      <w:bookmarkEnd w:id="53"/>
    </w:p>
    <w:p w:rsidR="00FA2FBC" w:rsidRDefault="00FA2FBC" w:rsidP="00885329">
      <w:pPr>
        <w:pStyle w:val="3-3"/>
        <w:numPr>
          <w:ilvl w:val="2"/>
          <w:numId w:val="51"/>
        </w:numPr>
        <w:ind w:left="1334" w:hanging="851"/>
        <w:outlineLvl w:val="9"/>
        <w:rPr>
          <w:rFonts w:ascii="David" w:hAnsi="David"/>
        </w:rPr>
      </w:pPr>
      <w:r>
        <w:rPr>
          <w:rFonts w:ascii="David" w:hAnsi="David" w:hint="cs"/>
          <w:rtl/>
        </w:rPr>
        <w:t>עורך המכרז</w:t>
      </w:r>
      <w:r w:rsidR="005635F3">
        <w:rPr>
          <w:rFonts w:ascii="David" w:hAnsi="David"/>
          <w:rtl/>
        </w:rPr>
        <w:t xml:space="preserve"> מתחייב שלא לגלות תוכן ה</w:t>
      </w:r>
      <w:r w:rsidRPr="0013061D">
        <w:rPr>
          <w:rFonts w:ascii="David" w:hAnsi="David"/>
          <w:rtl/>
        </w:rPr>
        <w:t xml:space="preserve">צעה לצד שלישי </w:t>
      </w:r>
      <w:r>
        <w:rPr>
          <w:rFonts w:ascii="David" w:hAnsi="David" w:hint="cs"/>
          <w:rtl/>
        </w:rPr>
        <w:t>שאינו מעובדי עורך המכרז</w:t>
      </w:r>
      <w:r w:rsidR="0062356E">
        <w:rPr>
          <w:rFonts w:ascii="David" w:hAnsi="David" w:hint="cs"/>
          <w:rtl/>
        </w:rPr>
        <w:t>, גורמים ממשלתיים המעורבים במכרז</w:t>
      </w:r>
      <w:r>
        <w:rPr>
          <w:rFonts w:ascii="David" w:hAnsi="David" w:hint="cs"/>
          <w:rtl/>
        </w:rPr>
        <w:t xml:space="preserve"> או</w:t>
      </w:r>
      <w:r w:rsidRPr="0013061D">
        <w:rPr>
          <w:rFonts w:ascii="David" w:hAnsi="David"/>
          <w:rtl/>
        </w:rPr>
        <w:t xml:space="preserve"> יועצים המועסקים על ידו</w:t>
      </w:r>
      <w:r>
        <w:rPr>
          <w:rFonts w:ascii="David" w:hAnsi="David" w:hint="cs"/>
          <w:rtl/>
        </w:rPr>
        <w:t xml:space="preserve"> לצורך המכרז,</w:t>
      </w:r>
      <w:r w:rsidRPr="0013061D">
        <w:rPr>
          <w:rFonts w:ascii="David" w:hAnsi="David"/>
          <w:rtl/>
        </w:rPr>
        <w:t xml:space="preserve"> אשר גם עליהם תחול חובת הסודיות ואי השימוש בהצע</w:t>
      </w:r>
      <w:r w:rsidR="005635F3">
        <w:rPr>
          <w:rFonts w:ascii="David" w:hAnsi="David" w:hint="cs"/>
          <w:rtl/>
        </w:rPr>
        <w:t>ה</w:t>
      </w:r>
      <w:r w:rsidRPr="0013061D">
        <w:rPr>
          <w:rFonts w:ascii="David" w:hAnsi="David"/>
          <w:rtl/>
        </w:rPr>
        <w:t xml:space="preserve"> אלא לצורכי ה</w:t>
      </w:r>
      <w:r>
        <w:rPr>
          <w:rFonts w:ascii="David" w:hAnsi="David" w:hint="cs"/>
          <w:rtl/>
        </w:rPr>
        <w:t>מכרז</w:t>
      </w:r>
      <w:r w:rsidRPr="0013061D">
        <w:rPr>
          <w:rFonts w:ascii="David" w:hAnsi="David"/>
          <w:rtl/>
        </w:rPr>
        <w:t xml:space="preserve"> בלבד.</w:t>
      </w:r>
    </w:p>
    <w:p w:rsidR="00FA2FBC" w:rsidRPr="002B251D" w:rsidRDefault="00FA2FBC" w:rsidP="00885329">
      <w:pPr>
        <w:pStyle w:val="3-3"/>
        <w:numPr>
          <w:ilvl w:val="2"/>
          <w:numId w:val="51"/>
        </w:numPr>
        <w:ind w:left="1334" w:hanging="851"/>
        <w:outlineLvl w:val="9"/>
        <w:rPr>
          <w:rFonts w:ascii="David" w:hAnsi="David"/>
        </w:rPr>
      </w:pPr>
      <w:r w:rsidRPr="002B251D">
        <w:rPr>
          <w:rFonts w:ascii="David" w:hAnsi="David" w:hint="eastAsia"/>
          <w:rtl/>
        </w:rPr>
        <w:t>יחד</w:t>
      </w:r>
      <w:r w:rsidRPr="002B251D">
        <w:rPr>
          <w:rFonts w:ascii="David" w:hAnsi="David"/>
          <w:rtl/>
        </w:rPr>
        <w:t xml:space="preserve"> עם זאת, בהתאם ל</w:t>
      </w:r>
      <w:r w:rsidRPr="002B251D">
        <w:rPr>
          <w:rFonts w:ascii="David" w:hAnsi="David" w:hint="eastAsia"/>
          <w:rtl/>
        </w:rPr>
        <w:t>תקנה</w:t>
      </w:r>
      <w:r w:rsidRPr="002B251D">
        <w:rPr>
          <w:rFonts w:ascii="David" w:hAnsi="David"/>
          <w:rtl/>
        </w:rPr>
        <w:t xml:space="preserve"> 21(ה) </w:t>
      </w:r>
      <w:r w:rsidRPr="002B251D">
        <w:rPr>
          <w:rFonts w:ascii="David" w:hAnsi="David" w:hint="eastAsia"/>
          <w:rtl/>
        </w:rPr>
        <w:t>ל</w:t>
      </w:r>
      <w:r w:rsidRPr="002B251D">
        <w:rPr>
          <w:rFonts w:ascii="David" w:hAnsi="David"/>
          <w:rtl/>
        </w:rPr>
        <w:t>תקנות חוק המכרזים מ</w:t>
      </w:r>
      <w:r w:rsidRPr="002B251D">
        <w:rPr>
          <w:rFonts w:ascii="David" w:hAnsi="David" w:hint="eastAsia"/>
          <w:rtl/>
        </w:rPr>
        <w:t>ציע</w:t>
      </w:r>
      <w:r w:rsidRPr="002B251D">
        <w:rPr>
          <w:rFonts w:ascii="David" w:hAnsi="David"/>
          <w:rtl/>
        </w:rPr>
        <w:t>ים שלא זכו במכרז רשאים לבקש לעיין בהצע</w:t>
      </w:r>
      <w:r w:rsidRPr="002B251D">
        <w:rPr>
          <w:rFonts w:ascii="David" w:hAnsi="David" w:hint="eastAsia"/>
          <w:rtl/>
        </w:rPr>
        <w:t>ה</w:t>
      </w:r>
      <w:r w:rsidRPr="002B251D">
        <w:rPr>
          <w:rFonts w:ascii="David" w:hAnsi="David"/>
          <w:rtl/>
        </w:rPr>
        <w:t xml:space="preserve"> ז</w:t>
      </w:r>
      <w:r w:rsidRPr="002B251D">
        <w:rPr>
          <w:rFonts w:ascii="David" w:hAnsi="David" w:hint="eastAsia"/>
          <w:rtl/>
        </w:rPr>
        <w:t>ו</w:t>
      </w:r>
      <w:r w:rsidRPr="002B251D">
        <w:rPr>
          <w:rFonts w:ascii="David" w:hAnsi="David"/>
          <w:rtl/>
        </w:rPr>
        <w:t>כ</w:t>
      </w:r>
      <w:r w:rsidRPr="002B251D">
        <w:rPr>
          <w:rFonts w:ascii="David" w:hAnsi="David" w:hint="eastAsia"/>
          <w:rtl/>
        </w:rPr>
        <w:t>ה</w:t>
      </w:r>
      <w:r w:rsidRPr="002B251D">
        <w:rPr>
          <w:rFonts w:ascii="David" w:hAnsi="David"/>
          <w:rtl/>
        </w:rPr>
        <w:t xml:space="preserve">, וכן במסמכים נוספים הקשורים במכרז מלבד במסמכים שהם בגדר </w:t>
      </w:r>
      <w:r w:rsidRPr="002B251D">
        <w:rPr>
          <w:rFonts w:ascii="David" w:hAnsi="David" w:hint="eastAsia"/>
          <w:rtl/>
        </w:rPr>
        <w:t>סוד</w:t>
      </w:r>
      <w:r w:rsidRPr="002B251D">
        <w:rPr>
          <w:rFonts w:ascii="David" w:hAnsi="David"/>
          <w:rtl/>
        </w:rPr>
        <w:t xml:space="preserve"> </w:t>
      </w:r>
      <w:r w:rsidRPr="002B251D">
        <w:rPr>
          <w:rFonts w:ascii="David" w:hAnsi="David" w:hint="eastAsia"/>
          <w:rtl/>
        </w:rPr>
        <w:t>מסחרי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מקצועי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שעלולים</w:t>
      </w:r>
      <w:r w:rsidRPr="002B251D">
        <w:rPr>
          <w:rFonts w:ascii="David" w:hAnsi="David"/>
          <w:rtl/>
        </w:rPr>
        <w:t xml:space="preserve"> </w:t>
      </w:r>
      <w:r w:rsidRPr="002B251D">
        <w:rPr>
          <w:rFonts w:ascii="David" w:hAnsi="David" w:hint="eastAsia"/>
          <w:rtl/>
        </w:rPr>
        <w:t>לפגוע</w:t>
      </w:r>
      <w:r w:rsidRPr="002B251D">
        <w:rPr>
          <w:rFonts w:ascii="David" w:hAnsi="David"/>
          <w:rtl/>
        </w:rPr>
        <w:t xml:space="preserve"> </w:t>
      </w:r>
      <w:r w:rsidRPr="002B251D">
        <w:rPr>
          <w:rFonts w:ascii="David" w:hAnsi="David" w:hint="eastAsia"/>
          <w:rtl/>
        </w:rPr>
        <w:t>בביטחון</w:t>
      </w:r>
      <w:r w:rsidRPr="002B251D">
        <w:rPr>
          <w:rFonts w:ascii="David" w:hAnsi="David"/>
          <w:rtl/>
        </w:rPr>
        <w:t xml:space="preserve"> </w:t>
      </w:r>
      <w:r w:rsidRPr="002B251D">
        <w:rPr>
          <w:rFonts w:ascii="David" w:hAnsi="David" w:hint="eastAsia"/>
          <w:rtl/>
        </w:rPr>
        <w:t>המדינה</w:t>
      </w:r>
      <w:r w:rsidRPr="002B251D">
        <w:rPr>
          <w:rFonts w:ascii="David" w:hAnsi="David"/>
          <w:rtl/>
        </w:rPr>
        <w:t xml:space="preserve">, </w:t>
      </w:r>
      <w:r w:rsidRPr="002B251D">
        <w:rPr>
          <w:rFonts w:ascii="David" w:hAnsi="David" w:hint="eastAsia"/>
          <w:rtl/>
        </w:rPr>
        <w:t>יחסי</w:t>
      </w:r>
      <w:r w:rsidRPr="002B251D">
        <w:rPr>
          <w:rFonts w:ascii="David" w:hAnsi="David"/>
          <w:rtl/>
        </w:rPr>
        <w:t xml:space="preserve"> </w:t>
      </w:r>
      <w:r w:rsidRPr="002B251D">
        <w:rPr>
          <w:rFonts w:ascii="David" w:hAnsi="David" w:hint="eastAsia"/>
          <w:rtl/>
        </w:rPr>
        <w:t>החוץ</w:t>
      </w:r>
      <w:r w:rsidRPr="002B251D">
        <w:rPr>
          <w:rFonts w:ascii="David" w:hAnsi="David"/>
          <w:rtl/>
        </w:rPr>
        <w:t xml:space="preserve"> </w:t>
      </w:r>
      <w:r w:rsidRPr="002B251D">
        <w:rPr>
          <w:rFonts w:ascii="David" w:hAnsi="David" w:hint="eastAsia"/>
          <w:rtl/>
        </w:rPr>
        <w:t>שלה</w:t>
      </w:r>
      <w:r w:rsidRPr="002B251D">
        <w:rPr>
          <w:rFonts w:ascii="David" w:hAnsi="David"/>
          <w:rtl/>
        </w:rPr>
        <w:t xml:space="preserve">, </w:t>
      </w:r>
      <w:r w:rsidRPr="002B251D">
        <w:rPr>
          <w:rFonts w:ascii="David" w:hAnsi="David" w:hint="eastAsia"/>
          <w:rtl/>
        </w:rPr>
        <w:t>כלכלתה</w:t>
      </w:r>
      <w:r w:rsidRPr="002B251D">
        <w:rPr>
          <w:rFonts w:ascii="David" w:hAnsi="David"/>
          <w:rtl/>
        </w:rPr>
        <w:t xml:space="preserve"> </w:t>
      </w:r>
      <w:r w:rsidRPr="002B251D">
        <w:rPr>
          <w:rFonts w:ascii="David" w:hAnsi="David" w:hint="eastAsia"/>
          <w:rtl/>
        </w:rPr>
        <w:t>וביטחון</w:t>
      </w:r>
      <w:r w:rsidRPr="002B251D">
        <w:rPr>
          <w:rFonts w:ascii="David" w:hAnsi="David"/>
          <w:rtl/>
        </w:rPr>
        <w:t xml:space="preserve"> </w:t>
      </w:r>
      <w:r w:rsidRPr="002B251D">
        <w:rPr>
          <w:rFonts w:ascii="David" w:hAnsi="David" w:hint="eastAsia"/>
          <w:rtl/>
        </w:rPr>
        <w:t>הציבור</w:t>
      </w:r>
      <w:r w:rsidRPr="002B251D">
        <w:rPr>
          <w:rFonts w:ascii="David" w:hAnsi="David"/>
          <w:rtl/>
        </w:rPr>
        <w:t xml:space="preserve">. </w:t>
      </w:r>
    </w:p>
    <w:p w:rsidR="005635F3" w:rsidRPr="002B251D" w:rsidRDefault="005635F3" w:rsidP="00885329">
      <w:pPr>
        <w:pStyle w:val="3-3"/>
        <w:numPr>
          <w:ilvl w:val="2"/>
          <w:numId w:val="51"/>
        </w:numPr>
        <w:ind w:left="1334" w:hanging="851"/>
        <w:outlineLvl w:val="9"/>
        <w:rPr>
          <w:rFonts w:ascii="David" w:hAnsi="David"/>
        </w:rPr>
      </w:pPr>
      <w:r w:rsidRPr="002B251D">
        <w:rPr>
          <w:rFonts w:ascii="David" w:hAnsi="David"/>
          <w:rtl/>
        </w:rPr>
        <w:t xml:space="preserve">אם ברצון מציע למנוע עיון בסעיפים </w:t>
      </w:r>
      <w:r w:rsidRPr="002B251D">
        <w:rPr>
          <w:rFonts w:ascii="David" w:hAnsi="David" w:hint="eastAsia"/>
          <w:rtl/>
        </w:rPr>
        <w:t>נוספים</w:t>
      </w:r>
      <w:r w:rsidRPr="002B251D">
        <w:rPr>
          <w:rFonts w:ascii="David" w:hAnsi="David"/>
          <w:rtl/>
        </w:rPr>
        <w:t xml:space="preserve"> של הצעתו בשל טענה לסוד מסחרי, סוד מקצועי, או כל טעם אחר המוזכר בתקנות חובת המכרזים עליו לציין </w:t>
      </w:r>
      <w:r w:rsidRPr="002B251D">
        <w:rPr>
          <w:rFonts w:ascii="David" w:hAnsi="David" w:hint="eastAsia"/>
          <w:rtl/>
        </w:rPr>
        <w:t>זאת</w:t>
      </w:r>
      <w:r w:rsidRPr="002B251D">
        <w:rPr>
          <w:rFonts w:ascii="David" w:hAnsi="David"/>
          <w:rtl/>
        </w:rPr>
        <w:t xml:space="preserve"> באופן מפורש </w:t>
      </w:r>
      <w:r w:rsidR="00367AD1">
        <w:rPr>
          <w:rFonts w:ascii="David" w:hAnsi="David" w:hint="cs"/>
          <w:rtl/>
        </w:rPr>
        <w:t xml:space="preserve">במקום המיועד לכך </w:t>
      </w:r>
      <w:r w:rsidRPr="002B251D">
        <w:rPr>
          <w:rFonts w:ascii="David" w:hAnsi="David"/>
          <w:rtl/>
        </w:rPr>
        <w:t>בחוברת ההצעה</w:t>
      </w:r>
      <w:r w:rsidR="006D279B">
        <w:rPr>
          <w:rFonts w:ascii="David" w:hAnsi="David" w:hint="cs"/>
          <w:rtl/>
        </w:rPr>
        <w:t xml:space="preserve"> (</w:t>
      </w:r>
      <w:r w:rsidR="006D279B" w:rsidRPr="006D279B">
        <w:rPr>
          <w:rFonts w:ascii="David" w:hAnsi="David" w:hint="cs"/>
          <w:b/>
          <w:bCs/>
          <w:rtl/>
        </w:rPr>
        <w:t>פרק ב'</w:t>
      </w:r>
      <w:r w:rsidR="006D279B">
        <w:rPr>
          <w:rFonts w:ascii="David" w:hAnsi="David" w:hint="cs"/>
          <w:rtl/>
        </w:rPr>
        <w:t xml:space="preserve"> להלן)</w:t>
      </w:r>
      <w:r w:rsidRPr="002B251D">
        <w:rPr>
          <w:rFonts w:ascii="David" w:hAnsi="David"/>
          <w:rtl/>
        </w:rPr>
        <w:t>. מובהר כי לא יהא בעצם הבקשה כדי למנוע עיון בסעיפי</w:t>
      </w:r>
      <w:r w:rsidRPr="002B251D">
        <w:rPr>
          <w:rFonts w:ascii="David" w:hAnsi="David" w:hint="eastAsia"/>
          <w:rtl/>
        </w:rPr>
        <w:t>ם</w:t>
      </w:r>
      <w:r w:rsidRPr="002B251D">
        <w:rPr>
          <w:rFonts w:ascii="David" w:hAnsi="David"/>
          <w:rtl/>
        </w:rPr>
        <w:t xml:space="preserve"> </w:t>
      </w:r>
      <w:r w:rsidRPr="002B251D">
        <w:rPr>
          <w:rFonts w:ascii="David" w:hAnsi="David" w:hint="eastAsia"/>
          <w:rtl/>
        </w:rPr>
        <w:t>הרלוונטיים</w:t>
      </w:r>
      <w:r w:rsidRPr="002B251D">
        <w:rPr>
          <w:rFonts w:ascii="David" w:hAnsi="David"/>
          <w:rtl/>
        </w:rPr>
        <w:t xml:space="preserve">, </w:t>
      </w:r>
      <w:r w:rsidRPr="002B251D">
        <w:rPr>
          <w:rFonts w:ascii="David" w:hAnsi="David" w:hint="eastAsia"/>
          <w:rtl/>
        </w:rPr>
        <w:t>והחלטה</w:t>
      </w:r>
      <w:r w:rsidRPr="002B251D">
        <w:rPr>
          <w:rFonts w:ascii="David" w:hAnsi="David"/>
          <w:rtl/>
        </w:rPr>
        <w:t xml:space="preserve"> </w:t>
      </w:r>
      <w:r w:rsidRPr="002B251D">
        <w:rPr>
          <w:rFonts w:ascii="David" w:hAnsi="David" w:hint="eastAsia"/>
          <w:rtl/>
        </w:rPr>
        <w:t>בנושא</w:t>
      </w:r>
      <w:r w:rsidRPr="002B251D">
        <w:rPr>
          <w:rFonts w:ascii="David" w:hAnsi="David"/>
          <w:rtl/>
        </w:rPr>
        <w:t xml:space="preserve"> </w:t>
      </w:r>
      <w:r w:rsidRPr="002B251D">
        <w:rPr>
          <w:rFonts w:ascii="David" w:hAnsi="David" w:hint="eastAsia"/>
          <w:rtl/>
        </w:rPr>
        <w:t>תתקבל</w:t>
      </w:r>
      <w:r w:rsidRPr="002B251D">
        <w:rPr>
          <w:rFonts w:ascii="David" w:hAnsi="David"/>
          <w:rtl/>
        </w:rPr>
        <w:t xml:space="preserve"> </w:t>
      </w:r>
      <w:r w:rsidRPr="002B251D">
        <w:rPr>
          <w:rFonts w:ascii="David" w:hAnsi="David" w:hint="eastAsia"/>
          <w:rtl/>
        </w:rPr>
        <w:t>על</w:t>
      </w:r>
      <w:r w:rsidRPr="002B251D">
        <w:rPr>
          <w:rFonts w:ascii="David" w:hAnsi="David"/>
          <w:rtl/>
        </w:rPr>
        <w:t xml:space="preserve"> </w:t>
      </w:r>
      <w:r w:rsidRPr="002B251D">
        <w:rPr>
          <w:rFonts w:ascii="David" w:hAnsi="David" w:hint="eastAsia"/>
          <w:rtl/>
        </w:rPr>
        <w:t>ידי</w:t>
      </w:r>
      <w:r w:rsidRPr="002B251D">
        <w:rPr>
          <w:rFonts w:ascii="David" w:hAnsi="David"/>
          <w:rtl/>
        </w:rPr>
        <w:t xml:space="preserve"> ועדת המכרזים </w:t>
      </w:r>
      <w:r w:rsidRPr="002B251D">
        <w:rPr>
          <w:rFonts w:ascii="David" w:hAnsi="David" w:hint="eastAsia"/>
          <w:rtl/>
        </w:rPr>
        <w:t>של</w:t>
      </w:r>
      <w:r w:rsidRPr="002B251D">
        <w:rPr>
          <w:rFonts w:ascii="David" w:hAnsi="David"/>
          <w:rtl/>
        </w:rPr>
        <w:t xml:space="preserve"> </w:t>
      </w:r>
      <w:r w:rsidRPr="002B251D">
        <w:rPr>
          <w:rFonts w:ascii="David" w:hAnsi="David" w:hint="eastAsia"/>
          <w:rtl/>
        </w:rPr>
        <w:t>עורך</w:t>
      </w:r>
      <w:r w:rsidRPr="002B251D">
        <w:rPr>
          <w:rFonts w:ascii="David" w:hAnsi="David"/>
          <w:rtl/>
        </w:rPr>
        <w:t xml:space="preserve"> </w:t>
      </w:r>
      <w:r w:rsidRPr="002B251D">
        <w:rPr>
          <w:rFonts w:ascii="David" w:hAnsi="David" w:hint="eastAsia"/>
          <w:rtl/>
        </w:rPr>
        <w:t>המכרז</w:t>
      </w:r>
      <w:r w:rsidRPr="002B251D">
        <w:rPr>
          <w:rFonts w:ascii="David" w:hAnsi="David"/>
          <w:rtl/>
        </w:rPr>
        <w:t>.</w:t>
      </w:r>
    </w:p>
    <w:p w:rsidR="009760EC" w:rsidRPr="009760EC" w:rsidRDefault="009760EC" w:rsidP="00CB0D77">
      <w:pPr>
        <w:pStyle w:val="a7"/>
        <w:numPr>
          <w:ilvl w:val="2"/>
          <w:numId w:val="51"/>
        </w:numPr>
        <w:ind w:left="1334" w:hanging="851"/>
      </w:pPr>
      <w:r>
        <w:rPr>
          <w:rFonts w:hint="cs"/>
          <w:rtl/>
        </w:rPr>
        <w:t xml:space="preserve">יחד עם זאת, </w:t>
      </w:r>
      <w:r w:rsidRPr="002D1D37">
        <w:rPr>
          <w:rFonts w:hint="cs"/>
          <w:rtl/>
        </w:rPr>
        <w:t xml:space="preserve">בהתאם לאופי המכרז, </w:t>
      </w:r>
      <w:r w:rsidRPr="0062356E">
        <w:rPr>
          <w:rFonts w:hint="eastAsia"/>
          <w:rtl/>
        </w:rPr>
        <w:t>תיק</w:t>
      </w:r>
      <w:r w:rsidRPr="0062356E">
        <w:rPr>
          <w:rtl/>
        </w:rPr>
        <w:t xml:space="preserve"> </w:t>
      </w:r>
      <w:r w:rsidRPr="0062356E">
        <w:rPr>
          <w:rFonts w:hint="eastAsia"/>
          <w:rtl/>
        </w:rPr>
        <w:t>העבודות</w:t>
      </w:r>
      <w:r w:rsidRPr="0062356E">
        <w:rPr>
          <w:rtl/>
        </w:rPr>
        <w:t xml:space="preserve"> </w:t>
      </w:r>
      <w:r w:rsidRPr="0062356E">
        <w:rPr>
          <w:rFonts w:hint="eastAsia"/>
          <w:rtl/>
        </w:rPr>
        <w:t>של</w:t>
      </w:r>
      <w:r w:rsidRPr="0062356E">
        <w:rPr>
          <w:rtl/>
        </w:rPr>
        <w:t xml:space="preserve"> </w:t>
      </w:r>
      <w:r w:rsidRPr="0062356E">
        <w:rPr>
          <w:rFonts w:hint="eastAsia"/>
          <w:rtl/>
        </w:rPr>
        <w:t>פרויקטים</w:t>
      </w:r>
      <w:r w:rsidRPr="0062356E">
        <w:rPr>
          <w:rtl/>
        </w:rPr>
        <w:t xml:space="preserve"> </w:t>
      </w:r>
      <w:r w:rsidRPr="0062356E">
        <w:rPr>
          <w:rFonts w:hint="eastAsia"/>
          <w:rtl/>
        </w:rPr>
        <w:t>שביצע</w:t>
      </w:r>
      <w:r w:rsidRPr="0062356E">
        <w:rPr>
          <w:rtl/>
        </w:rPr>
        <w:t xml:space="preserve"> </w:t>
      </w:r>
      <w:r w:rsidRPr="0062356E">
        <w:rPr>
          <w:rFonts w:hint="eastAsia"/>
          <w:rtl/>
        </w:rPr>
        <w:t>המציע</w:t>
      </w:r>
      <w:r w:rsidRPr="0062356E">
        <w:rPr>
          <w:rtl/>
        </w:rPr>
        <w:t xml:space="preserve"> </w:t>
      </w:r>
      <w:r w:rsidRPr="0062356E">
        <w:rPr>
          <w:rFonts w:hint="eastAsia"/>
          <w:rtl/>
        </w:rPr>
        <w:t>עבור</w:t>
      </w:r>
      <w:r w:rsidRPr="0062356E">
        <w:rPr>
          <w:rtl/>
        </w:rPr>
        <w:t xml:space="preserve"> </w:t>
      </w:r>
      <w:r w:rsidRPr="0062356E">
        <w:rPr>
          <w:rFonts w:hint="eastAsia"/>
          <w:rtl/>
        </w:rPr>
        <w:t>לקוחות</w:t>
      </w:r>
      <w:r w:rsidR="0062356E" w:rsidRPr="0062356E">
        <w:rPr>
          <w:rFonts w:hint="cs"/>
          <w:rtl/>
        </w:rPr>
        <w:t>יו</w:t>
      </w:r>
      <w:r w:rsidRPr="0062356E">
        <w:rPr>
          <w:rtl/>
        </w:rPr>
        <w:t xml:space="preserve"> </w:t>
      </w:r>
      <w:r w:rsidRPr="002D1D37">
        <w:rPr>
          <w:rFonts w:hint="cs"/>
          <w:rtl/>
        </w:rPr>
        <w:t xml:space="preserve">מוגדר על ידי עורך המכרז כסוד מסחרי </w:t>
      </w:r>
      <w:r w:rsidR="00CB0D77">
        <w:rPr>
          <w:rFonts w:hint="cs"/>
          <w:rtl/>
        </w:rPr>
        <w:t>ו</w:t>
      </w:r>
      <w:r w:rsidRPr="002D1D37">
        <w:rPr>
          <w:rFonts w:hint="cs"/>
          <w:rtl/>
        </w:rPr>
        <w:t>מקצועי ועל כן לא תתאפשר זכות עיון בחלק זה של ההצעה הזוכה</w:t>
      </w:r>
      <w:r>
        <w:rPr>
          <w:rFonts w:hint="cs"/>
          <w:rtl/>
        </w:rPr>
        <w:t xml:space="preserve">, בכפוף לכך שלא תתקבל הנחייה אחרת מבית משפט מוסמך. </w:t>
      </w:r>
    </w:p>
    <w:p w:rsidR="008D0918" w:rsidRPr="002B251D" w:rsidRDefault="005635F3" w:rsidP="00885329">
      <w:pPr>
        <w:pStyle w:val="3-3"/>
        <w:numPr>
          <w:ilvl w:val="2"/>
          <w:numId w:val="51"/>
        </w:numPr>
        <w:ind w:left="1334" w:hanging="851"/>
        <w:outlineLvl w:val="9"/>
        <w:rPr>
          <w:rFonts w:ascii="David" w:hAnsi="David"/>
          <w:rtl/>
        </w:rPr>
      </w:pPr>
      <w:r w:rsidRPr="002B251D">
        <w:rPr>
          <w:rFonts w:ascii="David" w:hAnsi="David" w:hint="eastAsia"/>
          <w:rtl/>
        </w:rPr>
        <w:t>מציע</w:t>
      </w:r>
      <w:r w:rsidRPr="002B251D">
        <w:rPr>
          <w:rFonts w:ascii="David" w:hAnsi="David"/>
          <w:rtl/>
        </w:rPr>
        <w:t xml:space="preserve"> </w:t>
      </w:r>
      <w:r w:rsidRPr="002B251D">
        <w:rPr>
          <w:rFonts w:ascii="David" w:hAnsi="David" w:hint="eastAsia"/>
          <w:rtl/>
        </w:rPr>
        <w:t>שטען</w:t>
      </w:r>
      <w:r w:rsidRPr="002B251D">
        <w:rPr>
          <w:rFonts w:ascii="David" w:hAnsi="David"/>
          <w:rtl/>
        </w:rPr>
        <w:t xml:space="preserve"> </w:t>
      </w:r>
      <w:r w:rsidRPr="002B251D">
        <w:rPr>
          <w:rFonts w:ascii="David" w:hAnsi="David" w:hint="eastAsia"/>
          <w:rtl/>
        </w:rPr>
        <w:t>שחלק</w:t>
      </w:r>
      <w:r w:rsidRPr="002B251D">
        <w:rPr>
          <w:rFonts w:ascii="David" w:hAnsi="David"/>
          <w:rtl/>
        </w:rPr>
        <w:t xml:space="preserve"> </w:t>
      </w:r>
      <w:r w:rsidRPr="002B251D">
        <w:rPr>
          <w:rFonts w:ascii="David" w:hAnsi="David" w:hint="eastAsia"/>
          <w:rtl/>
        </w:rPr>
        <w:t>מסוים</w:t>
      </w:r>
      <w:r w:rsidRPr="002B251D">
        <w:rPr>
          <w:rFonts w:ascii="David" w:hAnsi="David"/>
          <w:rtl/>
        </w:rPr>
        <w:t xml:space="preserve"> </w:t>
      </w:r>
      <w:r w:rsidRPr="002B251D">
        <w:rPr>
          <w:rFonts w:ascii="David" w:hAnsi="David" w:hint="eastAsia"/>
          <w:rtl/>
        </w:rPr>
        <w:t>מהצעתו</w:t>
      </w:r>
      <w:r w:rsidRPr="002B251D">
        <w:rPr>
          <w:rFonts w:ascii="David" w:hAnsi="David"/>
          <w:rtl/>
        </w:rPr>
        <w:t xml:space="preserve"> </w:t>
      </w:r>
      <w:r w:rsidRPr="002B251D">
        <w:rPr>
          <w:rFonts w:ascii="David" w:hAnsi="David" w:hint="eastAsia"/>
          <w:rtl/>
        </w:rPr>
        <w:t>היא</w:t>
      </w:r>
      <w:r w:rsidRPr="002B251D">
        <w:rPr>
          <w:rFonts w:ascii="David" w:hAnsi="David"/>
          <w:rtl/>
        </w:rPr>
        <w:t xml:space="preserve"> </w:t>
      </w:r>
      <w:r w:rsidRPr="002B251D">
        <w:rPr>
          <w:rFonts w:ascii="David" w:hAnsi="David" w:hint="eastAsia"/>
          <w:rtl/>
        </w:rPr>
        <w:t>סוד</w:t>
      </w:r>
      <w:r w:rsidRPr="002B251D">
        <w:rPr>
          <w:rFonts w:ascii="David" w:hAnsi="David"/>
          <w:rtl/>
        </w:rPr>
        <w:t xml:space="preserve"> </w:t>
      </w:r>
      <w:r w:rsidRPr="002B251D">
        <w:rPr>
          <w:rFonts w:ascii="David" w:hAnsi="David" w:hint="eastAsia"/>
          <w:rtl/>
        </w:rPr>
        <w:t>מסחרי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מקצועי</w:t>
      </w:r>
      <w:r w:rsidRPr="002B251D">
        <w:rPr>
          <w:rFonts w:ascii="David" w:hAnsi="David"/>
          <w:rtl/>
        </w:rPr>
        <w:t xml:space="preserve">, </w:t>
      </w:r>
      <w:r w:rsidRPr="002B251D">
        <w:rPr>
          <w:rFonts w:ascii="David" w:hAnsi="David" w:hint="eastAsia"/>
          <w:rtl/>
        </w:rPr>
        <w:t>יהיה</w:t>
      </w:r>
      <w:r w:rsidRPr="002B251D">
        <w:rPr>
          <w:rFonts w:ascii="David" w:hAnsi="David"/>
          <w:rtl/>
        </w:rPr>
        <w:t xml:space="preserve"> </w:t>
      </w:r>
      <w:r w:rsidRPr="002B251D">
        <w:rPr>
          <w:rFonts w:ascii="David" w:hAnsi="David" w:hint="eastAsia"/>
          <w:rtl/>
        </w:rPr>
        <w:t>מנוע</w:t>
      </w:r>
      <w:r w:rsidRPr="002B251D">
        <w:rPr>
          <w:rFonts w:ascii="David" w:hAnsi="David"/>
          <w:rtl/>
        </w:rPr>
        <w:t xml:space="preserve"> </w:t>
      </w:r>
      <w:r w:rsidRPr="002B251D">
        <w:rPr>
          <w:rFonts w:ascii="David" w:hAnsi="David" w:hint="eastAsia"/>
          <w:rtl/>
        </w:rPr>
        <w:t>מלדרוש</w:t>
      </w:r>
      <w:r w:rsidRPr="002B251D">
        <w:rPr>
          <w:rFonts w:ascii="David" w:hAnsi="David"/>
          <w:rtl/>
        </w:rPr>
        <w:t xml:space="preserve"> </w:t>
      </w:r>
      <w:r w:rsidRPr="002B251D">
        <w:rPr>
          <w:rFonts w:ascii="David" w:hAnsi="David" w:hint="eastAsia"/>
          <w:rtl/>
        </w:rPr>
        <w:t>לעיין</w:t>
      </w:r>
      <w:r w:rsidRPr="002B251D">
        <w:rPr>
          <w:rFonts w:ascii="David" w:hAnsi="David"/>
          <w:rtl/>
        </w:rPr>
        <w:t xml:space="preserve"> </w:t>
      </w:r>
      <w:r w:rsidRPr="002B251D">
        <w:rPr>
          <w:rFonts w:ascii="David" w:hAnsi="David" w:hint="eastAsia"/>
          <w:rtl/>
        </w:rPr>
        <w:t>בחלק</w:t>
      </w:r>
      <w:r w:rsidRPr="002B251D">
        <w:rPr>
          <w:rFonts w:ascii="David" w:hAnsi="David"/>
          <w:rtl/>
        </w:rPr>
        <w:t xml:space="preserve"> </w:t>
      </w:r>
      <w:r w:rsidRPr="002B251D">
        <w:rPr>
          <w:rFonts w:ascii="David" w:hAnsi="David" w:hint="eastAsia"/>
          <w:rtl/>
        </w:rPr>
        <w:t>זה</w:t>
      </w:r>
      <w:r w:rsidRPr="002B251D">
        <w:rPr>
          <w:rFonts w:ascii="David" w:hAnsi="David"/>
          <w:rtl/>
        </w:rPr>
        <w:t xml:space="preserve"> </w:t>
      </w:r>
      <w:r w:rsidRPr="002B251D">
        <w:rPr>
          <w:rFonts w:ascii="David" w:hAnsi="David" w:hint="eastAsia"/>
          <w:rtl/>
        </w:rPr>
        <w:t>של</w:t>
      </w:r>
      <w:r w:rsidRPr="002B251D">
        <w:rPr>
          <w:rFonts w:ascii="David" w:hAnsi="David"/>
          <w:rtl/>
        </w:rPr>
        <w:t xml:space="preserve"> </w:t>
      </w:r>
      <w:r w:rsidRPr="002B251D">
        <w:rPr>
          <w:rFonts w:ascii="David" w:hAnsi="David" w:hint="eastAsia"/>
          <w:rtl/>
        </w:rPr>
        <w:t>ההצעה</w:t>
      </w:r>
      <w:r w:rsidRPr="002B251D">
        <w:rPr>
          <w:rFonts w:ascii="David" w:hAnsi="David"/>
          <w:rtl/>
        </w:rPr>
        <w:t xml:space="preserve"> </w:t>
      </w:r>
      <w:r w:rsidRPr="002B251D">
        <w:rPr>
          <w:rFonts w:ascii="David" w:hAnsi="David" w:hint="eastAsia"/>
          <w:rtl/>
        </w:rPr>
        <w:t>הזוכה</w:t>
      </w:r>
      <w:r w:rsidRPr="002B251D">
        <w:rPr>
          <w:rFonts w:ascii="David" w:hAnsi="David"/>
          <w:rtl/>
        </w:rPr>
        <w:t xml:space="preserve"> </w:t>
      </w:r>
      <w:r w:rsidRPr="002B251D">
        <w:rPr>
          <w:rFonts w:ascii="David" w:hAnsi="David" w:hint="eastAsia"/>
          <w:rtl/>
        </w:rPr>
        <w:t>במכרז</w:t>
      </w:r>
      <w:r w:rsidRPr="002B251D">
        <w:rPr>
          <w:rFonts w:ascii="David" w:hAnsi="David"/>
          <w:rtl/>
        </w:rPr>
        <w:t>.</w:t>
      </w:r>
      <w:r w:rsidR="008D0918" w:rsidRPr="002B251D">
        <w:rPr>
          <w:rFonts w:ascii="David" w:hAnsi="David"/>
          <w:rtl/>
        </w:rPr>
        <w:t xml:space="preserve"> </w:t>
      </w:r>
    </w:p>
    <w:p w:rsidR="00367AD1" w:rsidRPr="00580D6B" w:rsidRDefault="005635F3" w:rsidP="00885329">
      <w:pPr>
        <w:pStyle w:val="3-3"/>
        <w:numPr>
          <w:ilvl w:val="2"/>
          <w:numId w:val="51"/>
        </w:numPr>
        <w:ind w:left="1334" w:hanging="851"/>
        <w:outlineLvl w:val="9"/>
        <w:rPr>
          <w:rFonts w:ascii="David" w:hAnsi="David"/>
        </w:rPr>
      </w:pPr>
      <w:r w:rsidRPr="002B251D">
        <w:rPr>
          <w:rFonts w:ascii="David" w:hAnsi="David" w:hint="eastAsia"/>
          <w:rtl/>
        </w:rPr>
        <w:lastRenderedPageBreak/>
        <w:t>במקרה</w:t>
      </w:r>
      <w:r w:rsidRPr="002B251D">
        <w:rPr>
          <w:rFonts w:ascii="David" w:hAnsi="David"/>
          <w:rtl/>
        </w:rPr>
        <w:t xml:space="preserve">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r w:rsidR="00367AD1" w:rsidRPr="00580D6B">
        <w:rPr>
          <w:rFonts w:ascii="David" w:hAnsi="David"/>
          <w:rtl/>
        </w:rPr>
        <w:t xml:space="preserve">עורך המכרז רשאי לגבות אגרה עבור בקשה לעיון </w:t>
      </w:r>
      <w:r w:rsidR="00367AD1" w:rsidRPr="00580D6B">
        <w:rPr>
          <w:rFonts w:ascii="David" w:hAnsi="David" w:hint="cs"/>
          <w:rtl/>
        </w:rPr>
        <w:t>בהצעה הזוכה במכרז</w:t>
      </w:r>
      <w:r w:rsidR="00367AD1" w:rsidRPr="00580D6B">
        <w:rPr>
          <w:rFonts w:ascii="David" w:hAnsi="David"/>
          <w:rtl/>
        </w:rPr>
        <w:t>.</w:t>
      </w:r>
    </w:p>
    <w:p w:rsidR="008D0918" w:rsidRPr="002B251D" w:rsidRDefault="005635F3" w:rsidP="00885329">
      <w:pPr>
        <w:pStyle w:val="3-3"/>
        <w:numPr>
          <w:ilvl w:val="2"/>
          <w:numId w:val="51"/>
        </w:numPr>
        <w:ind w:left="1334" w:hanging="851"/>
        <w:outlineLvl w:val="9"/>
        <w:rPr>
          <w:rFonts w:ascii="David" w:hAnsi="David"/>
        </w:rPr>
      </w:pPr>
      <w:r w:rsidRPr="002B251D">
        <w:rPr>
          <w:rFonts w:ascii="David" w:hAnsi="David" w:hint="eastAsia"/>
          <w:rtl/>
        </w:rPr>
        <w:t>בכפוף</w:t>
      </w:r>
      <w:r w:rsidRPr="002B251D">
        <w:rPr>
          <w:rFonts w:ascii="David" w:hAnsi="David"/>
          <w:rtl/>
        </w:rPr>
        <w:t xml:space="preserve"> לאמור לעיל, </w:t>
      </w:r>
      <w:r w:rsidR="00FA2FBC" w:rsidRPr="002B251D">
        <w:rPr>
          <w:rFonts w:ascii="David" w:hAnsi="David" w:hint="eastAsia"/>
          <w:rtl/>
        </w:rPr>
        <w:t>בהשתתפותו</w:t>
      </w:r>
      <w:r w:rsidR="00FA2FBC" w:rsidRPr="002B251D">
        <w:rPr>
          <w:rFonts w:ascii="David" w:hAnsi="David"/>
          <w:rtl/>
        </w:rPr>
        <w:t xml:space="preserve"> </w:t>
      </w:r>
      <w:r w:rsidR="00FA2FBC" w:rsidRPr="002B251D">
        <w:rPr>
          <w:rFonts w:ascii="David" w:hAnsi="David" w:hint="eastAsia"/>
          <w:rtl/>
        </w:rPr>
        <w:t>במכרז</w:t>
      </w:r>
      <w:r w:rsidR="00FA2FBC" w:rsidRPr="002B251D">
        <w:rPr>
          <w:rFonts w:ascii="David" w:hAnsi="David"/>
          <w:rtl/>
        </w:rPr>
        <w:t xml:space="preserve"> מסכים המציע, כי הצעתו תועמד במלואה, על נספחיה, לעיונם של יתר המציעים במכרז בהתאם להוראות הדין ותקנות חובת המכרזים. </w:t>
      </w:r>
    </w:p>
    <w:p w:rsidR="00FA2FBC" w:rsidRPr="00966B56" w:rsidRDefault="00FA2FBC" w:rsidP="00FA2FBC">
      <w:pPr>
        <w:pStyle w:val="15"/>
        <w:rPr>
          <w:rFonts w:asciiTheme="minorHAnsi" w:hAnsiTheme="minorHAnsi" w:cs="David"/>
          <w:b w:val="0"/>
          <w:bCs w:val="0"/>
          <w:caps w:val="0"/>
          <w:kern w:val="40"/>
          <w:sz w:val="40"/>
          <w:szCs w:val="40"/>
          <w:u w:val="single"/>
          <w:rtl/>
        </w:rPr>
        <w:sectPr w:rsidR="00FA2FBC" w:rsidRPr="00966B56" w:rsidSect="004B6E0F">
          <w:pgSz w:w="11906" w:h="16838" w:code="9"/>
          <w:pgMar w:top="1616" w:right="1418" w:bottom="1440" w:left="1134" w:header="709" w:footer="709" w:gutter="0"/>
          <w:cols w:space="708"/>
          <w:titlePg/>
          <w:bidi/>
          <w:rtlGutter/>
          <w:docGrid w:linePitch="360"/>
        </w:sect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A2FBC" w:rsidRPr="00B238C7" w:rsidRDefault="00F2395E" w:rsidP="00D57488">
      <w:pPr>
        <w:pStyle w:val="15"/>
        <w:spacing w:after="120"/>
        <w:jc w:val="center"/>
        <w:rPr>
          <w:rFonts w:ascii="David" w:hAnsi="David" w:cs="David"/>
          <w:rtl/>
        </w:rPr>
      </w:pPr>
      <w:bookmarkStart w:id="54" w:name="_Toc18489656"/>
      <w:r w:rsidRPr="005D0A83">
        <w:rPr>
          <w:rFonts w:ascii="David" w:hAnsi="David" w:cs="David" w:hint="cs"/>
          <w:sz w:val="72"/>
          <w:szCs w:val="72"/>
          <w:rtl/>
        </w:rPr>
        <w:t xml:space="preserve">פרק </w:t>
      </w:r>
      <w:r>
        <w:rPr>
          <w:rFonts w:ascii="David" w:hAnsi="David" w:cs="David" w:hint="cs"/>
          <w:sz w:val="72"/>
          <w:szCs w:val="72"/>
          <w:rtl/>
        </w:rPr>
        <w:t>ב</w:t>
      </w:r>
      <w:r w:rsidRPr="005D0A83">
        <w:rPr>
          <w:rFonts w:ascii="David" w:hAnsi="David" w:cs="David" w:hint="cs"/>
          <w:sz w:val="72"/>
          <w:szCs w:val="72"/>
          <w:rtl/>
        </w:rPr>
        <w:t xml:space="preserve">'- </w:t>
      </w:r>
      <w:r>
        <w:rPr>
          <w:rFonts w:ascii="David" w:hAnsi="David" w:cs="David" w:hint="cs"/>
          <w:sz w:val="72"/>
          <w:szCs w:val="72"/>
          <w:rtl/>
        </w:rPr>
        <w:t>חוברת ההצעה</w:t>
      </w:r>
      <w:bookmarkEnd w:id="54"/>
    </w:p>
    <w:p w:rsidR="00F2395E" w:rsidRDefault="00F2395E" w:rsidP="00885329">
      <w:pPr>
        <w:keepNext/>
        <w:numPr>
          <w:ilvl w:val="0"/>
          <w:numId w:val="61"/>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Sect="004B6E0F">
          <w:pgSz w:w="11906" w:h="16838" w:code="9"/>
          <w:pgMar w:top="1616" w:right="1418" w:bottom="1440" w:left="1134" w:header="709" w:footer="709" w:gutter="0"/>
          <w:cols w:space="708"/>
          <w:titlePg/>
          <w:bidi/>
          <w:rtlGutter/>
          <w:docGrid w:linePitch="360"/>
        </w:sectPr>
      </w:pPr>
    </w:p>
    <w:p w:rsidR="00FA2FBC" w:rsidRDefault="00FA2FBC" w:rsidP="00812F43">
      <w:pPr>
        <w:pStyle w:val="a4"/>
        <w:numPr>
          <w:ilvl w:val="0"/>
          <w:numId w:val="87"/>
        </w:numPr>
        <w:outlineLvl w:val="1"/>
      </w:pPr>
      <w:bookmarkStart w:id="55" w:name="_Toc18489657"/>
      <w:r w:rsidRPr="00DE5894">
        <w:rPr>
          <w:rFonts w:hint="cs"/>
          <w:rtl/>
        </w:rPr>
        <w:lastRenderedPageBreak/>
        <w:t>הנחיות ל</w:t>
      </w:r>
      <w:r w:rsidRPr="00DE5894">
        <w:rPr>
          <w:rtl/>
        </w:rPr>
        <w:t>מענה</w:t>
      </w:r>
      <w:r w:rsidRPr="00DE5894">
        <w:rPr>
          <w:rFonts w:hint="cs"/>
          <w:rtl/>
        </w:rPr>
        <w:t xml:space="preserve"> </w:t>
      </w:r>
      <w:r w:rsidRPr="00DE5894">
        <w:rPr>
          <w:rtl/>
        </w:rPr>
        <w:t>המציע למכרז</w:t>
      </w:r>
      <w:bookmarkEnd w:id="55"/>
    </w:p>
    <w:p w:rsidR="00167121" w:rsidRPr="00E750FB" w:rsidRDefault="00167121" w:rsidP="00E750FB">
      <w:pPr>
        <w:pStyle w:val="36"/>
        <w:numPr>
          <w:ilvl w:val="1"/>
          <w:numId w:val="86"/>
        </w:numPr>
        <w:spacing w:before="120"/>
        <w:jc w:val="both"/>
        <w:outlineLvl w:val="9"/>
        <w:rPr>
          <w:rFonts w:ascii="David" w:hAnsi="David"/>
        </w:rPr>
      </w:pPr>
      <w:r w:rsidRPr="00E750FB">
        <w:rPr>
          <w:rFonts w:ascii="David" w:hAnsi="David"/>
          <w:b/>
          <w:bCs/>
          <w:rtl/>
        </w:rPr>
        <w:t xml:space="preserve">פרק זה </w:t>
      </w:r>
      <w:r w:rsidRPr="00E750FB">
        <w:rPr>
          <w:rFonts w:ascii="David" w:hAnsi="David" w:hint="cs"/>
          <w:b/>
          <w:bCs/>
          <w:rtl/>
        </w:rPr>
        <w:t>מ</w:t>
      </w:r>
      <w:r w:rsidRPr="00E750FB">
        <w:rPr>
          <w:rFonts w:ascii="David" w:hAnsi="David"/>
          <w:b/>
          <w:bCs/>
          <w:rtl/>
        </w:rPr>
        <w:t>הווה את מענה המציע למכרז</w:t>
      </w:r>
      <w:r w:rsidR="00E750FB" w:rsidRPr="00E750FB">
        <w:rPr>
          <w:rFonts w:ascii="David" w:hAnsi="David"/>
          <w:b/>
          <w:bCs/>
          <w:rtl/>
        </w:rPr>
        <w:t xml:space="preserve"> ורק אותו יש להגיש על נספחיו</w:t>
      </w:r>
      <w:r w:rsidRPr="00E750FB">
        <w:rPr>
          <w:rFonts w:ascii="David" w:hAnsi="David"/>
          <w:b/>
          <w:bCs/>
          <w:rtl/>
        </w:rPr>
        <w:t xml:space="preserve">. אין </w:t>
      </w:r>
      <w:r w:rsidRPr="00E750FB">
        <w:rPr>
          <w:rFonts w:ascii="David" w:hAnsi="David" w:hint="eastAsia"/>
          <w:b/>
          <w:bCs/>
          <w:rtl/>
        </w:rPr>
        <w:t>צורך</w:t>
      </w:r>
      <w:r w:rsidRPr="00E750FB">
        <w:rPr>
          <w:rFonts w:ascii="David" w:hAnsi="David"/>
          <w:b/>
          <w:bCs/>
          <w:rtl/>
        </w:rPr>
        <w:t xml:space="preserve"> במתן מענה לכל חלק אחר במכרז</w:t>
      </w:r>
      <w:r w:rsidRPr="00E750FB">
        <w:rPr>
          <w:rFonts w:ascii="David" w:hAnsi="David"/>
          <w:rtl/>
        </w:rPr>
        <w:t>.</w:t>
      </w:r>
    </w:p>
    <w:p w:rsidR="00167121" w:rsidRDefault="00167121" w:rsidP="00812F43">
      <w:pPr>
        <w:pStyle w:val="36"/>
        <w:numPr>
          <w:ilvl w:val="1"/>
          <w:numId w:val="86"/>
        </w:numPr>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Pr>
          <w:rFonts w:ascii="David" w:hAnsi="David" w:hint="cs"/>
          <w:rtl/>
        </w:rPr>
        <w:t>אין להוסיף, להתנות או לשנות אף תנאי מתנאי המכרז.</w:t>
      </w:r>
    </w:p>
    <w:p w:rsidR="00167121" w:rsidRPr="00EA7958" w:rsidRDefault="00167121" w:rsidP="00812F43">
      <w:pPr>
        <w:pStyle w:val="36"/>
        <w:numPr>
          <w:ilvl w:val="1"/>
          <w:numId w:val="86"/>
        </w:numPr>
        <w:jc w:val="both"/>
        <w:outlineLvl w:val="9"/>
        <w:rPr>
          <w:rFonts w:ascii="David" w:hAnsi="David"/>
        </w:rPr>
      </w:pPr>
      <w:r w:rsidRPr="00EA7958">
        <w:rPr>
          <w:rFonts w:ascii="David" w:hAnsi="David" w:hint="cs"/>
          <w:rtl/>
        </w:rPr>
        <w:t>בכל מקרה של שאלות או אי-בהירות במסמכי המכרז על המציע לפנות לעורך המכרז בשאלה לצורך הבהרה, כמפורט ב</w:t>
      </w:r>
      <w:r w:rsidRPr="00EA7958">
        <w:rPr>
          <w:rFonts w:ascii="David" w:hAnsi="David" w:hint="cs"/>
          <w:b/>
          <w:bCs/>
          <w:rtl/>
        </w:rPr>
        <w:t>פרק א</w:t>
      </w:r>
      <w:r w:rsidRPr="00EA7958">
        <w:rPr>
          <w:rFonts w:ascii="David" w:hAnsi="David" w:hint="cs"/>
          <w:rtl/>
        </w:rPr>
        <w:t xml:space="preserve"> למסמכי המכרז</w:t>
      </w:r>
      <w:r>
        <w:rPr>
          <w:rFonts w:ascii="David" w:hAnsi="David" w:hint="cs"/>
          <w:rtl/>
        </w:rPr>
        <w:t>.</w:t>
      </w:r>
      <w:r w:rsidRPr="00EA7958">
        <w:rPr>
          <w:rFonts w:ascii="David" w:hAnsi="David" w:hint="cs"/>
          <w:rtl/>
        </w:rPr>
        <w:t xml:space="preserve"> </w:t>
      </w:r>
    </w:p>
    <w:p w:rsidR="00167121" w:rsidRDefault="00167121" w:rsidP="00812F43">
      <w:pPr>
        <w:pStyle w:val="36"/>
        <w:numPr>
          <w:ilvl w:val="1"/>
          <w:numId w:val="86"/>
        </w:numPr>
        <w:jc w:val="both"/>
        <w:outlineLvl w:val="9"/>
        <w:rPr>
          <w:rFonts w:ascii="David" w:hAnsi="David"/>
        </w:rPr>
      </w:pPr>
      <w:r w:rsidRPr="00B63569">
        <w:rPr>
          <w:rFonts w:ascii="David" w:hAnsi="David"/>
          <w:rtl/>
        </w:rPr>
        <w:t>חוסר פירוט</w:t>
      </w:r>
      <w:r>
        <w:rPr>
          <w:rFonts w:ascii="David" w:hAnsi="David" w:hint="cs"/>
          <w:rtl/>
        </w:rPr>
        <w:t xml:space="preserve"> בהצעה</w:t>
      </w:r>
      <w:r w:rsidRPr="00B63569">
        <w:rPr>
          <w:rFonts w:ascii="David" w:hAnsi="David"/>
          <w:rtl/>
        </w:rPr>
        <w:t>, או פירוט שאינו עונה לדרישה, עלולים להביא לניקוד נמוך של ההצעה או פסילתה בהתאם לשיקול דעתו הבלעדי של עורך המכרז.</w:t>
      </w:r>
      <w:r>
        <w:rPr>
          <w:rFonts w:ascii="David" w:hAnsi="David" w:hint="cs"/>
          <w:rtl/>
        </w:rPr>
        <w:t xml:space="preserve"> </w:t>
      </w:r>
    </w:p>
    <w:p w:rsidR="00167121" w:rsidRPr="00DE5894" w:rsidRDefault="00167121" w:rsidP="00207401">
      <w:pPr>
        <w:pStyle w:val="36"/>
        <w:numPr>
          <w:ilvl w:val="1"/>
          <w:numId w:val="86"/>
        </w:numPr>
        <w:jc w:val="both"/>
        <w:outlineLvl w:val="9"/>
        <w:rPr>
          <w:rFonts w:ascii="David" w:hAnsi="David"/>
          <w:rtl/>
        </w:rPr>
      </w:pPr>
      <w:r w:rsidRPr="00DE5894">
        <w:rPr>
          <w:rtl/>
        </w:rPr>
        <w:t xml:space="preserve">תוקף ההצעה </w:t>
      </w:r>
      <w:r w:rsidRPr="00DE5894">
        <w:rPr>
          <w:rFonts w:hint="cs"/>
          <w:rtl/>
        </w:rPr>
        <w:t xml:space="preserve">הוא </w:t>
      </w:r>
      <w:r w:rsidR="00207401">
        <w:rPr>
          <w:rFonts w:hint="cs"/>
          <w:rtl/>
        </w:rPr>
        <w:t>ל-90 יום מהמועד האחרון להגשה</w:t>
      </w:r>
      <w:r w:rsidRPr="009F716D">
        <w:rPr>
          <w:rtl/>
        </w:rPr>
        <w:t>.</w:t>
      </w:r>
      <w:r w:rsidRPr="00F82BAC">
        <w:rPr>
          <w:rtl/>
        </w:rPr>
        <w:t xml:space="preserve"> עורך</w:t>
      </w:r>
      <w:r w:rsidRPr="00DE5894">
        <w:rPr>
          <w:rtl/>
        </w:rPr>
        <w:t xml:space="preserve">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rsidR="00167121" w:rsidRPr="00316365" w:rsidRDefault="00167121" w:rsidP="00812F43">
      <w:pPr>
        <w:pStyle w:val="36"/>
        <w:numPr>
          <w:ilvl w:val="1"/>
          <w:numId w:val="86"/>
        </w:numPr>
        <w:jc w:val="both"/>
        <w:outlineLvl w:val="9"/>
      </w:pPr>
      <w:r w:rsidRPr="00316365">
        <w:rPr>
          <w:rtl/>
        </w:rPr>
        <w:t>הגשת ההצעות למכרז תבוצע באופן מקוון.</w:t>
      </w:r>
      <w:r w:rsidRPr="00316365">
        <w:rPr>
          <w:rFonts w:hint="cs"/>
          <w:rtl/>
        </w:rPr>
        <w:t xml:space="preserve"> לצורך הגשת ההצעות יידרש המציע להזדהות באמצעות מערכת ההזדהות הממשלתית.</w:t>
      </w:r>
    </w:p>
    <w:p w:rsidR="00167121" w:rsidRDefault="00F02B52" w:rsidP="00A5117C">
      <w:pPr>
        <w:pStyle w:val="36"/>
        <w:numPr>
          <w:ilvl w:val="1"/>
          <w:numId w:val="86"/>
        </w:numPr>
        <w:jc w:val="both"/>
        <w:outlineLvl w:val="9"/>
      </w:pPr>
      <w:r>
        <w:rPr>
          <w:rFonts w:hint="cs"/>
          <w:rtl/>
        </w:rPr>
        <w:t xml:space="preserve">הכניסה לעמוד הגשת ההצעות היא מדף האינטרנט שכתובתו </w:t>
      </w:r>
      <w:r w:rsidRPr="001016B2">
        <w:rPr>
          <w:rStyle w:val="Hyperlink"/>
          <w:rFonts w:ascii="David" w:hAnsi="David" w:cs="David"/>
          <w:noProof/>
          <w:lang w:eastAsia="he-IL"/>
        </w:rPr>
        <w:t>http://</w:t>
      </w:r>
      <w:r w:rsidR="00611F97">
        <w:rPr>
          <w:rStyle w:val="Hyperlink"/>
          <w:rFonts w:ascii="David" w:hAnsi="David" w:cs="David"/>
          <w:noProof/>
          <w:lang w:eastAsia="he-IL"/>
        </w:rPr>
        <w:t>tech</w:t>
      </w:r>
      <w:r w:rsidRPr="001016B2">
        <w:rPr>
          <w:rStyle w:val="Hyperlink"/>
          <w:rFonts w:ascii="David" w:hAnsi="David" w:cs="David"/>
          <w:noProof/>
          <w:lang w:eastAsia="he-IL"/>
        </w:rPr>
        <w:t>.mr.gov.il</w:t>
      </w:r>
      <w:r w:rsidR="001016B2" w:rsidRPr="001016B2">
        <w:rPr>
          <w:rFonts w:hint="cs"/>
          <w:rtl/>
        </w:rPr>
        <w:t>.</w:t>
      </w:r>
    </w:p>
    <w:p w:rsidR="00167121" w:rsidRDefault="00167121" w:rsidP="001016B2">
      <w:pPr>
        <w:pStyle w:val="36"/>
        <w:numPr>
          <w:ilvl w:val="1"/>
          <w:numId w:val="86"/>
        </w:numPr>
        <w:jc w:val="both"/>
        <w:outlineLvl w:val="9"/>
      </w:pPr>
      <w:r>
        <w:rPr>
          <w:rFonts w:hint="cs"/>
          <w:rtl/>
        </w:rPr>
        <w:t>הצעות שלא יוגשו עד המועד האחרון להגשת הצעות, המופיע ב</w:t>
      </w:r>
      <w:r w:rsidRPr="00316365">
        <w:rPr>
          <w:rFonts w:hint="cs"/>
          <w:b/>
          <w:bCs/>
          <w:rtl/>
        </w:rPr>
        <w:t>פרק א'</w:t>
      </w:r>
      <w:r>
        <w:rPr>
          <w:rFonts w:hint="cs"/>
          <w:rtl/>
        </w:rPr>
        <w:t xml:space="preserve"> למסמכי המכרז</w:t>
      </w:r>
      <w:r w:rsidR="001016B2">
        <w:rPr>
          <w:rFonts w:hint="cs"/>
          <w:rtl/>
        </w:rPr>
        <w:t>,</w:t>
      </w:r>
      <w:r>
        <w:rPr>
          <w:rFonts w:hint="cs"/>
          <w:rtl/>
        </w:rPr>
        <w:t xml:space="preserve"> </w:t>
      </w:r>
      <w:r w:rsidR="001016B2">
        <w:rPr>
          <w:rFonts w:hint="cs"/>
          <w:rtl/>
        </w:rPr>
        <w:t>לא יובאו לדיון בפני ועדת המכרזים של עורך המכרז</w:t>
      </w:r>
      <w:r>
        <w:rPr>
          <w:rFonts w:hint="cs"/>
          <w:rtl/>
        </w:rPr>
        <w:t>.</w:t>
      </w:r>
    </w:p>
    <w:p w:rsidR="00625EC2" w:rsidRPr="00625EC2" w:rsidRDefault="00625EC2" w:rsidP="00CC61F9">
      <w:pPr>
        <w:pStyle w:val="a5"/>
        <w:numPr>
          <w:ilvl w:val="0"/>
          <w:numId w:val="0"/>
        </w:numPr>
        <w:spacing w:line="360" w:lineRule="auto"/>
        <w:ind w:left="809" w:hanging="737"/>
        <w:outlineLvl w:val="9"/>
        <w:rPr>
          <w:rFonts w:ascii="Times New Roman" w:hAnsi="Times New Roman"/>
          <w:b w:val="0"/>
          <w:bCs w:val="0"/>
          <w:caps w:val="0"/>
          <w:spacing w:val="0"/>
          <w:sz w:val="24"/>
          <w:szCs w:val="24"/>
          <w:rtl/>
        </w:rPr>
      </w:pPr>
      <w:bookmarkStart w:id="56" w:name="_Toc516503367"/>
      <w:bookmarkStart w:id="57" w:name="_Toc516503366"/>
    </w:p>
    <w:bookmarkEnd w:id="56"/>
    <w:p w:rsidR="00905602" w:rsidRDefault="00905602" w:rsidP="006D59A4">
      <w:pPr>
        <w:pStyle w:val="a4"/>
        <w:outlineLvl w:val="1"/>
        <w:rPr>
          <w:rtl/>
        </w:rPr>
        <w:sectPr w:rsidR="00905602" w:rsidSect="004B6E0F">
          <w:pgSz w:w="11906" w:h="16838" w:code="9"/>
          <w:pgMar w:top="1616" w:right="1418" w:bottom="1440" w:left="1134" w:header="709" w:footer="709" w:gutter="0"/>
          <w:cols w:space="708"/>
          <w:titlePg/>
          <w:bidi/>
          <w:rtlGutter/>
          <w:docGrid w:linePitch="360"/>
        </w:sectPr>
      </w:pPr>
    </w:p>
    <w:p w:rsidR="00FA2FBC" w:rsidRDefault="00FA2FBC" w:rsidP="006D59A4">
      <w:pPr>
        <w:pStyle w:val="a4"/>
        <w:outlineLvl w:val="1"/>
      </w:pPr>
      <w:bookmarkStart w:id="58" w:name="_Toc18489658"/>
      <w:r>
        <w:rPr>
          <w:rFonts w:hint="cs"/>
          <w:rtl/>
        </w:rPr>
        <w:lastRenderedPageBreak/>
        <w:t>פרטי המציע</w:t>
      </w:r>
      <w:bookmarkEnd w:id="58"/>
    </w:p>
    <w:tbl>
      <w:tblPr>
        <w:tblStyle w:val="affff9"/>
        <w:bidiVisual/>
        <w:tblW w:w="4923" w:type="pct"/>
        <w:jc w:val="center"/>
        <w:tblLayout w:type="fixed"/>
        <w:tblLook w:val="04A0" w:firstRow="1" w:lastRow="0" w:firstColumn="1" w:lastColumn="0" w:noHBand="0" w:noVBand="1"/>
      </w:tblPr>
      <w:tblGrid>
        <w:gridCol w:w="513"/>
        <w:gridCol w:w="3765"/>
        <w:gridCol w:w="4922"/>
      </w:tblGrid>
      <w:tr w:rsidR="00FA2FBC" w:rsidRPr="00780937" w:rsidTr="002B3BB8">
        <w:trPr>
          <w:trHeight w:val="1438"/>
          <w:jc w:val="center"/>
        </w:trPr>
        <w:tc>
          <w:tcPr>
            <w:tcW w:w="279"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1</w:t>
            </w:r>
          </w:p>
        </w:tc>
        <w:tc>
          <w:tcPr>
            <w:tcW w:w="2046"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 xml:space="preserve">שם המציע </w:t>
            </w:r>
            <w:r>
              <w:rPr>
                <w:rFonts w:ascii="David" w:hAnsi="David" w:cs="David" w:hint="cs"/>
                <w:rtl/>
              </w:rPr>
              <w:t>(</w:t>
            </w:r>
            <w:r w:rsidRPr="00780937">
              <w:rPr>
                <w:rFonts w:ascii="David" w:hAnsi="David" w:cs="David"/>
                <w:rtl/>
              </w:rPr>
              <w:t>כפי שהוא רשום במרשם</w:t>
            </w:r>
            <w:r>
              <w:rPr>
                <w:rFonts w:ascii="David" w:hAnsi="David" w:cs="David" w:hint="cs"/>
                <w:rtl/>
              </w:rPr>
              <w:t xml:space="preserve"> הרלוונטי)</w:t>
            </w:r>
          </w:p>
        </w:tc>
        <w:tc>
          <w:tcPr>
            <w:tcW w:w="2675" w:type="pct"/>
            <w:vAlign w:val="center"/>
          </w:tcPr>
          <w:p w:rsidR="00FA2FBC" w:rsidRPr="00780937" w:rsidRDefault="00FA2FBC" w:rsidP="00FA2FBC">
            <w:pPr>
              <w:spacing w:before="120" w:after="120" w:line="360" w:lineRule="auto"/>
              <w:rPr>
                <w:rFonts w:ascii="David" w:hAnsi="David" w:cs="David"/>
                <w:rtl/>
              </w:rPr>
            </w:pPr>
          </w:p>
        </w:tc>
      </w:tr>
      <w:tr w:rsidR="00FA2FBC" w:rsidRPr="00780937" w:rsidTr="002B3BB8">
        <w:trPr>
          <w:trHeight w:val="1117"/>
          <w:jc w:val="center"/>
        </w:trPr>
        <w:tc>
          <w:tcPr>
            <w:tcW w:w="279"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2</w:t>
            </w:r>
          </w:p>
        </w:tc>
        <w:tc>
          <w:tcPr>
            <w:tcW w:w="2046" w:type="pct"/>
            <w:vAlign w:val="center"/>
          </w:tcPr>
          <w:p w:rsidR="00FA2FBC" w:rsidRPr="00780937" w:rsidRDefault="00FA2FBC" w:rsidP="00FA2FBC">
            <w:pPr>
              <w:spacing w:before="120" w:after="120" w:line="360" w:lineRule="auto"/>
              <w:rPr>
                <w:rFonts w:ascii="David" w:hAnsi="David" w:cs="David"/>
                <w:rtl/>
              </w:rPr>
            </w:pPr>
            <w:r>
              <w:rPr>
                <w:rFonts w:ascii="David" w:hAnsi="David" w:cs="David"/>
                <w:rtl/>
              </w:rPr>
              <w:t>סוג התא</w:t>
            </w:r>
            <w:r>
              <w:rPr>
                <w:rFonts w:ascii="David" w:hAnsi="David" w:cs="David" w:hint="cs"/>
                <w:rtl/>
              </w:rPr>
              <w:t>גד</w:t>
            </w:r>
            <w:r w:rsidRPr="00780937">
              <w:rPr>
                <w:rFonts w:ascii="David" w:hAnsi="David" w:cs="David"/>
                <w:rtl/>
              </w:rPr>
              <w:t>ות</w:t>
            </w:r>
            <w:r w:rsidR="002B3BB8">
              <w:rPr>
                <w:rFonts w:ascii="David" w:hAnsi="David" w:cs="David" w:hint="cs"/>
                <w:rtl/>
              </w:rPr>
              <w:t xml:space="preserve"> (חברה/עוסק מורשה וכדו')</w:t>
            </w:r>
          </w:p>
        </w:tc>
        <w:tc>
          <w:tcPr>
            <w:tcW w:w="2675" w:type="pct"/>
            <w:vAlign w:val="center"/>
          </w:tcPr>
          <w:p w:rsidR="00FA2FBC" w:rsidRPr="00780937" w:rsidRDefault="00FA2FBC" w:rsidP="00FA2FBC">
            <w:pPr>
              <w:spacing w:before="120" w:after="120" w:line="360" w:lineRule="auto"/>
              <w:rPr>
                <w:rFonts w:ascii="David" w:hAnsi="David" w:cs="David"/>
                <w:rtl/>
              </w:rPr>
            </w:pPr>
          </w:p>
        </w:tc>
      </w:tr>
      <w:tr w:rsidR="00FA2FBC" w:rsidRPr="00780937" w:rsidTr="002B3BB8">
        <w:trPr>
          <w:trHeight w:val="1083"/>
          <w:jc w:val="center"/>
        </w:trPr>
        <w:tc>
          <w:tcPr>
            <w:tcW w:w="279"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3</w:t>
            </w:r>
          </w:p>
        </w:tc>
        <w:tc>
          <w:tcPr>
            <w:tcW w:w="2046"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תאריך הרישום</w:t>
            </w:r>
          </w:p>
        </w:tc>
        <w:tc>
          <w:tcPr>
            <w:tcW w:w="2675" w:type="pct"/>
            <w:vAlign w:val="center"/>
          </w:tcPr>
          <w:p w:rsidR="00FA2FBC" w:rsidRPr="00780937" w:rsidRDefault="00FA2FBC" w:rsidP="00FA2FBC">
            <w:pPr>
              <w:spacing w:before="120" w:after="120" w:line="360" w:lineRule="auto"/>
              <w:rPr>
                <w:rFonts w:ascii="David" w:hAnsi="David" w:cs="David"/>
                <w:rtl/>
              </w:rPr>
            </w:pPr>
          </w:p>
        </w:tc>
      </w:tr>
      <w:tr w:rsidR="00FA2FBC" w:rsidRPr="00780937" w:rsidTr="002B3BB8">
        <w:trPr>
          <w:trHeight w:val="150"/>
          <w:jc w:val="center"/>
        </w:trPr>
        <w:tc>
          <w:tcPr>
            <w:tcW w:w="279"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4</w:t>
            </w:r>
          </w:p>
        </w:tc>
        <w:tc>
          <w:tcPr>
            <w:tcW w:w="2046"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מספר מזהה</w:t>
            </w:r>
          </w:p>
        </w:tc>
        <w:tc>
          <w:tcPr>
            <w:tcW w:w="2675" w:type="pct"/>
            <w:vAlign w:val="center"/>
          </w:tcPr>
          <w:p w:rsidR="00FA2FBC" w:rsidRPr="00780937" w:rsidRDefault="00FA2FBC" w:rsidP="00FA2FBC">
            <w:pPr>
              <w:spacing w:before="120" w:after="120" w:line="360" w:lineRule="auto"/>
              <w:rPr>
                <w:rFonts w:ascii="David" w:hAnsi="David" w:cs="David"/>
                <w:rtl/>
              </w:rPr>
            </w:pPr>
          </w:p>
        </w:tc>
      </w:tr>
      <w:tr w:rsidR="00FA2FBC" w:rsidRPr="00780937" w:rsidTr="002B3BB8">
        <w:trPr>
          <w:trHeight w:val="2199"/>
          <w:jc w:val="center"/>
        </w:trPr>
        <w:tc>
          <w:tcPr>
            <w:tcW w:w="279"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5</w:t>
            </w:r>
          </w:p>
        </w:tc>
        <w:tc>
          <w:tcPr>
            <w:tcW w:w="2046" w:type="pct"/>
            <w:vAlign w:val="center"/>
          </w:tcPr>
          <w:p w:rsidR="00FA2FBC" w:rsidRPr="00780937" w:rsidRDefault="00196C0F" w:rsidP="00FA2FBC">
            <w:pPr>
              <w:spacing w:before="120" w:after="120" w:line="360" w:lineRule="auto"/>
              <w:rPr>
                <w:rFonts w:ascii="David" w:hAnsi="David" w:cs="David"/>
                <w:rtl/>
              </w:rPr>
            </w:pPr>
            <w:r>
              <w:rPr>
                <w:rFonts w:ascii="David" w:hAnsi="David" w:cs="David" w:hint="cs"/>
                <w:rtl/>
              </w:rPr>
              <w:t>פרטי</w:t>
            </w:r>
            <w:r w:rsidRPr="00780937">
              <w:rPr>
                <w:rFonts w:ascii="David" w:hAnsi="David" w:cs="David"/>
                <w:rtl/>
              </w:rPr>
              <w:t xml:space="preserve"> </w:t>
            </w:r>
            <w:r w:rsidR="00FA2FBC" w:rsidRPr="00780937">
              <w:rPr>
                <w:rFonts w:ascii="David" w:hAnsi="David" w:cs="David"/>
                <w:rtl/>
              </w:rPr>
              <w:t>חשבון בנק</w:t>
            </w:r>
            <w:r>
              <w:rPr>
                <w:rFonts w:ascii="David" w:hAnsi="David" w:cs="David" w:hint="cs"/>
                <w:rtl/>
              </w:rPr>
              <w:t xml:space="preserve"> (בנק, סניף, חשבון)</w:t>
            </w:r>
          </w:p>
        </w:tc>
        <w:tc>
          <w:tcPr>
            <w:tcW w:w="2675" w:type="pct"/>
            <w:vAlign w:val="center"/>
          </w:tcPr>
          <w:p w:rsidR="00FA2FBC" w:rsidRPr="00780937" w:rsidRDefault="00FA2FBC" w:rsidP="00FA2FBC">
            <w:pPr>
              <w:spacing w:before="120" w:after="120" w:line="360" w:lineRule="auto"/>
              <w:rPr>
                <w:rFonts w:ascii="David" w:hAnsi="David" w:cs="David"/>
                <w:rtl/>
              </w:rPr>
            </w:pPr>
          </w:p>
        </w:tc>
      </w:tr>
      <w:tr w:rsidR="00FA2FBC" w:rsidRPr="00780937" w:rsidTr="002B3BB8">
        <w:trPr>
          <w:trHeight w:val="572"/>
          <w:jc w:val="center"/>
        </w:trPr>
        <w:tc>
          <w:tcPr>
            <w:tcW w:w="279" w:type="pct"/>
            <w:vMerge w:val="restar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6</w:t>
            </w:r>
          </w:p>
        </w:tc>
        <w:tc>
          <w:tcPr>
            <w:tcW w:w="2046" w:type="pct"/>
            <w:vMerge w:val="restar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מנכ"ל המציע</w:t>
            </w:r>
          </w:p>
        </w:tc>
        <w:tc>
          <w:tcPr>
            <w:tcW w:w="2675"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FA2FBC" w:rsidRPr="00780937" w:rsidTr="002B3BB8">
        <w:trPr>
          <w:trHeight w:val="150"/>
          <w:jc w:val="center"/>
        </w:trPr>
        <w:tc>
          <w:tcPr>
            <w:tcW w:w="279" w:type="pct"/>
            <w:vMerge/>
            <w:vAlign w:val="center"/>
          </w:tcPr>
          <w:p w:rsidR="00FA2FBC" w:rsidRPr="00780937" w:rsidRDefault="00FA2FBC" w:rsidP="00FA2FBC">
            <w:pPr>
              <w:spacing w:before="120" w:after="120" w:line="360" w:lineRule="auto"/>
              <w:rPr>
                <w:rFonts w:ascii="David" w:hAnsi="David" w:cs="David"/>
                <w:rtl/>
              </w:rPr>
            </w:pPr>
          </w:p>
        </w:tc>
        <w:tc>
          <w:tcPr>
            <w:tcW w:w="2046" w:type="pct"/>
            <w:vMerge/>
            <w:vAlign w:val="center"/>
          </w:tcPr>
          <w:p w:rsidR="00FA2FBC" w:rsidRPr="00780937" w:rsidRDefault="00FA2FBC" w:rsidP="00FA2FBC">
            <w:pPr>
              <w:spacing w:before="120" w:after="120" w:line="360" w:lineRule="auto"/>
              <w:rPr>
                <w:rFonts w:ascii="David" w:hAnsi="David" w:cs="David"/>
                <w:rtl/>
              </w:rPr>
            </w:pPr>
          </w:p>
        </w:tc>
        <w:tc>
          <w:tcPr>
            <w:tcW w:w="2675"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FA2FBC" w:rsidRPr="00780937" w:rsidTr="002B3BB8">
        <w:trPr>
          <w:trHeight w:val="150"/>
          <w:jc w:val="center"/>
        </w:trPr>
        <w:tc>
          <w:tcPr>
            <w:tcW w:w="279" w:type="pct"/>
            <w:vMerge/>
            <w:vAlign w:val="center"/>
          </w:tcPr>
          <w:p w:rsidR="00FA2FBC" w:rsidRPr="00780937" w:rsidRDefault="00FA2FBC" w:rsidP="00FA2FBC">
            <w:pPr>
              <w:spacing w:before="120" w:after="120" w:line="360" w:lineRule="auto"/>
              <w:rPr>
                <w:rFonts w:ascii="David" w:hAnsi="David" w:cs="David"/>
                <w:rtl/>
              </w:rPr>
            </w:pPr>
          </w:p>
        </w:tc>
        <w:tc>
          <w:tcPr>
            <w:tcW w:w="2046" w:type="pct"/>
            <w:vMerge/>
            <w:vAlign w:val="center"/>
          </w:tcPr>
          <w:p w:rsidR="00FA2FBC" w:rsidRPr="00780937" w:rsidRDefault="00FA2FBC" w:rsidP="00FA2FBC">
            <w:pPr>
              <w:spacing w:before="120" w:after="120" w:line="360" w:lineRule="auto"/>
              <w:rPr>
                <w:rFonts w:ascii="David" w:hAnsi="David" w:cs="David"/>
                <w:rtl/>
              </w:rPr>
            </w:pPr>
          </w:p>
        </w:tc>
        <w:tc>
          <w:tcPr>
            <w:tcW w:w="2675"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דוא"ל:</w:t>
            </w:r>
          </w:p>
        </w:tc>
      </w:tr>
      <w:tr w:rsidR="00FA2FBC" w:rsidRPr="00780937" w:rsidTr="002B3BB8">
        <w:trPr>
          <w:trHeight w:val="150"/>
          <w:jc w:val="center"/>
        </w:trPr>
        <w:tc>
          <w:tcPr>
            <w:tcW w:w="279" w:type="pct"/>
            <w:vMerge w:val="restart"/>
            <w:vAlign w:val="center"/>
          </w:tcPr>
          <w:p w:rsidR="00FA2FBC" w:rsidRPr="00266DD1" w:rsidRDefault="00FA2FBC" w:rsidP="00FA2FBC">
            <w:pPr>
              <w:spacing w:before="120" w:after="120" w:line="360" w:lineRule="auto"/>
              <w:rPr>
                <w:rFonts w:ascii="David" w:hAnsi="David" w:cs="David"/>
                <w:rtl/>
              </w:rPr>
            </w:pPr>
            <w:r w:rsidRPr="00266DD1">
              <w:rPr>
                <w:rFonts w:ascii="David" w:hAnsi="David" w:cs="David"/>
                <w:rtl/>
              </w:rPr>
              <w:t>7</w:t>
            </w:r>
          </w:p>
        </w:tc>
        <w:tc>
          <w:tcPr>
            <w:tcW w:w="2046" w:type="pct"/>
            <w:vMerge w:val="restar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675"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שם:</w:t>
            </w:r>
          </w:p>
        </w:tc>
      </w:tr>
      <w:tr w:rsidR="00FA2FBC" w:rsidRPr="00780937" w:rsidTr="002B3BB8">
        <w:trPr>
          <w:trHeight w:val="150"/>
          <w:jc w:val="center"/>
        </w:trPr>
        <w:tc>
          <w:tcPr>
            <w:tcW w:w="279" w:type="pct"/>
            <w:vMerge/>
            <w:vAlign w:val="center"/>
          </w:tcPr>
          <w:p w:rsidR="00FA2FBC" w:rsidRPr="00780937" w:rsidRDefault="00FA2FBC" w:rsidP="00FA2FBC">
            <w:pPr>
              <w:spacing w:before="120" w:after="120" w:line="360" w:lineRule="auto"/>
              <w:rPr>
                <w:rFonts w:ascii="David" w:hAnsi="David" w:cs="David"/>
                <w:rtl/>
              </w:rPr>
            </w:pPr>
          </w:p>
        </w:tc>
        <w:tc>
          <w:tcPr>
            <w:tcW w:w="2046" w:type="pct"/>
            <w:vMerge/>
            <w:vAlign w:val="center"/>
          </w:tcPr>
          <w:p w:rsidR="00FA2FBC" w:rsidRPr="00780937" w:rsidRDefault="00FA2FBC" w:rsidP="00FA2FBC">
            <w:pPr>
              <w:spacing w:before="120" w:after="120" w:line="360" w:lineRule="auto"/>
              <w:rPr>
                <w:rFonts w:ascii="David" w:hAnsi="David" w:cs="David"/>
                <w:rtl/>
              </w:rPr>
            </w:pPr>
          </w:p>
        </w:tc>
        <w:tc>
          <w:tcPr>
            <w:tcW w:w="2675"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טלפון:</w:t>
            </w:r>
          </w:p>
        </w:tc>
      </w:tr>
      <w:tr w:rsidR="00FA2FBC" w:rsidRPr="00780937" w:rsidTr="002B3BB8">
        <w:trPr>
          <w:trHeight w:val="150"/>
          <w:jc w:val="center"/>
        </w:trPr>
        <w:tc>
          <w:tcPr>
            <w:tcW w:w="279" w:type="pct"/>
            <w:vMerge/>
            <w:vAlign w:val="center"/>
          </w:tcPr>
          <w:p w:rsidR="00FA2FBC" w:rsidRPr="00780937" w:rsidRDefault="00FA2FBC" w:rsidP="00FA2FBC">
            <w:pPr>
              <w:spacing w:before="120" w:after="120" w:line="360" w:lineRule="auto"/>
              <w:rPr>
                <w:rFonts w:ascii="David" w:hAnsi="David" w:cs="David"/>
                <w:rtl/>
              </w:rPr>
            </w:pPr>
          </w:p>
        </w:tc>
        <w:tc>
          <w:tcPr>
            <w:tcW w:w="2046" w:type="pct"/>
            <w:vMerge/>
            <w:vAlign w:val="center"/>
          </w:tcPr>
          <w:p w:rsidR="00FA2FBC" w:rsidRPr="00780937" w:rsidRDefault="00FA2FBC" w:rsidP="00FA2FBC">
            <w:pPr>
              <w:spacing w:before="120" w:after="120" w:line="360" w:lineRule="auto"/>
              <w:rPr>
                <w:rFonts w:ascii="David" w:hAnsi="David" w:cs="David"/>
                <w:rtl/>
              </w:rPr>
            </w:pPr>
          </w:p>
        </w:tc>
        <w:tc>
          <w:tcPr>
            <w:tcW w:w="2675"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דוא"ל:</w:t>
            </w:r>
          </w:p>
        </w:tc>
      </w:tr>
    </w:tbl>
    <w:p w:rsidR="00DE5894" w:rsidRDefault="00DE5894" w:rsidP="002B251D">
      <w:pPr>
        <w:pStyle w:val="a4"/>
        <w:numPr>
          <w:ilvl w:val="0"/>
          <w:numId w:val="0"/>
        </w:numPr>
        <w:ind w:left="288"/>
        <w:outlineLvl w:val="9"/>
      </w:pPr>
    </w:p>
    <w:p w:rsidR="00167121" w:rsidRDefault="00167121" w:rsidP="00437614">
      <w:pPr>
        <w:pStyle w:val="a4"/>
        <w:outlineLvl w:val="1"/>
        <w:rPr>
          <w:rtl/>
        </w:rPr>
        <w:sectPr w:rsidR="00167121" w:rsidSect="004B6E0F">
          <w:pgSz w:w="11906" w:h="16838" w:code="9"/>
          <w:pgMar w:top="1616" w:right="1418" w:bottom="1440" w:left="1134" w:header="709" w:footer="709" w:gutter="0"/>
          <w:cols w:space="708"/>
          <w:titlePg/>
          <w:bidi/>
          <w:rtlGutter/>
          <w:docGrid w:linePitch="360"/>
        </w:sectPr>
      </w:pPr>
    </w:p>
    <w:p w:rsidR="00667F22" w:rsidRDefault="00667F22" w:rsidP="00437614">
      <w:pPr>
        <w:pStyle w:val="a4"/>
        <w:outlineLvl w:val="1"/>
      </w:pPr>
      <w:bookmarkStart w:id="59" w:name="_Toc18489659"/>
      <w:r>
        <w:rPr>
          <w:rFonts w:hint="cs"/>
          <w:rtl/>
        </w:rPr>
        <w:lastRenderedPageBreak/>
        <w:t>התמחויות עבור</w:t>
      </w:r>
      <w:r w:rsidR="00E961B8">
        <w:rPr>
          <w:rFonts w:hint="cs"/>
          <w:rtl/>
        </w:rPr>
        <w:t>ן</w:t>
      </w:r>
      <w:r>
        <w:rPr>
          <w:rFonts w:hint="cs"/>
          <w:rtl/>
        </w:rPr>
        <w:t xml:space="preserve"> מוגשת ההצעה</w:t>
      </w:r>
      <w:bookmarkEnd w:id="59"/>
    </w:p>
    <w:p w:rsidR="00667F22" w:rsidRPr="00167121" w:rsidRDefault="00167121" w:rsidP="00167121">
      <w:pPr>
        <w:pStyle w:val="a5"/>
        <w:outlineLvl w:val="9"/>
        <w:rPr>
          <w:b w:val="0"/>
          <w:bCs w:val="0"/>
          <w:sz w:val="24"/>
          <w:szCs w:val="24"/>
          <w:rtl/>
        </w:rPr>
      </w:pPr>
      <w:r w:rsidRPr="00167121">
        <w:rPr>
          <w:rFonts w:ascii="Times New Roman" w:hAnsi="Times New Roman" w:hint="cs"/>
          <w:b w:val="0"/>
          <w:bCs w:val="0"/>
          <w:caps w:val="0"/>
          <w:spacing w:val="0"/>
          <w:sz w:val="24"/>
          <w:szCs w:val="24"/>
          <w:rtl/>
        </w:rPr>
        <w:t xml:space="preserve">בטבלה להלן </w:t>
      </w:r>
      <w:r w:rsidR="00667F22" w:rsidRPr="00167121">
        <w:rPr>
          <w:rFonts w:ascii="Times New Roman" w:hAnsi="Times New Roman"/>
          <w:b w:val="0"/>
          <w:bCs w:val="0"/>
          <w:caps w:val="0"/>
          <w:spacing w:val="0"/>
          <w:sz w:val="24"/>
          <w:szCs w:val="24"/>
          <w:rtl/>
        </w:rPr>
        <w:t xml:space="preserve">יש לסמן את </w:t>
      </w:r>
      <w:r w:rsidR="00667F22" w:rsidRPr="00167121">
        <w:rPr>
          <w:rFonts w:ascii="Times New Roman" w:hAnsi="Times New Roman" w:hint="eastAsia"/>
          <w:b w:val="0"/>
          <w:bCs w:val="0"/>
          <w:caps w:val="0"/>
          <w:spacing w:val="0"/>
          <w:sz w:val="24"/>
          <w:szCs w:val="24"/>
          <w:rtl/>
        </w:rPr>
        <w:t>ההתמחויות</w:t>
      </w:r>
      <w:r w:rsidR="00667F22" w:rsidRPr="00167121">
        <w:rPr>
          <w:rFonts w:ascii="Times New Roman" w:hAnsi="Times New Roman"/>
          <w:b w:val="0"/>
          <w:bCs w:val="0"/>
          <w:caps w:val="0"/>
          <w:spacing w:val="0"/>
          <w:sz w:val="24"/>
          <w:szCs w:val="24"/>
          <w:rtl/>
        </w:rPr>
        <w:t xml:space="preserve"> </w:t>
      </w:r>
      <w:r w:rsidR="00667F22" w:rsidRPr="00167121">
        <w:rPr>
          <w:rFonts w:ascii="Times New Roman" w:hAnsi="Times New Roman" w:hint="eastAsia"/>
          <w:b w:val="0"/>
          <w:bCs w:val="0"/>
          <w:caps w:val="0"/>
          <w:spacing w:val="0"/>
          <w:sz w:val="24"/>
          <w:szCs w:val="24"/>
          <w:rtl/>
        </w:rPr>
        <w:t>אליהם</w:t>
      </w:r>
      <w:r w:rsidR="00667F22" w:rsidRPr="00167121">
        <w:rPr>
          <w:rFonts w:ascii="Times New Roman" w:hAnsi="Times New Roman"/>
          <w:b w:val="0"/>
          <w:bCs w:val="0"/>
          <w:caps w:val="0"/>
          <w:spacing w:val="0"/>
          <w:sz w:val="24"/>
          <w:szCs w:val="24"/>
          <w:rtl/>
        </w:rPr>
        <w:t xml:space="preserve"> </w:t>
      </w:r>
      <w:r w:rsidR="00667F22" w:rsidRPr="00167121">
        <w:rPr>
          <w:rFonts w:ascii="Times New Roman" w:hAnsi="Times New Roman" w:hint="eastAsia"/>
          <w:b w:val="0"/>
          <w:bCs w:val="0"/>
          <w:caps w:val="0"/>
          <w:spacing w:val="0"/>
          <w:sz w:val="24"/>
          <w:szCs w:val="24"/>
          <w:rtl/>
        </w:rPr>
        <w:t>מוגשת</w:t>
      </w:r>
      <w:r w:rsidR="00667F22" w:rsidRPr="00167121">
        <w:rPr>
          <w:rFonts w:ascii="Times New Roman" w:hAnsi="Times New Roman"/>
          <w:b w:val="0"/>
          <w:bCs w:val="0"/>
          <w:caps w:val="0"/>
          <w:spacing w:val="0"/>
          <w:sz w:val="24"/>
          <w:szCs w:val="24"/>
          <w:rtl/>
        </w:rPr>
        <w:t xml:space="preserve"> </w:t>
      </w:r>
      <w:r w:rsidR="00667F22" w:rsidRPr="00167121">
        <w:rPr>
          <w:rFonts w:ascii="Times New Roman" w:hAnsi="Times New Roman" w:hint="eastAsia"/>
          <w:b w:val="0"/>
          <w:bCs w:val="0"/>
          <w:caps w:val="0"/>
          <w:spacing w:val="0"/>
          <w:sz w:val="24"/>
          <w:szCs w:val="24"/>
          <w:rtl/>
        </w:rPr>
        <w:t>ההצעה</w:t>
      </w:r>
      <w:r w:rsidRPr="00167121">
        <w:rPr>
          <w:rFonts w:ascii="Times New Roman" w:hAnsi="Times New Roman" w:hint="cs"/>
          <w:b w:val="0"/>
          <w:bCs w:val="0"/>
          <w:caps w:val="0"/>
          <w:spacing w:val="0"/>
          <w:sz w:val="24"/>
          <w:szCs w:val="24"/>
          <w:rtl/>
        </w:rPr>
        <w:t>, ובאילו היקפים</w:t>
      </w:r>
      <w:r w:rsidRPr="00167121">
        <w:rPr>
          <w:rFonts w:hint="cs"/>
          <w:b w:val="0"/>
          <w:bCs w:val="0"/>
          <w:sz w:val="24"/>
          <w:szCs w:val="24"/>
          <w:rtl/>
        </w:rPr>
        <w:t xml:space="preserve">: </w:t>
      </w:r>
    </w:p>
    <w:p w:rsidR="00167121" w:rsidRPr="00167121" w:rsidRDefault="00167121" w:rsidP="00A5117C">
      <w:pPr>
        <w:pStyle w:val="a6"/>
        <w:tabs>
          <w:tab w:val="clear" w:pos="1660"/>
          <w:tab w:val="num" w:pos="1416"/>
        </w:tabs>
        <w:ind w:left="1274" w:hanging="635"/>
        <w:rPr>
          <w:rtl/>
        </w:rPr>
      </w:pPr>
      <w:r w:rsidRPr="00167121">
        <w:rPr>
          <w:rFonts w:hint="cs"/>
          <w:rtl/>
        </w:rPr>
        <w:t>ניתן להגיש הצעה במספר התמחויות.</w:t>
      </w:r>
    </w:p>
    <w:p w:rsidR="005C5F6D" w:rsidRDefault="00167121" w:rsidP="002B3BB8">
      <w:pPr>
        <w:pStyle w:val="a6"/>
        <w:tabs>
          <w:tab w:val="clear" w:pos="1660"/>
          <w:tab w:val="num" w:pos="1416"/>
        </w:tabs>
        <w:ind w:left="1274" w:hanging="635"/>
      </w:pPr>
      <w:r w:rsidRPr="00167121">
        <w:rPr>
          <w:rFonts w:hint="cs"/>
          <w:rtl/>
        </w:rPr>
        <w:t xml:space="preserve">בכל התמחות ניתן להגיש הצעה </w:t>
      </w:r>
      <w:r w:rsidR="00E33954">
        <w:rPr>
          <w:rFonts w:hint="cs"/>
          <w:rtl/>
        </w:rPr>
        <w:t>לפרוייקטים קטנים</w:t>
      </w:r>
      <w:r w:rsidR="00E33954" w:rsidRPr="002B3BB8">
        <w:rPr>
          <w:rFonts w:hint="cs"/>
          <w:b/>
          <w:bCs/>
          <w:rtl/>
        </w:rPr>
        <w:t xml:space="preserve"> או</w:t>
      </w:r>
      <w:r w:rsidR="00E33954">
        <w:rPr>
          <w:rFonts w:hint="cs"/>
          <w:rtl/>
        </w:rPr>
        <w:t xml:space="preserve"> לפרוייקטים גדולים - </w:t>
      </w:r>
      <w:r w:rsidRPr="00167121">
        <w:rPr>
          <w:rFonts w:hint="cs"/>
          <w:rtl/>
        </w:rPr>
        <w:t xml:space="preserve"> </w:t>
      </w:r>
      <w:r w:rsidRPr="002B3BB8">
        <w:rPr>
          <w:rFonts w:hint="cs"/>
          <w:b/>
          <w:bCs/>
          <w:rtl/>
        </w:rPr>
        <w:t>לא בשניהם</w:t>
      </w:r>
      <w:r w:rsidR="005C5F6D">
        <w:rPr>
          <w:rFonts w:hint="cs"/>
          <w:rtl/>
        </w:rPr>
        <w:t>.</w:t>
      </w:r>
      <w:r w:rsidR="00CB0D77">
        <w:rPr>
          <w:rFonts w:hint="cs"/>
          <w:rtl/>
        </w:rPr>
        <w:t xml:space="preserve"> ככל שתוגש הצעה גם </w:t>
      </w:r>
      <w:r w:rsidR="00E33954">
        <w:rPr>
          <w:rFonts w:hint="cs"/>
          <w:rtl/>
        </w:rPr>
        <w:t>לפרוייקטים קטנים וגם לפרוייקטים גדולים</w:t>
      </w:r>
      <w:r w:rsidR="009F716D">
        <w:rPr>
          <w:rFonts w:hint="cs"/>
          <w:rtl/>
        </w:rPr>
        <w:t xml:space="preserve"> </w:t>
      </w:r>
      <w:r w:rsidR="00CB0D77">
        <w:rPr>
          <w:rFonts w:hint="cs"/>
          <w:rtl/>
        </w:rPr>
        <w:t>באותה התמחות, תחשב ה</w:t>
      </w:r>
      <w:r w:rsidR="002B3BB8">
        <w:rPr>
          <w:rFonts w:hint="cs"/>
          <w:rtl/>
        </w:rPr>
        <w:t>ה</w:t>
      </w:r>
      <w:r w:rsidR="00CB0D77">
        <w:rPr>
          <w:rFonts w:hint="cs"/>
          <w:rtl/>
        </w:rPr>
        <w:t>צע</w:t>
      </w:r>
      <w:r w:rsidR="002B3BB8">
        <w:rPr>
          <w:rFonts w:hint="cs"/>
          <w:rtl/>
        </w:rPr>
        <w:t>ה</w:t>
      </w:r>
      <w:r w:rsidR="00CB0D77">
        <w:rPr>
          <w:rFonts w:hint="cs"/>
          <w:rtl/>
        </w:rPr>
        <w:t xml:space="preserve"> רק עבור </w:t>
      </w:r>
      <w:r w:rsidR="009F716D">
        <w:rPr>
          <w:rFonts w:hint="cs"/>
          <w:rtl/>
        </w:rPr>
        <w:t xml:space="preserve">קטגוריית </w:t>
      </w:r>
      <w:r w:rsidR="00E33954">
        <w:rPr>
          <w:rFonts w:hint="cs"/>
          <w:rtl/>
        </w:rPr>
        <w:t>הפרוייקטים הגדולים</w:t>
      </w:r>
      <w:r w:rsidR="00CB0D77">
        <w:rPr>
          <w:rFonts w:hint="cs"/>
          <w:rtl/>
        </w:rPr>
        <w:t xml:space="preserve">, ותיבחן עמידתו בתנאי המכרז בהתאם.  </w:t>
      </w:r>
    </w:p>
    <w:tbl>
      <w:tblPr>
        <w:tblStyle w:val="affff9"/>
        <w:bidiVisual/>
        <w:tblW w:w="9352" w:type="dxa"/>
        <w:tblInd w:w="131" w:type="dxa"/>
        <w:tblLook w:val="04A0" w:firstRow="1" w:lastRow="0" w:firstColumn="1" w:lastColumn="0" w:noHBand="0" w:noVBand="1"/>
      </w:tblPr>
      <w:tblGrid>
        <w:gridCol w:w="4818"/>
        <w:gridCol w:w="2274"/>
        <w:gridCol w:w="2260"/>
      </w:tblGrid>
      <w:tr w:rsidR="00667F22" w:rsidTr="000F354B">
        <w:trPr>
          <w:trHeight w:val="336"/>
          <w:tblHeader/>
        </w:trPr>
        <w:tc>
          <w:tcPr>
            <w:tcW w:w="4818" w:type="dxa"/>
            <w:vMerge w:val="restart"/>
            <w:shd w:val="clear" w:color="auto" w:fill="BFBFBF" w:themeFill="background1" w:themeFillShade="BF"/>
            <w:vAlign w:val="center"/>
          </w:tcPr>
          <w:p w:rsidR="00667F22" w:rsidRPr="009B6094" w:rsidRDefault="00667F22" w:rsidP="00437614">
            <w:pPr>
              <w:pStyle w:val="Normal3"/>
              <w:ind w:left="0"/>
              <w:jc w:val="center"/>
              <w:rPr>
                <w:b/>
                <w:bCs/>
                <w:rtl/>
              </w:rPr>
            </w:pPr>
            <w:r w:rsidRPr="009B6094">
              <w:rPr>
                <w:rFonts w:hint="eastAsia"/>
                <w:b/>
                <w:bCs/>
                <w:rtl/>
              </w:rPr>
              <w:t>התמחות</w:t>
            </w:r>
          </w:p>
        </w:tc>
        <w:tc>
          <w:tcPr>
            <w:tcW w:w="4534" w:type="dxa"/>
            <w:gridSpan w:val="2"/>
            <w:shd w:val="clear" w:color="auto" w:fill="BFBFBF" w:themeFill="background1" w:themeFillShade="BF"/>
            <w:vAlign w:val="center"/>
          </w:tcPr>
          <w:p w:rsidR="00667F22" w:rsidRPr="009B6094" w:rsidRDefault="00667F22" w:rsidP="000F354B">
            <w:pPr>
              <w:pStyle w:val="Normal3"/>
              <w:spacing w:before="0" w:line="240" w:lineRule="auto"/>
              <w:ind w:left="0"/>
              <w:jc w:val="center"/>
              <w:rPr>
                <w:b/>
                <w:bCs/>
                <w:rtl/>
              </w:rPr>
            </w:pPr>
            <w:r w:rsidRPr="009B6094">
              <w:rPr>
                <w:rFonts w:hint="eastAsia"/>
                <w:b/>
                <w:bCs/>
                <w:rtl/>
              </w:rPr>
              <w:t>יש</w:t>
            </w:r>
            <w:r w:rsidRPr="009B6094">
              <w:rPr>
                <w:b/>
                <w:bCs/>
                <w:rtl/>
              </w:rPr>
              <w:t xml:space="preserve"> לסמן </w:t>
            </w:r>
            <w:r w:rsidRPr="009B6094">
              <w:rPr>
                <w:b/>
                <w:bCs/>
              </w:rPr>
              <w:t>X</w:t>
            </w:r>
            <w:r w:rsidRPr="009B6094">
              <w:rPr>
                <w:b/>
                <w:bCs/>
                <w:rtl/>
              </w:rPr>
              <w:t xml:space="preserve"> במקום המתאים</w:t>
            </w:r>
            <w:r w:rsidR="00196C0F">
              <w:rPr>
                <w:rFonts w:hint="cs"/>
                <w:b/>
                <w:bCs/>
                <w:rtl/>
              </w:rPr>
              <w:t xml:space="preserve"> ביחס לכל התמחות</w:t>
            </w:r>
          </w:p>
        </w:tc>
      </w:tr>
      <w:tr w:rsidR="00667F22" w:rsidTr="000F354B">
        <w:trPr>
          <w:trHeight w:val="980"/>
        </w:trPr>
        <w:tc>
          <w:tcPr>
            <w:tcW w:w="4818" w:type="dxa"/>
            <w:vMerge/>
            <w:shd w:val="clear" w:color="auto" w:fill="BFBFBF" w:themeFill="background1" w:themeFillShade="BF"/>
            <w:vAlign w:val="center"/>
          </w:tcPr>
          <w:p w:rsidR="00667F22" w:rsidRPr="009B6094" w:rsidRDefault="00667F22" w:rsidP="00437614">
            <w:pPr>
              <w:pStyle w:val="Normal3"/>
              <w:ind w:left="0"/>
              <w:jc w:val="center"/>
              <w:rPr>
                <w:b/>
                <w:bCs/>
                <w:rtl/>
              </w:rPr>
            </w:pPr>
          </w:p>
        </w:tc>
        <w:tc>
          <w:tcPr>
            <w:tcW w:w="2274" w:type="dxa"/>
            <w:shd w:val="clear" w:color="auto" w:fill="BFBFBF" w:themeFill="background1" w:themeFillShade="BF"/>
            <w:vAlign w:val="center"/>
          </w:tcPr>
          <w:p w:rsidR="00667F22" w:rsidRPr="009B6094" w:rsidRDefault="00E33954" w:rsidP="004154AB">
            <w:pPr>
              <w:pStyle w:val="Normal3"/>
              <w:ind w:left="0"/>
              <w:jc w:val="center"/>
              <w:rPr>
                <w:b/>
                <w:bCs/>
                <w:rtl/>
              </w:rPr>
            </w:pPr>
            <w:r>
              <w:rPr>
                <w:rFonts w:hint="cs"/>
                <w:b/>
                <w:bCs/>
                <w:rtl/>
              </w:rPr>
              <w:t>פרוייקטים קטנים (</w:t>
            </w:r>
            <w:r w:rsidR="00667F22" w:rsidRPr="009B6094">
              <w:rPr>
                <w:rFonts w:hint="eastAsia"/>
                <w:b/>
                <w:bCs/>
                <w:rtl/>
              </w:rPr>
              <w:t>עד</w:t>
            </w:r>
            <w:r w:rsidR="009F716D">
              <w:rPr>
                <w:rFonts w:hint="cs"/>
                <w:b/>
                <w:bCs/>
                <w:rtl/>
              </w:rPr>
              <w:t xml:space="preserve"> כולל</w:t>
            </w:r>
            <w:r w:rsidR="00667F22" w:rsidRPr="009B6094">
              <w:rPr>
                <w:b/>
                <w:bCs/>
                <w:rtl/>
              </w:rPr>
              <w:t xml:space="preserve"> </w:t>
            </w:r>
            <w:r w:rsidR="004154AB">
              <w:rPr>
                <w:rFonts w:hint="cs"/>
                <w:b/>
                <w:bCs/>
                <w:rtl/>
              </w:rPr>
              <w:t>70</w:t>
            </w:r>
            <w:r w:rsidR="00667F22" w:rsidRPr="009B6094">
              <w:rPr>
                <w:b/>
                <w:bCs/>
                <w:rtl/>
              </w:rPr>
              <w:t xml:space="preserve">,000 </w:t>
            </w:r>
            <w:r w:rsidR="00667F22" w:rsidRPr="009B6094">
              <w:rPr>
                <w:rFonts w:hint="eastAsia"/>
                <w:b/>
                <w:bCs/>
                <w:rtl/>
              </w:rPr>
              <w:t>₪</w:t>
            </w:r>
            <w:r w:rsidR="00D37698">
              <w:rPr>
                <w:rFonts w:hint="cs"/>
                <w:b/>
                <w:bCs/>
                <w:rtl/>
              </w:rPr>
              <w:t xml:space="preserve"> כולל</w:t>
            </w:r>
            <w:r w:rsidR="00DC0CB5">
              <w:rPr>
                <w:rFonts w:hint="cs"/>
                <w:b/>
                <w:bCs/>
                <w:rtl/>
              </w:rPr>
              <w:t xml:space="preserve"> מע"מ</w:t>
            </w:r>
            <w:r w:rsidR="00D37698">
              <w:rPr>
                <w:rFonts w:hint="cs"/>
                <w:b/>
                <w:bCs/>
                <w:rtl/>
              </w:rPr>
              <w:t>)</w:t>
            </w:r>
          </w:p>
        </w:tc>
        <w:tc>
          <w:tcPr>
            <w:tcW w:w="2260" w:type="dxa"/>
            <w:shd w:val="clear" w:color="auto" w:fill="BFBFBF" w:themeFill="background1" w:themeFillShade="BF"/>
            <w:vAlign w:val="center"/>
          </w:tcPr>
          <w:p w:rsidR="00667F22" w:rsidRPr="009B6094" w:rsidRDefault="00E33954" w:rsidP="004154AB">
            <w:pPr>
              <w:pStyle w:val="Normal3"/>
              <w:ind w:left="0"/>
              <w:jc w:val="center"/>
              <w:rPr>
                <w:b/>
                <w:bCs/>
                <w:rtl/>
              </w:rPr>
            </w:pPr>
            <w:r>
              <w:rPr>
                <w:rFonts w:hint="cs"/>
                <w:b/>
                <w:bCs/>
                <w:rtl/>
              </w:rPr>
              <w:t>פרוייקטים גדולים (</w:t>
            </w:r>
            <w:r w:rsidR="00667F22" w:rsidRPr="009B6094">
              <w:rPr>
                <w:rFonts w:hint="eastAsia"/>
                <w:b/>
                <w:bCs/>
                <w:rtl/>
              </w:rPr>
              <w:t>מעל</w:t>
            </w:r>
            <w:r w:rsidR="00667F22" w:rsidRPr="009B6094">
              <w:rPr>
                <w:b/>
                <w:bCs/>
                <w:rtl/>
              </w:rPr>
              <w:t xml:space="preserve"> </w:t>
            </w:r>
            <w:r w:rsidR="004154AB">
              <w:rPr>
                <w:rFonts w:hint="cs"/>
                <w:b/>
                <w:bCs/>
                <w:rtl/>
              </w:rPr>
              <w:t>70</w:t>
            </w:r>
            <w:r w:rsidR="00667F22" w:rsidRPr="009B6094">
              <w:rPr>
                <w:b/>
                <w:bCs/>
                <w:rtl/>
              </w:rPr>
              <w:t xml:space="preserve">,000 </w:t>
            </w:r>
            <w:r w:rsidR="00667F22" w:rsidRPr="009B6094">
              <w:rPr>
                <w:rFonts w:hint="eastAsia"/>
                <w:b/>
                <w:bCs/>
                <w:rtl/>
              </w:rPr>
              <w:t>₪</w:t>
            </w:r>
            <w:r w:rsidR="00DC0CB5">
              <w:rPr>
                <w:rFonts w:hint="cs"/>
                <w:b/>
                <w:bCs/>
                <w:rtl/>
              </w:rPr>
              <w:t xml:space="preserve"> (כולל מע"מ)</w:t>
            </w:r>
          </w:p>
        </w:tc>
      </w:tr>
      <w:tr w:rsidR="00456392" w:rsidTr="00207401">
        <w:trPr>
          <w:trHeight w:val="532"/>
        </w:trPr>
        <w:tc>
          <w:tcPr>
            <w:tcW w:w="4818" w:type="dxa"/>
          </w:tcPr>
          <w:p w:rsidR="00456392" w:rsidRPr="00CB2F36" w:rsidRDefault="00456392" w:rsidP="00207401">
            <w:pPr>
              <w:pStyle w:val="a8"/>
              <w:numPr>
                <w:ilvl w:val="0"/>
                <w:numId w:val="0"/>
              </w:numPr>
              <w:tabs>
                <w:tab w:val="clear" w:pos="1617"/>
              </w:tabs>
              <w:spacing w:after="0"/>
              <w:jc w:val="left"/>
              <w:rPr>
                <w:rtl/>
              </w:rPr>
            </w:pPr>
            <w:r>
              <w:rPr>
                <w:rFonts w:hint="cs"/>
                <w:rtl/>
              </w:rPr>
              <w:t>פיתוח הדרכה</w:t>
            </w:r>
          </w:p>
        </w:tc>
        <w:tc>
          <w:tcPr>
            <w:tcW w:w="2274" w:type="dxa"/>
          </w:tcPr>
          <w:p w:rsidR="00456392" w:rsidRDefault="00456392" w:rsidP="00207401">
            <w:pPr>
              <w:pStyle w:val="Normal3"/>
              <w:ind w:left="0"/>
              <w:rPr>
                <w:rtl/>
              </w:rPr>
            </w:pPr>
          </w:p>
        </w:tc>
        <w:tc>
          <w:tcPr>
            <w:tcW w:w="2260" w:type="dxa"/>
          </w:tcPr>
          <w:p w:rsidR="00456392" w:rsidRDefault="00456392" w:rsidP="00207401">
            <w:pPr>
              <w:pStyle w:val="Normal3"/>
              <w:ind w:left="0"/>
              <w:rPr>
                <w:rtl/>
              </w:rPr>
            </w:pPr>
          </w:p>
        </w:tc>
      </w:tr>
      <w:tr w:rsidR="00667F22" w:rsidTr="00493F81">
        <w:tc>
          <w:tcPr>
            <w:tcW w:w="4818" w:type="dxa"/>
          </w:tcPr>
          <w:p w:rsidR="00667F22" w:rsidRDefault="00ED0363" w:rsidP="00207401">
            <w:pPr>
              <w:pStyle w:val="a8"/>
              <w:numPr>
                <w:ilvl w:val="0"/>
                <w:numId w:val="0"/>
              </w:numPr>
              <w:tabs>
                <w:tab w:val="clear" w:pos="1617"/>
              </w:tabs>
              <w:spacing w:after="0"/>
              <w:jc w:val="left"/>
              <w:rPr>
                <w:rtl/>
              </w:rPr>
            </w:pPr>
            <w:r w:rsidRPr="00CB2F36">
              <w:rPr>
                <w:rFonts w:hint="cs"/>
                <w:rtl/>
              </w:rPr>
              <w:t>הכנת חומרי הדרכה (כולל סרטונים, אנימציות וכד')</w:t>
            </w:r>
          </w:p>
        </w:tc>
        <w:tc>
          <w:tcPr>
            <w:tcW w:w="2274" w:type="dxa"/>
          </w:tcPr>
          <w:p w:rsidR="00667F22" w:rsidRDefault="00667F22" w:rsidP="00207401">
            <w:pPr>
              <w:pStyle w:val="Normal3"/>
              <w:ind w:left="0"/>
              <w:rPr>
                <w:rtl/>
              </w:rPr>
            </w:pPr>
          </w:p>
        </w:tc>
        <w:tc>
          <w:tcPr>
            <w:tcW w:w="2260" w:type="dxa"/>
          </w:tcPr>
          <w:p w:rsidR="00667F22" w:rsidRDefault="00667F22" w:rsidP="00207401">
            <w:pPr>
              <w:pStyle w:val="Normal3"/>
              <w:ind w:left="0"/>
              <w:rPr>
                <w:rtl/>
              </w:rPr>
            </w:pPr>
          </w:p>
        </w:tc>
      </w:tr>
      <w:tr w:rsidR="004154AB" w:rsidTr="00493F81">
        <w:tc>
          <w:tcPr>
            <w:tcW w:w="4818" w:type="dxa"/>
          </w:tcPr>
          <w:p w:rsidR="004154AB" w:rsidRPr="00CB2F36" w:rsidRDefault="00ED0363" w:rsidP="00207401">
            <w:pPr>
              <w:pStyle w:val="Normal3"/>
              <w:ind w:left="0"/>
              <w:rPr>
                <w:rtl/>
              </w:rPr>
            </w:pPr>
            <w:r w:rsidRPr="00CB2F36">
              <w:rPr>
                <w:rFonts w:hint="cs"/>
                <w:rtl/>
              </w:rPr>
              <w:t>הדרכה פרונטלית</w:t>
            </w:r>
          </w:p>
        </w:tc>
        <w:tc>
          <w:tcPr>
            <w:tcW w:w="2274" w:type="dxa"/>
          </w:tcPr>
          <w:p w:rsidR="004154AB" w:rsidRDefault="004154AB" w:rsidP="00207401">
            <w:pPr>
              <w:pStyle w:val="Normal3"/>
              <w:ind w:left="0"/>
              <w:rPr>
                <w:rtl/>
              </w:rPr>
            </w:pPr>
          </w:p>
        </w:tc>
        <w:tc>
          <w:tcPr>
            <w:tcW w:w="2260" w:type="dxa"/>
          </w:tcPr>
          <w:p w:rsidR="004154AB" w:rsidRDefault="004154AB" w:rsidP="00207401">
            <w:pPr>
              <w:pStyle w:val="Normal3"/>
              <w:ind w:left="0"/>
              <w:rPr>
                <w:rtl/>
              </w:rPr>
            </w:pPr>
          </w:p>
        </w:tc>
      </w:tr>
      <w:tr w:rsidR="004154AB" w:rsidTr="00493F81">
        <w:tc>
          <w:tcPr>
            <w:tcW w:w="4818" w:type="dxa"/>
          </w:tcPr>
          <w:p w:rsidR="004154AB" w:rsidRPr="00CB2F36" w:rsidRDefault="00ED0363" w:rsidP="00207401">
            <w:pPr>
              <w:pStyle w:val="Normal3"/>
              <w:ind w:left="0"/>
              <w:rPr>
                <w:rtl/>
              </w:rPr>
            </w:pPr>
            <w:r w:rsidRPr="00CB2F36">
              <w:rPr>
                <w:rFonts w:hint="cs"/>
                <w:rtl/>
              </w:rPr>
              <w:t>הטמעה בשטח</w:t>
            </w:r>
          </w:p>
        </w:tc>
        <w:tc>
          <w:tcPr>
            <w:tcW w:w="2274" w:type="dxa"/>
          </w:tcPr>
          <w:p w:rsidR="004154AB" w:rsidRDefault="004154AB" w:rsidP="00207401">
            <w:pPr>
              <w:pStyle w:val="Normal3"/>
              <w:ind w:left="0"/>
              <w:rPr>
                <w:rtl/>
              </w:rPr>
            </w:pPr>
          </w:p>
        </w:tc>
        <w:tc>
          <w:tcPr>
            <w:tcW w:w="2260" w:type="dxa"/>
          </w:tcPr>
          <w:p w:rsidR="004154AB" w:rsidRDefault="004154AB" w:rsidP="00207401">
            <w:pPr>
              <w:pStyle w:val="Normal3"/>
              <w:ind w:left="0"/>
              <w:rPr>
                <w:rtl/>
              </w:rPr>
            </w:pPr>
          </w:p>
        </w:tc>
      </w:tr>
      <w:tr w:rsidR="004154AB" w:rsidTr="00493F81">
        <w:tc>
          <w:tcPr>
            <w:tcW w:w="4818" w:type="dxa"/>
          </w:tcPr>
          <w:p w:rsidR="004154AB" w:rsidRPr="00CB2F36" w:rsidRDefault="00ED0363" w:rsidP="00207401">
            <w:pPr>
              <w:pStyle w:val="Normal3"/>
              <w:ind w:left="0"/>
              <w:rPr>
                <w:rtl/>
              </w:rPr>
            </w:pPr>
            <w:r w:rsidRPr="00CB2F36">
              <w:rPr>
                <w:rFonts w:hint="cs"/>
                <w:rtl/>
              </w:rPr>
              <w:t>מבחן ידע</w:t>
            </w:r>
          </w:p>
        </w:tc>
        <w:tc>
          <w:tcPr>
            <w:tcW w:w="2274" w:type="dxa"/>
          </w:tcPr>
          <w:p w:rsidR="004154AB" w:rsidRDefault="004154AB" w:rsidP="00207401">
            <w:pPr>
              <w:pStyle w:val="Normal3"/>
              <w:ind w:left="0"/>
              <w:rPr>
                <w:rtl/>
              </w:rPr>
            </w:pPr>
          </w:p>
        </w:tc>
        <w:tc>
          <w:tcPr>
            <w:tcW w:w="2260" w:type="dxa"/>
          </w:tcPr>
          <w:p w:rsidR="004154AB" w:rsidRDefault="004154AB" w:rsidP="00207401">
            <w:pPr>
              <w:pStyle w:val="Normal3"/>
              <w:ind w:left="0"/>
              <w:rPr>
                <w:rtl/>
              </w:rPr>
            </w:pPr>
          </w:p>
        </w:tc>
      </w:tr>
      <w:tr w:rsidR="004154AB" w:rsidTr="002B3BB8">
        <w:tc>
          <w:tcPr>
            <w:tcW w:w="4818" w:type="dxa"/>
            <w:shd w:val="clear" w:color="auto" w:fill="BFBFBF" w:themeFill="background1" w:themeFillShade="BF"/>
          </w:tcPr>
          <w:p w:rsidR="004154AB" w:rsidRPr="001E39D1" w:rsidRDefault="004154AB" w:rsidP="001E39D1">
            <w:pPr>
              <w:pStyle w:val="Normal3"/>
              <w:ind w:left="0"/>
              <w:rPr>
                <w:rtl/>
              </w:rPr>
            </w:pPr>
          </w:p>
        </w:tc>
        <w:tc>
          <w:tcPr>
            <w:tcW w:w="2274" w:type="dxa"/>
            <w:shd w:val="clear" w:color="auto" w:fill="BFBFBF" w:themeFill="background1" w:themeFillShade="BF"/>
            <w:vAlign w:val="center"/>
          </w:tcPr>
          <w:p w:rsidR="004154AB" w:rsidRPr="001E39D1" w:rsidRDefault="001E171C" w:rsidP="001E171C">
            <w:pPr>
              <w:pStyle w:val="Normal3"/>
              <w:ind w:left="0"/>
              <w:rPr>
                <w:rtl/>
              </w:rPr>
            </w:pPr>
            <w:r>
              <w:rPr>
                <w:rFonts w:hint="cs"/>
                <w:b/>
                <w:bCs/>
                <w:rtl/>
              </w:rPr>
              <w:t>פרוייקטים קטנים (</w:t>
            </w:r>
            <w:r w:rsidR="004154AB" w:rsidRPr="009B6094">
              <w:rPr>
                <w:rFonts w:hint="eastAsia"/>
                <w:b/>
                <w:bCs/>
                <w:rtl/>
              </w:rPr>
              <w:t>עד</w:t>
            </w:r>
            <w:r w:rsidR="004154AB">
              <w:rPr>
                <w:rFonts w:hint="cs"/>
                <w:b/>
                <w:bCs/>
                <w:rtl/>
              </w:rPr>
              <w:t xml:space="preserve"> כולל</w:t>
            </w:r>
            <w:r w:rsidR="004154AB" w:rsidRPr="009B6094">
              <w:rPr>
                <w:b/>
                <w:bCs/>
                <w:rtl/>
              </w:rPr>
              <w:t xml:space="preserve"> 150,000 </w:t>
            </w:r>
            <w:r w:rsidR="004154AB" w:rsidRPr="009B6094">
              <w:rPr>
                <w:rFonts w:hint="eastAsia"/>
                <w:b/>
                <w:bCs/>
                <w:rtl/>
              </w:rPr>
              <w:t>₪</w:t>
            </w:r>
            <w:r w:rsidR="004154AB">
              <w:rPr>
                <w:rFonts w:hint="cs"/>
                <w:b/>
                <w:bCs/>
                <w:rtl/>
              </w:rPr>
              <w:t xml:space="preserve"> כולל מע"מ)</w:t>
            </w:r>
          </w:p>
        </w:tc>
        <w:tc>
          <w:tcPr>
            <w:tcW w:w="2260" w:type="dxa"/>
            <w:shd w:val="clear" w:color="auto" w:fill="BFBFBF" w:themeFill="background1" w:themeFillShade="BF"/>
            <w:vAlign w:val="center"/>
          </w:tcPr>
          <w:p w:rsidR="004154AB" w:rsidRPr="001E39D1" w:rsidRDefault="001E171C" w:rsidP="002B3BB8">
            <w:pPr>
              <w:pStyle w:val="Normal3"/>
              <w:ind w:left="0"/>
              <w:jc w:val="center"/>
              <w:rPr>
                <w:rtl/>
              </w:rPr>
            </w:pPr>
            <w:r>
              <w:rPr>
                <w:rFonts w:hint="cs"/>
                <w:b/>
                <w:bCs/>
                <w:rtl/>
              </w:rPr>
              <w:t>פרוייקטים גדולים (</w:t>
            </w:r>
            <w:r w:rsidR="004154AB" w:rsidRPr="009B6094">
              <w:rPr>
                <w:rFonts w:hint="eastAsia"/>
                <w:b/>
                <w:bCs/>
                <w:rtl/>
              </w:rPr>
              <w:t>מעל</w:t>
            </w:r>
            <w:r w:rsidR="004154AB" w:rsidRPr="009B6094">
              <w:rPr>
                <w:b/>
                <w:bCs/>
                <w:rtl/>
              </w:rPr>
              <w:t xml:space="preserve"> 150,000 </w:t>
            </w:r>
            <w:r w:rsidR="004154AB" w:rsidRPr="009B6094">
              <w:rPr>
                <w:rFonts w:hint="eastAsia"/>
                <w:b/>
                <w:bCs/>
                <w:rtl/>
              </w:rPr>
              <w:t>₪</w:t>
            </w:r>
            <w:r w:rsidR="004154AB">
              <w:rPr>
                <w:rFonts w:hint="cs"/>
                <w:b/>
                <w:bCs/>
                <w:rtl/>
              </w:rPr>
              <w:t xml:space="preserve"> כולל מע"מ)</w:t>
            </w:r>
          </w:p>
        </w:tc>
      </w:tr>
      <w:tr w:rsidR="004154AB" w:rsidTr="00493F81">
        <w:tc>
          <w:tcPr>
            <w:tcW w:w="4818" w:type="dxa"/>
          </w:tcPr>
          <w:p w:rsidR="004154AB" w:rsidRDefault="004154AB" w:rsidP="00437614">
            <w:pPr>
              <w:pStyle w:val="Normal3"/>
              <w:ind w:left="0"/>
              <w:rPr>
                <w:rtl/>
              </w:rPr>
            </w:pPr>
            <w:r w:rsidRPr="00CB2F36">
              <w:rPr>
                <w:rFonts w:hint="cs"/>
                <w:rtl/>
              </w:rPr>
              <w:t xml:space="preserve"> </w:t>
            </w:r>
            <w:r w:rsidR="00FC6366">
              <w:rPr>
                <w:rFonts w:hint="cs"/>
                <w:rtl/>
              </w:rPr>
              <w:t>ניתוח מערכת ל</w:t>
            </w:r>
            <w:r w:rsidRPr="00CB2F36">
              <w:rPr>
                <w:rFonts w:hint="cs"/>
                <w:rtl/>
              </w:rPr>
              <w:t xml:space="preserve">סביבת </w:t>
            </w:r>
            <w:r w:rsidRPr="00CB2F36">
              <w:t>DOT NET</w:t>
            </w:r>
          </w:p>
        </w:tc>
        <w:tc>
          <w:tcPr>
            <w:tcW w:w="2274" w:type="dxa"/>
          </w:tcPr>
          <w:p w:rsidR="004154AB" w:rsidRDefault="004154AB" w:rsidP="00437614">
            <w:pPr>
              <w:pStyle w:val="Normal3"/>
              <w:ind w:left="0"/>
              <w:rPr>
                <w:rtl/>
              </w:rPr>
            </w:pPr>
          </w:p>
        </w:tc>
        <w:tc>
          <w:tcPr>
            <w:tcW w:w="2260" w:type="dxa"/>
          </w:tcPr>
          <w:p w:rsidR="004154AB" w:rsidRDefault="004154AB" w:rsidP="00437614">
            <w:pPr>
              <w:pStyle w:val="Normal3"/>
              <w:ind w:left="0"/>
              <w:rPr>
                <w:rtl/>
              </w:rPr>
            </w:pPr>
          </w:p>
        </w:tc>
      </w:tr>
      <w:tr w:rsidR="004154AB" w:rsidTr="00493F81">
        <w:tc>
          <w:tcPr>
            <w:tcW w:w="4818" w:type="dxa"/>
          </w:tcPr>
          <w:p w:rsidR="004154AB" w:rsidRDefault="004154AB" w:rsidP="00437614">
            <w:pPr>
              <w:pStyle w:val="Normal3"/>
              <w:ind w:left="0"/>
              <w:rPr>
                <w:rtl/>
              </w:rPr>
            </w:pPr>
            <w:r w:rsidRPr="00CB2F36">
              <w:rPr>
                <w:rFonts w:hint="cs"/>
                <w:rtl/>
              </w:rPr>
              <w:t xml:space="preserve"> </w:t>
            </w:r>
            <w:r w:rsidR="00FC6366">
              <w:rPr>
                <w:rFonts w:hint="cs"/>
                <w:rtl/>
              </w:rPr>
              <w:t>ניתוח</w:t>
            </w:r>
            <w:r w:rsidR="00DB07DA">
              <w:rPr>
                <w:rFonts w:hint="cs"/>
                <w:rtl/>
              </w:rPr>
              <w:t xml:space="preserve"> מערכות</w:t>
            </w:r>
            <w:r w:rsidR="00FC6366">
              <w:rPr>
                <w:rFonts w:hint="cs"/>
                <w:rtl/>
              </w:rPr>
              <w:t xml:space="preserve"> </w:t>
            </w:r>
            <w:r w:rsidRPr="00CB2F36">
              <w:rPr>
                <w:rFonts w:hint="cs"/>
                <w:rtl/>
              </w:rPr>
              <w:t xml:space="preserve">אפליקציות </w:t>
            </w:r>
            <w:r w:rsidRPr="00CB2F36">
              <w:t>WEB</w:t>
            </w:r>
          </w:p>
        </w:tc>
        <w:tc>
          <w:tcPr>
            <w:tcW w:w="2274" w:type="dxa"/>
          </w:tcPr>
          <w:p w:rsidR="004154AB" w:rsidRDefault="004154AB" w:rsidP="00437614">
            <w:pPr>
              <w:pStyle w:val="Normal3"/>
              <w:ind w:left="0"/>
              <w:rPr>
                <w:rtl/>
              </w:rPr>
            </w:pPr>
          </w:p>
        </w:tc>
        <w:tc>
          <w:tcPr>
            <w:tcW w:w="2260" w:type="dxa"/>
          </w:tcPr>
          <w:p w:rsidR="004154AB" w:rsidRDefault="004154AB" w:rsidP="00437614">
            <w:pPr>
              <w:pStyle w:val="Normal3"/>
              <w:ind w:left="0"/>
              <w:rPr>
                <w:rtl/>
              </w:rPr>
            </w:pPr>
          </w:p>
        </w:tc>
      </w:tr>
      <w:tr w:rsidR="004154AB" w:rsidTr="00493F81">
        <w:tc>
          <w:tcPr>
            <w:tcW w:w="4818" w:type="dxa"/>
          </w:tcPr>
          <w:p w:rsidR="004154AB" w:rsidRPr="00DB15B0" w:rsidRDefault="004154AB" w:rsidP="00437614">
            <w:pPr>
              <w:pStyle w:val="Normal3"/>
              <w:ind w:left="0"/>
              <w:rPr>
                <w:b/>
                <w:rtl/>
              </w:rPr>
            </w:pPr>
            <w:r w:rsidRPr="00CB2F36">
              <w:rPr>
                <w:rFonts w:hint="cs"/>
                <w:rtl/>
              </w:rPr>
              <w:t xml:space="preserve"> </w:t>
            </w:r>
            <w:r w:rsidR="00FC6366">
              <w:rPr>
                <w:rFonts w:hint="cs"/>
                <w:rtl/>
              </w:rPr>
              <w:t xml:space="preserve">ניתוח </w:t>
            </w:r>
            <w:r w:rsidR="00DB07DA">
              <w:rPr>
                <w:rFonts w:hint="cs"/>
                <w:rtl/>
              </w:rPr>
              <w:t xml:space="preserve">מערכות </w:t>
            </w:r>
            <w:r w:rsidRPr="00CB2F36">
              <w:rPr>
                <w:rFonts w:hint="cs"/>
                <w:rtl/>
              </w:rPr>
              <w:t>אפליקציות מובייל</w:t>
            </w:r>
          </w:p>
        </w:tc>
        <w:tc>
          <w:tcPr>
            <w:tcW w:w="2274" w:type="dxa"/>
          </w:tcPr>
          <w:p w:rsidR="004154AB" w:rsidRDefault="004154AB" w:rsidP="00437614">
            <w:pPr>
              <w:pStyle w:val="Normal3"/>
              <w:ind w:left="0"/>
              <w:rPr>
                <w:rtl/>
              </w:rPr>
            </w:pPr>
          </w:p>
        </w:tc>
        <w:tc>
          <w:tcPr>
            <w:tcW w:w="2260" w:type="dxa"/>
          </w:tcPr>
          <w:p w:rsidR="004154AB" w:rsidRDefault="004154AB" w:rsidP="00437614">
            <w:pPr>
              <w:pStyle w:val="Normal3"/>
              <w:ind w:left="0"/>
              <w:rPr>
                <w:rtl/>
              </w:rPr>
            </w:pPr>
          </w:p>
        </w:tc>
      </w:tr>
      <w:tr w:rsidR="004154AB" w:rsidTr="00493F81">
        <w:tc>
          <w:tcPr>
            <w:tcW w:w="4818" w:type="dxa"/>
          </w:tcPr>
          <w:p w:rsidR="004154AB" w:rsidRDefault="004154AB" w:rsidP="00437614">
            <w:pPr>
              <w:pStyle w:val="Normal3"/>
              <w:ind w:left="0"/>
              <w:rPr>
                <w:rtl/>
              </w:rPr>
            </w:pPr>
            <w:r w:rsidRPr="00CB2F36">
              <w:rPr>
                <w:rFonts w:hint="cs"/>
                <w:rtl/>
              </w:rPr>
              <w:t xml:space="preserve"> </w:t>
            </w:r>
            <w:r w:rsidR="00FC6366">
              <w:rPr>
                <w:rFonts w:hint="cs"/>
                <w:rtl/>
              </w:rPr>
              <w:t xml:space="preserve">ניתוח </w:t>
            </w:r>
            <w:bookmarkStart w:id="60" w:name="OLE_LINK13"/>
            <w:r w:rsidRPr="00CB2F36">
              <w:rPr>
                <w:rFonts w:hint="cs"/>
                <w:rtl/>
              </w:rPr>
              <w:t>מערכות קוד פתוח (ללא העדפה לשפה מסויימת)</w:t>
            </w:r>
            <w:bookmarkEnd w:id="60"/>
          </w:p>
        </w:tc>
        <w:tc>
          <w:tcPr>
            <w:tcW w:w="2274" w:type="dxa"/>
          </w:tcPr>
          <w:p w:rsidR="004154AB" w:rsidRDefault="004154AB" w:rsidP="00437614">
            <w:pPr>
              <w:pStyle w:val="Normal3"/>
              <w:ind w:left="0"/>
              <w:rPr>
                <w:rtl/>
              </w:rPr>
            </w:pPr>
          </w:p>
        </w:tc>
        <w:tc>
          <w:tcPr>
            <w:tcW w:w="2260" w:type="dxa"/>
          </w:tcPr>
          <w:p w:rsidR="004154AB" w:rsidRDefault="004154AB" w:rsidP="00437614">
            <w:pPr>
              <w:pStyle w:val="Normal3"/>
              <w:ind w:left="0"/>
              <w:rPr>
                <w:rtl/>
              </w:rPr>
            </w:pPr>
          </w:p>
        </w:tc>
      </w:tr>
      <w:tr w:rsidR="00FC6366" w:rsidTr="00493F81">
        <w:tc>
          <w:tcPr>
            <w:tcW w:w="4818" w:type="dxa"/>
          </w:tcPr>
          <w:p w:rsidR="00FC6366" w:rsidRPr="00CB2F36" w:rsidRDefault="00FC6366" w:rsidP="003217B8">
            <w:pPr>
              <w:pStyle w:val="Normal3"/>
              <w:ind w:left="0"/>
            </w:pPr>
            <w:r>
              <w:rPr>
                <w:rFonts w:hint="cs"/>
                <w:rtl/>
              </w:rPr>
              <w:t>ניתוח מערכת ל-</w:t>
            </w:r>
            <w:r>
              <w:t>JAVA</w:t>
            </w:r>
          </w:p>
        </w:tc>
        <w:tc>
          <w:tcPr>
            <w:tcW w:w="2274" w:type="dxa"/>
          </w:tcPr>
          <w:p w:rsidR="00FC6366" w:rsidRDefault="00FC6366" w:rsidP="00437614">
            <w:pPr>
              <w:pStyle w:val="Normal3"/>
              <w:ind w:left="0"/>
              <w:rPr>
                <w:rtl/>
              </w:rPr>
            </w:pPr>
          </w:p>
        </w:tc>
        <w:tc>
          <w:tcPr>
            <w:tcW w:w="2260" w:type="dxa"/>
          </w:tcPr>
          <w:p w:rsidR="00FC6366" w:rsidRDefault="00FC6366" w:rsidP="00437614">
            <w:pPr>
              <w:pStyle w:val="Normal3"/>
              <w:ind w:left="0"/>
              <w:rPr>
                <w:rtl/>
              </w:rPr>
            </w:pPr>
          </w:p>
        </w:tc>
      </w:tr>
      <w:tr w:rsidR="00FC6366" w:rsidTr="00493F81">
        <w:tc>
          <w:tcPr>
            <w:tcW w:w="4818" w:type="dxa"/>
          </w:tcPr>
          <w:p w:rsidR="00FC6366" w:rsidRPr="00CB2F36" w:rsidRDefault="00B37831" w:rsidP="00437614">
            <w:pPr>
              <w:pStyle w:val="Normal3"/>
              <w:ind w:left="0"/>
              <w:rPr>
                <w:rtl/>
              </w:rPr>
            </w:pPr>
            <w:r>
              <w:rPr>
                <w:rFonts w:hint="cs"/>
                <w:rtl/>
              </w:rPr>
              <w:t>ניתוח מערכות ל-</w:t>
            </w:r>
            <w:r w:rsidRPr="00CB2F36">
              <w:t xml:space="preserve"> PAYTHON</w:t>
            </w:r>
          </w:p>
        </w:tc>
        <w:tc>
          <w:tcPr>
            <w:tcW w:w="2274" w:type="dxa"/>
          </w:tcPr>
          <w:p w:rsidR="00FC6366" w:rsidRDefault="00FC6366" w:rsidP="00437614">
            <w:pPr>
              <w:pStyle w:val="Normal3"/>
              <w:ind w:left="0"/>
              <w:rPr>
                <w:rtl/>
              </w:rPr>
            </w:pPr>
          </w:p>
        </w:tc>
        <w:tc>
          <w:tcPr>
            <w:tcW w:w="2260" w:type="dxa"/>
          </w:tcPr>
          <w:p w:rsidR="00FC6366" w:rsidRDefault="00FC6366" w:rsidP="00437614">
            <w:pPr>
              <w:pStyle w:val="Normal3"/>
              <w:ind w:left="0"/>
              <w:rPr>
                <w:rtl/>
              </w:rPr>
            </w:pPr>
          </w:p>
        </w:tc>
      </w:tr>
      <w:tr w:rsidR="00FC6366" w:rsidTr="00493F81">
        <w:tc>
          <w:tcPr>
            <w:tcW w:w="4818" w:type="dxa"/>
          </w:tcPr>
          <w:p w:rsidR="00FC6366" w:rsidRPr="00CB2F36" w:rsidRDefault="00B37831" w:rsidP="00437614">
            <w:pPr>
              <w:pStyle w:val="Normal3"/>
              <w:ind w:left="0"/>
            </w:pPr>
            <w:r>
              <w:rPr>
                <w:rFonts w:hint="cs"/>
                <w:rtl/>
              </w:rPr>
              <w:t>ניתוח מערכות ל-</w:t>
            </w:r>
            <w:r>
              <w:t>REACT</w:t>
            </w:r>
          </w:p>
        </w:tc>
        <w:tc>
          <w:tcPr>
            <w:tcW w:w="2274" w:type="dxa"/>
          </w:tcPr>
          <w:p w:rsidR="00FC6366" w:rsidRDefault="00FC6366" w:rsidP="00437614">
            <w:pPr>
              <w:pStyle w:val="Normal3"/>
              <w:ind w:left="0"/>
              <w:rPr>
                <w:rtl/>
              </w:rPr>
            </w:pPr>
          </w:p>
        </w:tc>
        <w:tc>
          <w:tcPr>
            <w:tcW w:w="2260" w:type="dxa"/>
          </w:tcPr>
          <w:p w:rsidR="00FC6366" w:rsidRDefault="00FC6366" w:rsidP="00437614">
            <w:pPr>
              <w:pStyle w:val="Normal3"/>
              <w:ind w:left="0"/>
              <w:rPr>
                <w:rtl/>
              </w:rPr>
            </w:pPr>
          </w:p>
        </w:tc>
      </w:tr>
      <w:tr w:rsidR="00FC6366" w:rsidTr="00493F81">
        <w:tc>
          <w:tcPr>
            <w:tcW w:w="4818" w:type="dxa"/>
          </w:tcPr>
          <w:p w:rsidR="00FC6366" w:rsidRDefault="00B37831" w:rsidP="00437614">
            <w:pPr>
              <w:pStyle w:val="Normal3"/>
              <w:ind w:left="0"/>
              <w:rPr>
                <w:rtl/>
              </w:rPr>
            </w:pPr>
            <w:r>
              <w:rPr>
                <w:rFonts w:hint="cs"/>
                <w:rtl/>
              </w:rPr>
              <w:t xml:space="preserve">ניתוח </w:t>
            </w:r>
            <w:r w:rsidR="00DB07DA">
              <w:rPr>
                <w:rFonts w:hint="cs"/>
                <w:rtl/>
              </w:rPr>
              <w:t xml:space="preserve">מערכות </w:t>
            </w:r>
            <w:r>
              <w:rPr>
                <w:rFonts w:hint="cs"/>
                <w:rtl/>
              </w:rPr>
              <w:t>לאנגולר</w:t>
            </w:r>
          </w:p>
        </w:tc>
        <w:tc>
          <w:tcPr>
            <w:tcW w:w="2274" w:type="dxa"/>
          </w:tcPr>
          <w:p w:rsidR="00FC6366" w:rsidRDefault="00FC6366" w:rsidP="00437614">
            <w:pPr>
              <w:pStyle w:val="Normal3"/>
              <w:ind w:left="0"/>
              <w:rPr>
                <w:rtl/>
              </w:rPr>
            </w:pPr>
          </w:p>
        </w:tc>
        <w:tc>
          <w:tcPr>
            <w:tcW w:w="2260" w:type="dxa"/>
          </w:tcPr>
          <w:p w:rsidR="00FC6366" w:rsidRDefault="00FC6366" w:rsidP="00437614">
            <w:pPr>
              <w:pStyle w:val="Normal3"/>
              <w:ind w:left="0"/>
              <w:rPr>
                <w:rtl/>
              </w:rPr>
            </w:pPr>
          </w:p>
        </w:tc>
      </w:tr>
      <w:tr w:rsidR="00FC6366" w:rsidTr="00493F81">
        <w:tc>
          <w:tcPr>
            <w:tcW w:w="4818" w:type="dxa"/>
          </w:tcPr>
          <w:p w:rsidR="00FC6366" w:rsidRPr="00CB2F36" w:rsidRDefault="00B37831" w:rsidP="00437614">
            <w:pPr>
              <w:pStyle w:val="Normal3"/>
              <w:ind w:left="0"/>
              <w:rPr>
                <w:rtl/>
              </w:rPr>
            </w:pPr>
            <w:r>
              <w:rPr>
                <w:rFonts w:hint="cs"/>
                <w:rtl/>
              </w:rPr>
              <w:t xml:space="preserve">ניתוח מערכות לסביבת </w:t>
            </w:r>
            <w:r>
              <w:t>PHP</w:t>
            </w:r>
          </w:p>
        </w:tc>
        <w:tc>
          <w:tcPr>
            <w:tcW w:w="2274" w:type="dxa"/>
          </w:tcPr>
          <w:p w:rsidR="00FC6366" w:rsidRDefault="00FC6366" w:rsidP="00437614">
            <w:pPr>
              <w:pStyle w:val="Normal3"/>
              <w:ind w:left="0"/>
              <w:rPr>
                <w:rtl/>
              </w:rPr>
            </w:pPr>
          </w:p>
        </w:tc>
        <w:tc>
          <w:tcPr>
            <w:tcW w:w="2260" w:type="dxa"/>
          </w:tcPr>
          <w:p w:rsidR="00FC6366" w:rsidRDefault="00FC6366" w:rsidP="00437614">
            <w:pPr>
              <w:pStyle w:val="Normal3"/>
              <w:ind w:left="0"/>
              <w:rPr>
                <w:rtl/>
              </w:rPr>
            </w:pPr>
          </w:p>
        </w:tc>
      </w:tr>
      <w:tr w:rsidR="00FC6366" w:rsidTr="00493F81">
        <w:tc>
          <w:tcPr>
            <w:tcW w:w="4818" w:type="dxa"/>
          </w:tcPr>
          <w:p w:rsidR="00FC6366" w:rsidRPr="00CB2F36" w:rsidRDefault="00B37831" w:rsidP="00437614">
            <w:pPr>
              <w:pStyle w:val="Normal3"/>
              <w:ind w:left="0"/>
            </w:pPr>
            <w:r>
              <w:rPr>
                <w:rFonts w:hint="cs"/>
                <w:rtl/>
              </w:rPr>
              <w:lastRenderedPageBreak/>
              <w:t>ניתוח מערכות ל-</w:t>
            </w:r>
            <w:r w:rsidRPr="00CB2F36">
              <w:t xml:space="preserve"> Knockout</w:t>
            </w:r>
          </w:p>
        </w:tc>
        <w:tc>
          <w:tcPr>
            <w:tcW w:w="2274" w:type="dxa"/>
          </w:tcPr>
          <w:p w:rsidR="00FC6366" w:rsidRDefault="00FC6366" w:rsidP="00437614">
            <w:pPr>
              <w:pStyle w:val="Normal3"/>
              <w:ind w:left="0"/>
              <w:rPr>
                <w:rtl/>
              </w:rPr>
            </w:pPr>
          </w:p>
        </w:tc>
        <w:tc>
          <w:tcPr>
            <w:tcW w:w="2260" w:type="dxa"/>
          </w:tcPr>
          <w:p w:rsidR="00FC6366" w:rsidRDefault="00FC6366" w:rsidP="00437614">
            <w:pPr>
              <w:pStyle w:val="Normal3"/>
              <w:ind w:left="0"/>
              <w:rPr>
                <w:rtl/>
              </w:rPr>
            </w:pPr>
          </w:p>
        </w:tc>
      </w:tr>
      <w:tr w:rsidR="002F3FD0" w:rsidTr="00C21C45">
        <w:tc>
          <w:tcPr>
            <w:tcW w:w="4818" w:type="dxa"/>
          </w:tcPr>
          <w:p w:rsidR="002F3FD0" w:rsidRPr="00FC6366" w:rsidRDefault="002F3FD0" w:rsidP="00C21C45">
            <w:pPr>
              <w:pStyle w:val="Normal3"/>
              <w:ind w:left="0"/>
              <w:rPr>
                <w:rtl/>
              </w:rPr>
            </w:pPr>
            <w:r>
              <w:rPr>
                <w:rFonts w:hint="cs"/>
                <w:rtl/>
              </w:rPr>
              <w:t xml:space="preserve">פיתוח </w:t>
            </w:r>
            <w:r>
              <w:t>DOT NET</w:t>
            </w:r>
          </w:p>
        </w:tc>
        <w:tc>
          <w:tcPr>
            <w:tcW w:w="2274" w:type="dxa"/>
          </w:tcPr>
          <w:p w:rsidR="002F3FD0" w:rsidRDefault="002F3FD0" w:rsidP="00C21C45">
            <w:pPr>
              <w:pStyle w:val="Normal3"/>
              <w:ind w:left="0"/>
              <w:rPr>
                <w:rtl/>
              </w:rPr>
            </w:pPr>
          </w:p>
        </w:tc>
        <w:tc>
          <w:tcPr>
            <w:tcW w:w="2260" w:type="dxa"/>
          </w:tcPr>
          <w:p w:rsidR="002F3FD0" w:rsidRDefault="002F3FD0" w:rsidP="00C21C45">
            <w:pPr>
              <w:pStyle w:val="Normal3"/>
              <w:ind w:left="0"/>
              <w:rPr>
                <w:rtl/>
              </w:rPr>
            </w:pPr>
          </w:p>
        </w:tc>
      </w:tr>
      <w:tr w:rsidR="002F3FD0" w:rsidTr="00C21C45">
        <w:tc>
          <w:tcPr>
            <w:tcW w:w="4818" w:type="dxa"/>
          </w:tcPr>
          <w:p w:rsidR="002F3FD0" w:rsidRPr="00CB2F36" w:rsidRDefault="002F3FD0" w:rsidP="00C21C45">
            <w:pPr>
              <w:pStyle w:val="Normal3"/>
              <w:ind w:left="0"/>
              <w:rPr>
                <w:rtl/>
              </w:rPr>
            </w:pPr>
            <w:r>
              <w:rPr>
                <w:rFonts w:hint="cs"/>
                <w:rtl/>
              </w:rPr>
              <w:t xml:space="preserve">פיתוח אפליקציות </w:t>
            </w:r>
            <w:r>
              <w:t>WEB</w:t>
            </w:r>
          </w:p>
        </w:tc>
        <w:tc>
          <w:tcPr>
            <w:tcW w:w="2274" w:type="dxa"/>
          </w:tcPr>
          <w:p w:rsidR="002F3FD0" w:rsidRDefault="002F3FD0" w:rsidP="00C21C45">
            <w:pPr>
              <w:pStyle w:val="Normal3"/>
              <w:ind w:left="0"/>
              <w:rPr>
                <w:rtl/>
              </w:rPr>
            </w:pPr>
          </w:p>
        </w:tc>
        <w:tc>
          <w:tcPr>
            <w:tcW w:w="2260" w:type="dxa"/>
          </w:tcPr>
          <w:p w:rsidR="002F3FD0" w:rsidRDefault="002F3FD0" w:rsidP="00C21C45">
            <w:pPr>
              <w:pStyle w:val="Normal3"/>
              <w:ind w:left="0"/>
              <w:rPr>
                <w:rtl/>
              </w:rPr>
            </w:pPr>
          </w:p>
        </w:tc>
      </w:tr>
      <w:tr w:rsidR="002F3FD0" w:rsidTr="00C21C45">
        <w:tc>
          <w:tcPr>
            <w:tcW w:w="4818" w:type="dxa"/>
          </w:tcPr>
          <w:p w:rsidR="002F3FD0" w:rsidRPr="00CB2F36" w:rsidRDefault="002F3FD0" w:rsidP="00C21C45">
            <w:pPr>
              <w:pStyle w:val="Normal3"/>
              <w:ind w:left="0"/>
              <w:rPr>
                <w:rtl/>
              </w:rPr>
            </w:pPr>
            <w:r>
              <w:rPr>
                <w:rFonts w:hint="cs"/>
                <w:rtl/>
              </w:rPr>
              <w:t>פיתוח אפליקציות מובייל</w:t>
            </w:r>
          </w:p>
        </w:tc>
        <w:tc>
          <w:tcPr>
            <w:tcW w:w="2274" w:type="dxa"/>
          </w:tcPr>
          <w:p w:rsidR="002F3FD0" w:rsidRDefault="002F3FD0" w:rsidP="00C21C45">
            <w:pPr>
              <w:pStyle w:val="Normal3"/>
              <w:ind w:left="0"/>
              <w:rPr>
                <w:rtl/>
              </w:rPr>
            </w:pPr>
          </w:p>
        </w:tc>
        <w:tc>
          <w:tcPr>
            <w:tcW w:w="2260" w:type="dxa"/>
          </w:tcPr>
          <w:p w:rsidR="002F3FD0" w:rsidRDefault="002F3FD0" w:rsidP="00C21C45">
            <w:pPr>
              <w:pStyle w:val="Normal3"/>
              <w:ind w:left="0"/>
              <w:rPr>
                <w:rtl/>
              </w:rPr>
            </w:pPr>
          </w:p>
        </w:tc>
      </w:tr>
      <w:tr w:rsidR="002F3FD0" w:rsidTr="00C21C45">
        <w:tc>
          <w:tcPr>
            <w:tcW w:w="4818" w:type="dxa"/>
          </w:tcPr>
          <w:p w:rsidR="002F3FD0" w:rsidRPr="00CB2F36" w:rsidRDefault="002F3FD0" w:rsidP="00C21C45">
            <w:pPr>
              <w:pStyle w:val="Normal3"/>
              <w:ind w:left="0"/>
            </w:pPr>
            <w:r>
              <w:rPr>
                <w:rFonts w:hint="cs"/>
                <w:rtl/>
              </w:rPr>
              <w:t xml:space="preserve">פיתוח </w:t>
            </w:r>
            <w:r w:rsidRPr="00CB2F36">
              <w:rPr>
                <w:rFonts w:hint="cs"/>
                <w:rtl/>
              </w:rPr>
              <w:t>מערכות קוד פתוח (ללא העדפה לשפה מסויימת)</w:t>
            </w:r>
          </w:p>
        </w:tc>
        <w:tc>
          <w:tcPr>
            <w:tcW w:w="2274" w:type="dxa"/>
          </w:tcPr>
          <w:p w:rsidR="002F3FD0" w:rsidRDefault="002F3FD0" w:rsidP="00C21C45">
            <w:pPr>
              <w:pStyle w:val="Normal3"/>
              <w:ind w:left="0"/>
              <w:rPr>
                <w:rtl/>
              </w:rPr>
            </w:pPr>
          </w:p>
        </w:tc>
        <w:tc>
          <w:tcPr>
            <w:tcW w:w="2260" w:type="dxa"/>
          </w:tcPr>
          <w:p w:rsidR="002F3FD0" w:rsidRDefault="002F3FD0" w:rsidP="00C21C45">
            <w:pPr>
              <w:pStyle w:val="Normal3"/>
              <w:ind w:left="0"/>
              <w:rPr>
                <w:rtl/>
              </w:rPr>
            </w:pPr>
          </w:p>
        </w:tc>
      </w:tr>
      <w:tr w:rsidR="002F3FD0" w:rsidTr="00C21C45">
        <w:tc>
          <w:tcPr>
            <w:tcW w:w="4818" w:type="dxa"/>
          </w:tcPr>
          <w:p w:rsidR="002F3FD0" w:rsidRDefault="002F3FD0" w:rsidP="00C21C45">
            <w:pPr>
              <w:pStyle w:val="Normal3"/>
              <w:ind w:left="0"/>
              <w:rPr>
                <w:rtl/>
              </w:rPr>
            </w:pPr>
            <w:r>
              <w:rPr>
                <w:rFonts w:hint="cs"/>
                <w:rtl/>
              </w:rPr>
              <w:t>פיתוח ב-</w:t>
            </w:r>
            <w:r w:rsidRPr="00CB2F36">
              <w:t>JAVA</w:t>
            </w:r>
          </w:p>
        </w:tc>
        <w:tc>
          <w:tcPr>
            <w:tcW w:w="2274" w:type="dxa"/>
          </w:tcPr>
          <w:p w:rsidR="002F3FD0" w:rsidRDefault="002F3FD0" w:rsidP="00C21C45">
            <w:pPr>
              <w:pStyle w:val="Normal3"/>
              <w:ind w:left="0"/>
              <w:rPr>
                <w:rtl/>
              </w:rPr>
            </w:pPr>
          </w:p>
        </w:tc>
        <w:tc>
          <w:tcPr>
            <w:tcW w:w="2260" w:type="dxa"/>
          </w:tcPr>
          <w:p w:rsidR="002F3FD0" w:rsidRDefault="002F3FD0" w:rsidP="00C21C45">
            <w:pPr>
              <w:pStyle w:val="Normal3"/>
              <w:ind w:left="0"/>
              <w:rPr>
                <w:rtl/>
              </w:rPr>
            </w:pPr>
          </w:p>
        </w:tc>
      </w:tr>
      <w:tr w:rsidR="002F3FD0" w:rsidTr="00C21C45">
        <w:tc>
          <w:tcPr>
            <w:tcW w:w="4818" w:type="dxa"/>
          </w:tcPr>
          <w:p w:rsidR="002F3FD0" w:rsidRPr="002A5C59" w:rsidRDefault="002F3FD0" w:rsidP="00C21C45">
            <w:pPr>
              <w:pStyle w:val="Normal3"/>
              <w:ind w:left="0"/>
              <w:rPr>
                <w:b/>
                <w:rtl/>
              </w:rPr>
            </w:pPr>
            <w:r>
              <w:rPr>
                <w:rFonts w:hint="cs"/>
                <w:rtl/>
              </w:rPr>
              <w:t>פיתוח ב-</w:t>
            </w:r>
            <w:r w:rsidRPr="00CB2F36">
              <w:t xml:space="preserve"> PAYTHON</w:t>
            </w:r>
            <w:r w:rsidRPr="00A50655" w:rsidDel="007F71E6">
              <w:rPr>
                <w:rFonts w:hint="eastAsia"/>
                <w:rtl/>
              </w:rPr>
              <w:t xml:space="preserve"> </w:t>
            </w:r>
          </w:p>
        </w:tc>
        <w:tc>
          <w:tcPr>
            <w:tcW w:w="2274" w:type="dxa"/>
          </w:tcPr>
          <w:p w:rsidR="002F3FD0" w:rsidRDefault="002F3FD0" w:rsidP="00C21C45">
            <w:pPr>
              <w:pStyle w:val="Normal3"/>
              <w:ind w:left="0"/>
              <w:rPr>
                <w:rtl/>
              </w:rPr>
            </w:pPr>
          </w:p>
        </w:tc>
        <w:tc>
          <w:tcPr>
            <w:tcW w:w="2260" w:type="dxa"/>
          </w:tcPr>
          <w:p w:rsidR="002F3FD0" w:rsidRDefault="002F3FD0" w:rsidP="00C21C45">
            <w:pPr>
              <w:pStyle w:val="Normal3"/>
              <w:ind w:left="0"/>
              <w:rPr>
                <w:rtl/>
              </w:rPr>
            </w:pPr>
          </w:p>
        </w:tc>
      </w:tr>
      <w:tr w:rsidR="002F3FD0" w:rsidTr="00C21C45">
        <w:tc>
          <w:tcPr>
            <w:tcW w:w="4818" w:type="dxa"/>
          </w:tcPr>
          <w:p w:rsidR="002F3FD0" w:rsidRDefault="002F3FD0" w:rsidP="00C21C45">
            <w:pPr>
              <w:pStyle w:val="Normal3"/>
              <w:ind w:left="0"/>
              <w:rPr>
                <w:rtl/>
              </w:rPr>
            </w:pPr>
            <w:r>
              <w:rPr>
                <w:rFonts w:hint="cs"/>
                <w:rtl/>
              </w:rPr>
              <w:t>פיתוח ב-</w:t>
            </w:r>
            <w:r w:rsidRPr="00CB2F36">
              <w:t xml:space="preserve"> REACT</w:t>
            </w:r>
            <w:r w:rsidRPr="00A50655" w:rsidDel="007F71E6">
              <w:rPr>
                <w:rFonts w:hint="eastAsia"/>
                <w:rtl/>
              </w:rPr>
              <w:t xml:space="preserve"> </w:t>
            </w:r>
          </w:p>
        </w:tc>
        <w:tc>
          <w:tcPr>
            <w:tcW w:w="2274" w:type="dxa"/>
          </w:tcPr>
          <w:p w:rsidR="002F3FD0" w:rsidRDefault="002F3FD0" w:rsidP="00C21C45">
            <w:pPr>
              <w:pStyle w:val="Normal3"/>
              <w:ind w:left="0"/>
              <w:rPr>
                <w:rtl/>
              </w:rPr>
            </w:pPr>
          </w:p>
        </w:tc>
        <w:tc>
          <w:tcPr>
            <w:tcW w:w="2260" w:type="dxa"/>
          </w:tcPr>
          <w:p w:rsidR="002F3FD0" w:rsidRDefault="002F3FD0" w:rsidP="00C21C45">
            <w:pPr>
              <w:pStyle w:val="Normal3"/>
              <w:ind w:left="0"/>
              <w:rPr>
                <w:rtl/>
              </w:rPr>
            </w:pPr>
          </w:p>
        </w:tc>
      </w:tr>
      <w:tr w:rsidR="002F3FD0" w:rsidTr="00C21C45">
        <w:tc>
          <w:tcPr>
            <w:tcW w:w="4818" w:type="dxa"/>
          </w:tcPr>
          <w:p w:rsidR="002F3FD0" w:rsidRDefault="002F3FD0" w:rsidP="00C21C45">
            <w:pPr>
              <w:pStyle w:val="Normal3"/>
              <w:ind w:left="0"/>
              <w:rPr>
                <w:rtl/>
              </w:rPr>
            </w:pPr>
            <w:r>
              <w:rPr>
                <w:rFonts w:hint="cs"/>
                <w:rtl/>
              </w:rPr>
              <w:t>פיתוח באנגולר</w:t>
            </w:r>
          </w:p>
        </w:tc>
        <w:tc>
          <w:tcPr>
            <w:tcW w:w="2274" w:type="dxa"/>
          </w:tcPr>
          <w:p w:rsidR="002F3FD0" w:rsidRDefault="002F3FD0" w:rsidP="00C21C45">
            <w:pPr>
              <w:pStyle w:val="Normal3"/>
              <w:ind w:left="0"/>
              <w:rPr>
                <w:rtl/>
              </w:rPr>
            </w:pPr>
          </w:p>
        </w:tc>
        <w:tc>
          <w:tcPr>
            <w:tcW w:w="2260" w:type="dxa"/>
          </w:tcPr>
          <w:p w:rsidR="002F3FD0" w:rsidRDefault="002F3FD0" w:rsidP="00C21C45">
            <w:pPr>
              <w:pStyle w:val="Normal3"/>
              <w:ind w:left="0"/>
              <w:rPr>
                <w:rtl/>
              </w:rPr>
            </w:pPr>
          </w:p>
        </w:tc>
      </w:tr>
      <w:tr w:rsidR="002F3FD0" w:rsidTr="00C21C45">
        <w:tc>
          <w:tcPr>
            <w:tcW w:w="4818" w:type="dxa"/>
          </w:tcPr>
          <w:p w:rsidR="002F3FD0" w:rsidRPr="001E39D1" w:rsidRDefault="002F3FD0" w:rsidP="00C21C45">
            <w:pPr>
              <w:pStyle w:val="Normal3"/>
              <w:ind w:left="0"/>
              <w:rPr>
                <w:rFonts w:asciiTheme="minorHAnsi" w:hAnsiTheme="minorHAnsi"/>
                <w:b/>
                <w:noProof/>
                <w:rtl/>
                <w:lang w:eastAsia="he-IL"/>
              </w:rPr>
            </w:pPr>
            <w:r>
              <w:rPr>
                <w:rFonts w:hint="cs"/>
                <w:rtl/>
              </w:rPr>
              <w:t>פיתוח ב</w:t>
            </w:r>
            <w:r w:rsidRPr="00CB2F36">
              <w:rPr>
                <w:rFonts w:hint="cs"/>
                <w:rtl/>
              </w:rPr>
              <w:t xml:space="preserve">סביבת </w:t>
            </w:r>
            <w:r w:rsidRPr="00CB2F36">
              <w:t>PHP</w:t>
            </w:r>
          </w:p>
        </w:tc>
        <w:tc>
          <w:tcPr>
            <w:tcW w:w="2274" w:type="dxa"/>
          </w:tcPr>
          <w:p w:rsidR="002F3FD0" w:rsidRDefault="002F3FD0" w:rsidP="00C21C45">
            <w:pPr>
              <w:pStyle w:val="Normal3"/>
              <w:ind w:left="0"/>
              <w:rPr>
                <w:rtl/>
              </w:rPr>
            </w:pPr>
          </w:p>
        </w:tc>
        <w:tc>
          <w:tcPr>
            <w:tcW w:w="2260" w:type="dxa"/>
          </w:tcPr>
          <w:p w:rsidR="002F3FD0" w:rsidRDefault="002F3FD0" w:rsidP="00C21C45">
            <w:pPr>
              <w:pStyle w:val="Normal3"/>
              <w:ind w:left="0"/>
              <w:rPr>
                <w:rtl/>
              </w:rPr>
            </w:pPr>
          </w:p>
        </w:tc>
      </w:tr>
      <w:tr w:rsidR="004154AB" w:rsidTr="00493F81">
        <w:tc>
          <w:tcPr>
            <w:tcW w:w="4818" w:type="dxa"/>
          </w:tcPr>
          <w:p w:rsidR="004154AB" w:rsidRPr="00DB15B0" w:rsidRDefault="00B37831" w:rsidP="00437614">
            <w:pPr>
              <w:pStyle w:val="Normal3"/>
              <w:ind w:left="0"/>
              <w:rPr>
                <w:rFonts w:ascii="David" w:hAnsi="David"/>
                <w:b/>
                <w:noProof/>
                <w:rtl/>
                <w:lang w:eastAsia="he-IL"/>
              </w:rPr>
            </w:pPr>
            <w:r>
              <w:rPr>
                <w:rFonts w:hint="cs"/>
                <w:rtl/>
              </w:rPr>
              <w:t>פיתוח ב-</w:t>
            </w:r>
            <w:r w:rsidR="004154AB" w:rsidRPr="00CB2F36">
              <w:t xml:space="preserve"> </w:t>
            </w:r>
            <w:bookmarkStart w:id="61" w:name="OLE_LINK15"/>
            <w:bookmarkStart w:id="62" w:name="OLE_LINK16"/>
            <w:r w:rsidR="004154AB" w:rsidRPr="00CB2F36">
              <w:t>Knockout</w:t>
            </w:r>
            <w:r w:rsidR="004154AB" w:rsidRPr="00A50655" w:rsidDel="007F71E6">
              <w:rPr>
                <w:rFonts w:hint="eastAsia"/>
                <w:rtl/>
              </w:rPr>
              <w:t xml:space="preserve"> </w:t>
            </w:r>
            <w:bookmarkEnd w:id="61"/>
            <w:bookmarkEnd w:id="62"/>
          </w:p>
        </w:tc>
        <w:tc>
          <w:tcPr>
            <w:tcW w:w="2274" w:type="dxa"/>
          </w:tcPr>
          <w:p w:rsidR="004154AB" w:rsidRDefault="004154AB" w:rsidP="00437614">
            <w:pPr>
              <w:pStyle w:val="Normal3"/>
              <w:ind w:left="0"/>
              <w:rPr>
                <w:rtl/>
              </w:rPr>
            </w:pPr>
          </w:p>
        </w:tc>
        <w:tc>
          <w:tcPr>
            <w:tcW w:w="2260" w:type="dxa"/>
          </w:tcPr>
          <w:p w:rsidR="004154AB" w:rsidRDefault="004154AB" w:rsidP="00437614">
            <w:pPr>
              <w:pStyle w:val="Normal3"/>
              <w:ind w:left="0"/>
              <w:rPr>
                <w:rtl/>
              </w:rPr>
            </w:pPr>
          </w:p>
        </w:tc>
      </w:tr>
      <w:tr w:rsidR="004154AB" w:rsidTr="00493F81">
        <w:tc>
          <w:tcPr>
            <w:tcW w:w="4818" w:type="dxa"/>
          </w:tcPr>
          <w:p w:rsidR="004154AB" w:rsidRPr="00DB15B0" w:rsidRDefault="004154AB" w:rsidP="00437614">
            <w:pPr>
              <w:pStyle w:val="Normal3"/>
              <w:ind w:left="0"/>
              <w:rPr>
                <w:rFonts w:ascii="David" w:hAnsi="David"/>
                <w:b/>
                <w:noProof/>
                <w:rtl/>
                <w:lang w:eastAsia="he-IL"/>
              </w:rPr>
            </w:pPr>
            <w:r>
              <w:rPr>
                <w:rFonts w:hint="cs"/>
                <w:rtl/>
              </w:rPr>
              <w:t>ארכיטקטורה</w:t>
            </w:r>
          </w:p>
        </w:tc>
        <w:tc>
          <w:tcPr>
            <w:tcW w:w="2274" w:type="dxa"/>
          </w:tcPr>
          <w:p w:rsidR="004154AB" w:rsidRDefault="004154AB" w:rsidP="00437614">
            <w:pPr>
              <w:pStyle w:val="Normal3"/>
              <w:ind w:left="0"/>
              <w:rPr>
                <w:rtl/>
              </w:rPr>
            </w:pPr>
          </w:p>
        </w:tc>
        <w:tc>
          <w:tcPr>
            <w:tcW w:w="2260" w:type="dxa"/>
          </w:tcPr>
          <w:p w:rsidR="004154AB" w:rsidRDefault="004154AB" w:rsidP="00437614">
            <w:pPr>
              <w:pStyle w:val="Normal3"/>
              <w:ind w:left="0"/>
              <w:rPr>
                <w:rtl/>
              </w:rPr>
            </w:pPr>
          </w:p>
        </w:tc>
      </w:tr>
      <w:tr w:rsidR="004154AB" w:rsidTr="00493F81">
        <w:tc>
          <w:tcPr>
            <w:tcW w:w="4818" w:type="dxa"/>
          </w:tcPr>
          <w:p w:rsidR="004154AB" w:rsidRDefault="004154AB" w:rsidP="00437614">
            <w:pPr>
              <w:pStyle w:val="Normal3"/>
              <w:ind w:left="0"/>
              <w:rPr>
                <w:rFonts w:ascii="David" w:hAnsi="David"/>
                <w:b/>
                <w:noProof/>
                <w:rtl/>
                <w:lang w:eastAsia="he-IL"/>
              </w:rPr>
            </w:pPr>
            <w:r>
              <w:rPr>
                <w:rFonts w:ascii="David" w:hAnsi="David" w:hint="cs"/>
                <w:b/>
                <w:noProof/>
                <w:rtl/>
                <w:lang w:eastAsia="he-IL"/>
              </w:rPr>
              <w:t>פתרונות תוכנה חדשניים</w:t>
            </w:r>
          </w:p>
        </w:tc>
        <w:tc>
          <w:tcPr>
            <w:tcW w:w="2274" w:type="dxa"/>
          </w:tcPr>
          <w:p w:rsidR="004154AB" w:rsidRDefault="004154AB" w:rsidP="00437614">
            <w:pPr>
              <w:pStyle w:val="Normal3"/>
              <w:ind w:left="0"/>
              <w:rPr>
                <w:rtl/>
              </w:rPr>
            </w:pPr>
          </w:p>
        </w:tc>
        <w:tc>
          <w:tcPr>
            <w:tcW w:w="2260" w:type="dxa"/>
          </w:tcPr>
          <w:p w:rsidR="004154AB" w:rsidRDefault="004154AB" w:rsidP="00437614">
            <w:pPr>
              <w:pStyle w:val="Normal3"/>
              <w:ind w:left="0"/>
              <w:rPr>
                <w:rtl/>
              </w:rPr>
            </w:pPr>
          </w:p>
        </w:tc>
      </w:tr>
      <w:tr w:rsidR="000F354B" w:rsidTr="00493F81">
        <w:tc>
          <w:tcPr>
            <w:tcW w:w="4818" w:type="dxa"/>
          </w:tcPr>
          <w:p w:rsidR="000F354B" w:rsidRDefault="000F354B" w:rsidP="000F354B">
            <w:pPr>
              <w:pStyle w:val="Normal3"/>
              <w:ind w:left="0"/>
              <w:rPr>
                <w:rFonts w:ascii="David" w:hAnsi="David"/>
                <w:b/>
                <w:noProof/>
                <w:rtl/>
                <w:lang w:eastAsia="he-IL"/>
              </w:rPr>
            </w:pPr>
            <w:bookmarkStart w:id="63" w:name="_Hlk17291647"/>
            <w:r w:rsidRPr="00F655C6">
              <w:rPr>
                <w:rtl/>
              </w:rPr>
              <w:t>ייעוץ וליווי בעולמות בסיסי נתונים מתקדמים</w:t>
            </w:r>
            <w:r w:rsidRPr="00F655C6">
              <w:rPr>
                <w:rFonts w:hint="cs"/>
                <w:rtl/>
              </w:rPr>
              <w:t xml:space="preserve"> </w:t>
            </w:r>
            <w:r w:rsidRPr="00F655C6">
              <w:rPr>
                <w:rtl/>
              </w:rPr>
              <w:t>(לא רלציונים)</w:t>
            </w:r>
          </w:p>
        </w:tc>
        <w:tc>
          <w:tcPr>
            <w:tcW w:w="2274" w:type="dxa"/>
          </w:tcPr>
          <w:p w:rsidR="000F354B" w:rsidRDefault="000F354B" w:rsidP="000F354B">
            <w:pPr>
              <w:pStyle w:val="Normal3"/>
              <w:ind w:left="0"/>
              <w:rPr>
                <w:rtl/>
              </w:rPr>
            </w:pPr>
          </w:p>
        </w:tc>
        <w:tc>
          <w:tcPr>
            <w:tcW w:w="2260" w:type="dxa"/>
          </w:tcPr>
          <w:p w:rsidR="000F354B" w:rsidRDefault="000F354B" w:rsidP="000F354B">
            <w:pPr>
              <w:pStyle w:val="Normal3"/>
              <w:ind w:left="0"/>
              <w:rPr>
                <w:rtl/>
              </w:rPr>
            </w:pPr>
          </w:p>
        </w:tc>
      </w:tr>
      <w:tr w:rsidR="000F354B" w:rsidTr="00493F81">
        <w:tc>
          <w:tcPr>
            <w:tcW w:w="4818" w:type="dxa"/>
          </w:tcPr>
          <w:p w:rsidR="000F354B" w:rsidRDefault="000F354B" w:rsidP="000F354B">
            <w:pPr>
              <w:pStyle w:val="Normal3"/>
              <w:ind w:left="0"/>
              <w:rPr>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Sql server</w:t>
            </w:r>
            <w:r w:rsidRPr="00F655C6">
              <w:rPr>
                <w:rFonts w:ascii="David" w:hAnsi="David"/>
                <w:noProof/>
                <w:rtl/>
                <w:lang w:eastAsia="he-IL"/>
              </w:rPr>
              <w:t xml:space="preserve"> ל</w:t>
            </w:r>
            <w:r w:rsidRPr="00F655C6">
              <w:rPr>
                <w:rFonts w:ascii="David" w:hAnsi="David" w:hint="cs"/>
                <w:noProof/>
                <w:rtl/>
                <w:lang w:eastAsia="he-IL"/>
              </w:rPr>
              <w:t>-</w:t>
            </w:r>
            <w:r w:rsidRPr="00F655C6">
              <w:rPr>
                <w:rFonts w:ascii="David" w:hAnsi="David"/>
                <w:noProof/>
                <w:lang w:eastAsia="he-IL"/>
              </w:rPr>
              <w:t>mysql</w:t>
            </w:r>
          </w:p>
        </w:tc>
        <w:tc>
          <w:tcPr>
            <w:tcW w:w="2274" w:type="dxa"/>
          </w:tcPr>
          <w:p w:rsidR="000F354B" w:rsidRDefault="000F354B" w:rsidP="000F354B">
            <w:pPr>
              <w:pStyle w:val="Normal3"/>
              <w:ind w:left="0"/>
              <w:rPr>
                <w:rtl/>
              </w:rPr>
            </w:pPr>
          </w:p>
        </w:tc>
        <w:tc>
          <w:tcPr>
            <w:tcW w:w="2260" w:type="dxa"/>
          </w:tcPr>
          <w:p w:rsidR="000F354B" w:rsidRDefault="000F354B" w:rsidP="000F354B">
            <w:pPr>
              <w:pStyle w:val="Normal3"/>
              <w:ind w:left="0"/>
              <w:rPr>
                <w:rtl/>
              </w:rPr>
            </w:pPr>
          </w:p>
        </w:tc>
      </w:tr>
      <w:tr w:rsidR="000F354B" w:rsidTr="00493F81">
        <w:tc>
          <w:tcPr>
            <w:tcW w:w="4818" w:type="dxa"/>
          </w:tcPr>
          <w:p w:rsidR="000F354B" w:rsidRDefault="000F354B" w:rsidP="000F354B">
            <w:pPr>
              <w:pStyle w:val="Normal3"/>
              <w:ind w:left="0"/>
              <w:rPr>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Oracle</w:t>
            </w:r>
            <w:r w:rsidRPr="00F655C6">
              <w:rPr>
                <w:rFonts w:ascii="David" w:hAnsi="David"/>
                <w:noProof/>
                <w:rtl/>
                <w:lang w:eastAsia="he-IL"/>
              </w:rPr>
              <w:t xml:space="preserve"> </w:t>
            </w:r>
            <w:r w:rsidRPr="00F655C6">
              <w:rPr>
                <w:rFonts w:ascii="David" w:hAnsi="David" w:hint="eastAsia"/>
                <w:noProof/>
                <w:rtl/>
                <w:lang w:eastAsia="he-IL"/>
              </w:rPr>
              <w:t>ל</w:t>
            </w:r>
            <w:r w:rsidRPr="00F655C6">
              <w:rPr>
                <w:rFonts w:ascii="David" w:hAnsi="David" w:hint="cs"/>
                <w:noProof/>
                <w:rtl/>
                <w:lang w:eastAsia="he-IL"/>
              </w:rPr>
              <w:t>-</w:t>
            </w:r>
            <w:r w:rsidRPr="00F655C6">
              <w:rPr>
                <w:rFonts w:ascii="David" w:hAnsi="David"/>
                <w:noProof/>
                <w:lang w:eastAsia="he-IL"/>
              </w:rPr>
              <w:t>mysql</w:t>
            </w:r>
          </w:p>
        </w:tc>
        <w:tc>
          <w:tcPr>
            <w:tcW w:w="2274" w:type="dxa"/>
          </w:tcPr>
          <w:p w:rsidR="000F354B" w:rsidRDefault="000F354B" w:rsidP="000F354B">
            <w:pPr>
              <w:pStyle w:val="Normal3"/>
              <w:ind w:left="0"/>
              <w:rPr>
                <w:rtl/>
              </w:rPr>
            </w:pPr>
          </w:p>
        </w:tc>
        <w:tc>
          <w:tcPr>
            <w:tcW w:w="2260" w:type="dxa"/>
          </w:tcPr>
          <w:p w:rsidR="000F354B" w:rsidRDefault="000F354B" w:rsidP="000F354B">
            <w:pPr>
              <w:pStyle w:val="Normal3"/>
              <w:ind w:left="0"/>
              <w:rPr>
                <w:rtl/>
              </w:rPr>
            </w:pPr>
          </w:p>
        </w:tc>
      </w:tr>
      <w:tr w:rsidR="000F354B" w:rsidTr="00493F81">
        <w:tc>
          <w:tcPr>
            <w:tcW w:w="4818" w:type="dxa"/>
          </w:tcPr>
          <w:p w:rsidR="000F354B" w:rsidRPr="000F354B" w:rsidDel="00966B56" w:rsidRDefault="000F354B" w:rsidP="000F354B">
            <w:pPr>
              <w:pStyle w:val="Normal3"/>
              <w:ind w:left="0"/>
              <w:rPr>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Oracle</w:t>
            </w:r>
            <w:r w:rsidRPr="00F655C6">
              <w:rPr>
                <w:rFonts w:ascii="David" w:hAnsi="David"/>
                <w:noProof/>
                <w:rtl/>
                <w:lang w:eastAsia="he-IL"/>
              </w:rPr>
              <w:t xml:space="preserve"> ל</w:t>
            </w:r>
            <w:r w:rsidRPr="00F655C6">
              <w:rPr>
                <w:rFonts w:ascii="David" w:hAnsi="David" w:hint="cs"/>
                <w:noProof/>
                <w:rtl/>
                <w:lang w:eastAsia="he-IL"/>
              </w:rPr>
              <w:t>-</w:t>
            </w:r>
            <w:r w:rsidRPr="00F655C6">
              <w:rPr>
                <w:rFonts w:ascii="David" w:hAnsi="David"/>
                <w:noProof/>
                <w:lang w:eastAsia="he-IL"/>
              </w:rPr>
              <w:t>sqlserver</w:t>
            </w:r>
          </w:p>
        </w:tc>
        <w:tc>
          <w:tcPr>
            <w:tcW w:w="2274" w:type="dxa"/>
          </w:tcPr>
          <w:p w:rsidR="000F354B" w:rsidRDefault="000F354B" w:rsidP="000F354B">
            <w:pPr>
              <w:pStyle w:val="Normal3"/>
              <w:ind w:left="0"/>
              <w:rPr>
                <w:rtl/>
              </w:rPr>
            </w:pPr>
          </w:p>
        </w:tc>
        <w:tc>
          <w:tcPr>
            <w:tcW w:w="2260" w:type="dxa"/>
          </w:tcPr>
          <w:p w:rsidR="000F354B" w:rsidRDefault="000F354B" w:rsidP="000F354B">
            <w:pPr>
              <w:pStyle w:val="Normal3"/>
              <w:ind w:left="0"/>
              <w:rPr>
                <w:rtl/>
              </w:rPr>
            </w:pPr>
          </w:p>
        </w:tc>
      </w:tr>
      <w:tr w:rsidR="000F354B" w:rsidTr="00493F81">
        <w:tc>
          <w:tcPr>
            <w:tcW w:w="4818" w:type="dxa"/>
          </w:tcPr>
          <w:p w:rsidR="000F354B" w:rsidRPr="002F3FD0" w:rsidRDefault="000F354B" w:rsidP="000F354B">
            <w:pPr>
              <w:pStyle w:val="Normal3"/>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Db2</w:t>
            </w:r>
            <w:r w:rsidRPr="00F655C6">
              <w:rPr>
                <w:rFonts w:ascii="David" w:hAnsi="David"/>
                <w:noProof/>
                <w:rtl/>
                <w:lang w:eastAsia="he-IL"/>
              </w:rPr>
              <w:t xml:space="preserve"> ל</w:t>
            </w:r>
            <w:r w:rsidRPr="00F655C6">
              <w:rPr>
                <w:rFonts w:ascii="David" w:hAnsi="David" w:hint="cs"/>
                <w:noProof/>
                <w:rtl/>
                <w:lang w:eastAsia="he-IL"/>
              </w:rPr>
              <w:t>-</w:t>
            </w:r>
            <w:r w:rsidRPr="00F655C6">
              <w:rPr>
                <w:rFonts w:ascii="David" w:hAnsi="David"/>
                <w:noProof/>
                <w:lang w:eastAsia="he-IL"/>
              </w:rPr>
              <w:t>sqlserver</w:t>
            </w:r>
          </w:p>
        </w:tc>
        <w:tc>
          <w:tcPr>
            <w:tcW w:w="2274" w:type="dxa"/>
          </w:tcPr>
          <w:p w:rsidR="000F354B" w:rsidRDefault="000F354B" w:rsidP="000F354B">
            <w:pPr>
              <w:pStyle w:val="Normal3"/>
              <w:ind w:left="0"/>
              <w:rPr>
                <w:rtl/>
              </w:rPr>
            </w:pPr>
          </w:p>
        </w:tc>
        <w:tc>
          <w:tcPr>
            <w:tcW w:w="2260" w:type="dxa"/>
          </w:tcPr>
          <w:p w:rsidR="000F354B" w:rsidRDefault="000F354B" w:rsidP="000F354B">
            <w:pPr>
              <w:pStyle w:val="Normal3"/>
              <w:ind w:left="0"/>
              <w:rPr>
                <w:rtl/>
              </w:rPr>
            </w:pPr>
          </w:p>
        </w:tc>
      </w:tr>
      <w:tr w:rsidR="000F354B" w:rsidTr="00493F81">
        <w:tc>
          <w:tcPr>
            <w:tcW w:w="4818" w:type="dxa"/>
          </w:tcPr>
          <w:p w:rsidR="000F354B" w:rsidRPr="009067D3" w:rsidRDefault="000F354B" w:rsidP="000F354B">
            <w:pPr>
              <w:pStyle w:val="Normal3"/>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Db2</w:t>
            </w:r>
            <w:r w:rsidRPr="00F655C6">
              <w:rPr>
                <w:rFonts w:ascii="David" w:hAnsi="David"/>
                <w:noProof/>
                <w:rtl/>
                <w:lang w:eastAsia="he-IL"/>
              </w:rPr>
              <w:t xml:space="preserve"> ל</w:t>
            </w:r>
            <w:r w:rsidRPr="00F655C6">
              <w:rPr>
                <w:rFonts w:ascii="David" w:hAnsi="David" w:hint="cs"/>
                <w:noProof/>
                <w:rtl/>
                <w:lang w:eastAsia="he-IL"/>
              </w:rPr>
              <w:t>-</w:t>
            </w:r>
            <w:r w:rsidRPr="00F655C6">
              <w:rPr>
                <w:rFonts w:ascii="David" w:hAnsi="David"/>
                <w:noProof/>
                <w:lang w:eastAsia="he-IL"/>
              </w:rPr>
              <w:t>mysql</w:t>
            </w:r>
          </w:p>
        </w:tc>
        <w:tc>
          <w:tcPr>
            <w:tcW w:w="2274" w:type="dxa"/>
          </w:tcPr>
          <w:p w:rsidR="000F354B" w:rsidRDefault="000F354B" w:rsidP="000F354B">
            <w:pPr>
              <w:pStyle w:val="Normal3"/>
              <w:ind w:left="0"/>
              <w:rPr>
                <w:rtl/>
              </w:rPr>
            </w:pPr>
          </w:p>
        </w:tc>
        <w:tc>
          <w:tcPr>
            <w:tcW w:w="2260" w:type="dxa"/>
          </w:tcPr>
          <w:p w:rsidR="000F354B" w:rsidRDefault="000F354B" w:rsidP="000F354B">
            <w:pPr>
              <w:pStyle w:val="Normal3"/>
              <w:ind w:left="0"/>
              <w:rPr>
                <w:rtl/>
              </w:rPr>
            </w:pPr>
          </w:p>
        </w:tc>
      </w:tr>
      <w:tr w:rsidR="000F354B" w:rsidTr="00493F81">
        <w:tc>
          <w:tcPr>
            <w:tcW w:w="4818" w:type="dxa"/>
          </w:tcPr>
          <w:p w:rsidR="000F354B" w:rsidRPr="001D2058" w:rsidRDefault="000F354B" w:rsidP="000F354B">
            <w:pPr>
              <w:pStyle w:val="Normal3"/>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Adabas</w:t>
            </w:r>
            <w:r w:rsidRPr="00F655C6">
              <w:rPr>
                <w:rFonts w:ascii="David" w:hAnsi="David"/>
                <w:noProof/>
                <w:rtl/>
                <w:lang w:eastAsia="he-IL"/>
              </w:rPr>
              <w:t xml:space="preserve"> </w:t>
            </w:r>
            <w:r w:rsidRPr="00F655C6">
              <w:rPr>
                <w:rFonts w:ascii="David" w:hAnsi="David" w:hint="eastAsia"/>
                <w:noProof/>
                <w:rtl/>
                <w:lang w:eastAsia="he-IL"/>
              </w:rPr>
              <w:t>ל</w:t>
            </w:r>
            <w:r w:rsidRPr="00F655C6">
              <w:rPr>
                <w:rFonts w:ascii="David" w:hAnsi="David" w:hint="cs"/>
                <w:noProof/>
                <w:rtl/>
                <w:lang w:eastAsia="he-IL"/>
              </w:rPr>
              <w:t>-</w:t>
            </w:r>
            <w:r w:rsidRPr="00F655C6">
              <w:rPr>
                <w:rFonts w:ascii="David" w:hAnsi="David"/>
                <w:noProof/>
                <w:lang w:eastAsia="he-IL"/>
              </w:rPr>
              <w:t>sqlserver</w:t>
            </w:r>
          </w:p>
        </w:tc>
        <w:tc>
          <w:tcPr>
            <w:tcW w:w="2274" w:type="dxa"/>
          </w:tcPr>
          <w:p w:rsidR="000F354B" w:rsidRDefault="000F354B" w:rsidP="000F354B">
            <w:pPr>
              <w:pStyle w:val="Normal3"/>
              <w:ind w:left="0"/>
              <w:rPr>
                <w:rtl/>
              </w:rPr>
            </w:pPr>
          </w:p>
        </w:tc>
        <w:tc>
          <w:tcPr>
            <w:tcW w:w="2260" w:type="dxa"/>
          </w:tcPr>
          <w:p w:rsidR="000F354B" w:rsidRDefault="000F354B" w:rsidP="000F354B">
            <w:pPr>
              <w:pStyle w:val="Normal3"/>
              <w:ind w:left="0"/>
              <w:rPr>
                <w:rtl/>
              </w:rPr>
            </w:pPr>
          </w:p>
        </w:tc>
      </w:tr>
      <w:tr w:rsidR="000F354B" w:rsidTr="00493F81">
        <w:tc>
          <w:tcPr>
            <w:tcW w:w="4818" w:type="dxa"/>
          </w:tcPr>
          <w:p w:rsidR="000F354B" w:rsidRPr="001D2058" w:rsidRDefault="000F354B" w:rsidP="000F354B">
            <w:pPr>
              <w:pStyle w:val="Normal3"/>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Adabas</w:t>
            </w:r>
            <w:r w:rsidRPr="00F655C6">
              <w:rPr>
                <w:rFonts w:ascii="David" w:hAnsi="David"/>
                <w:noProof/>
                <w:rtl/>
                <w:lang w:eastAsia="he-IL"/>
              </w:rPr>
              <w:t xml:space="preserve"> </w:t>
            </w:r>
            <w:r w:rsidRPr="00F655C6">
              <w:rPr>
                <w:rFonts w:ascii="David" w:hAnsi="David" w:hint="eastAsia"/>
                <w:noProof/>
                <w:rtl/>
                <w:lang w:eastAsia="he-IL"/>
              </w:rPr>
              <w:t>ל</w:t>
            </w:r>
            <w:r w:rsidRPr="00F655C6">
              <w:rPr>
                <w:rFonts w:ascii="David" w:hAnsi="David" w:hint="cs"/>
                <w:noProof/>
                <w:rtl/>
                <w:lang w:eastAsia="he-IL"/>
              </w:rPr>
              <w:t>-</w:t>
            </w:r>
            <w:r w:rsidRPr="00F655C6">
              <w:rPr>
                <w:rFonts w:ascii="David" w:hAnsi="David"/>
                <w:noProof/>
                <w:lang w:eastAsia="he-IL"/>
              </w:rPr>
              <w:t>mysql</w:t>
            </w:r>
          </w:p>
        </w:tc>
        <w:tc>
          <w:tcPr>
            <w:tcW w:w="2274" w:type="dxa"/>
          </w:tcPr>
          <w:p w:rsidR="000F354B" w:rsidRDefault="000F354B" w:rsidP="000F354B">
            <w:pPr>
              <w:pStyle w:val="Normal3"/>
              <w:ind w:left="0"/>
              <w:rPr>
                <w:rtl/>
              </w:rPr>
            </w:pPr>
          </w:p>
        </w:tc>
        <w:tc>
          <w:tcPr>
            <w:tcW w:w="2260" w:type="dxa"/>
          </w:tcPr>
          <w:p w:rsidR="000F354B" w:rsidRDefault="000F354B" w:rsidP="000F354B">
            <w:pPr>
              <w:pStyle w:val="Normal3"/>
              <w:ind w:left="0"/>
              <w:rPr>
                <w:rtl/>
              </w:rPr>
            </w:pPr>
          </w:p>
        </w:tc>
      </w:tr>
      <w:tr w:rsidR="000F354B" w:rsidTr="00493F81">
        <w:tc>
          <w:tcPr>
            <w:tcW w:w="4818" w:type="dxa"/>
          </w:tcPr>
          <w:p w:rsidR="000F354B" w:rsidRPr="001D2058" w:rsidRDefault="000F354B" w:rsidP="000F354B">
            <w:pPr>
              <w:pStyle w:val="Normal3"/>
              <w:ind w:left="0"/>
              <w:rPr>
                <w:rFonts w:ascii="David" w:hAnsi="David"/>
                <w:rtl/>
              </w:rPr>
            </w:pPr>
            <w:r w:rsidRPr="00F655C6">
              <w:rPr>
                <w:rFonts w:ascii="David" w:hAnsi="David" w:hint="cs"/>
                <w:noProof/>
                <w:rtl/>
                <w:lang w:eastAsia="he-IL"/>
              </w:rPr>
              <w:t xml:space="preserve">שדרוג גרסת </w:t>
            </w:r>
            <w:r w:rsidRPr="00F655C6">
              <w:rPr>
                <w:rFonts w:ascii="David" w:hAnsi="David"/>
                <w:noProof/>
                <w:lang w:eastAsia="he-IL"/>
              </w:rPr>
              <w:t>SqlServer</w:t>
            </w:r>
          </w:p>
        </w:tc>
        <w:tc>
          <w:tcPr>
            <w:tcW w:w="2274" w:type="dxa"/>
          </w:tcPr>
          <w:p w:rsidR="000F354B" w:rsidRDefault="000F354B" w:rsidP="000F354B">
            <w:pPr>
              <w:pStyle w:val="Normal3"/>
              <w:ind w:left="0"/>
              <w:rPr>
                <w:rtl/>
              </w:rPr>
            </w:pPr>
          </w:p>
        </w:tc>
        <w:tc>
          <w:tcPr>
            <w:tcW w:w="2260" w:type="dxa"/>
          </w:tcPr>
          <w:p w:rsidR="000F354B" w:rsidRDefault="000F354B" w:rsidP="000F354B">
            <w:pPr>
              <w:pStyle w:val="Normal3"/>
              <w:ind w:left="0"/>
              <w:rPr>
                <w:rtl/>
              </w:rPr>
            </w:pPr>
          </w:p>
        </w:tc>
      </w:tr>
      <w:bookmarkEnd w:id="63"/>
    </w:tbl>
    <w:p w:rsidR="002B3BB8" w:rsidRDefault="002B3BB8" w:rsidP="00437614">
      <w:pPr>
        <w:pStyle w:val="a4"/>
        <w:outlineLvl w:val="1"/>
        <w:rPr>
          <w:rtl/>
        </w:rPr>
        <w:sectPr w:rsidR="002B3BB8" w:rsidSect="004B6E0F">
          <w:pgSz w:w="11906" w:h="16838" w:code="9"/>
          <w:pgMar w:top="1616" w:right="1418" w:bottom="1440" w:left="1134" w:header="709" w:footer="709" w:gutter="0"/>
          <w:cols w:space="708"/>
          <w:titlePg/>
          <w:bidi/>
          <w:rtlGutter/>
          <w:docGrid w:linePitch="360"/>
        </w:sectPr>
      </w:pPr>
    </w:p>
    <w:p w:rsidR="00FA2FBC" w:rsidRDefault="00667F22" w:rsidP="00437614">
      <w:pPr>
        <w:pStyle w:val="a4"/>
        <w:outlineLvl w:val="1"/>
      </w:pPr>
      <w:bookmarkStart w:id="64" w:name="_Toc18489660"/>
      <w:r>
        <w:rPr>
          <w:rFonts w:hint="cs"/>
          <w:rtl/>
        </w:rPr>
        <w:lastRenderedPageBreak/>
        <w:t>ע</w:t>
      </w:r>
      <w:r w:rsidR="00FA2FBC">
        <w:rPr>
          <w:rFonts w:hint="cs"/>
          <w:rtl/>
        </w:rPr>
        <w:t>מידה בתנאי הסף של המכרז</w:t>
      </w:r>
      <w:bookmarkEnd w:id="64"/>
    </w:p>
    <w:p w:rsidR="00E73F95" w:rsidRDefault="00FA2FBC" w:rsidP="00E31385">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rsidR="008806DF" w:rsidRDefault="00FA2FBC" w:rsidP="008806DF">
      <w:pPr>
        <w:pStyle w:val="a5"/>
        <w:outlineLvl w:val="9"/>
        <w:rPr>
          <w:rFonts w:ascii="Times New Roman" w:hAnsi="Times New Roman"/>
          <w:b w:val="0"/>
          <w:bCs w:val="0"/>
          <w:caps w:val="0"/>
          <w:spacing w:val="0"/>
          <w:sz w:val="24"/>
          <w:szCs w:val="24"/>
        </w:rPr>
      </w:pPr>
      <w:r w:rsidRPr="00E73F95">
        <w:rPr>
          <w:rFonts w:ascii="Times New Roman" w:hAnsi="Times New Roman" w:hint="eastAsia"/>
          <w:caps w:val="0"/>
          <w:spacing w:val="0"/>
          <w:sz w:val="24"/>
          <w:szCs w:val="24"/>
          <w:rtl/>
        </w:rPr>
        <w:t>תנאי</w:t>
      </w:r>
      <w:r w:rsidRPr="00E73F95">
        <w:rPr>
          <w:rFonts w:ascii="Times New Roman" w:hAnsi="Times New Roman"/>
          <w:caps w:val="0"/>
          <w:spacing w:val="0"/>
          <w:sz w:val="24"/>
          <w:szCs w:val="24"/>
          <w:rtl/>
        </w:rPr>
        <w:t xml:space="preserve"> </w:t>
      </w:r>
      <w:r w:rsidRPr="00E73F95">
        <w:rPr>
          <w:rFonts w:ascii="Times New Roman" w:hAnsi="Times New Roman" w:hint="eastAsia"/>
          <w:caps w:val="0"/>
          <w:spacing w:val="0"/>
          <w:sz w:val="24"/>
          <w:szCs w:val="24"/>
          <w:rtl/>
        </w:rPr>
        <w:t>סף</w:t>
      </w:r>
      <w:r w:rsidRPr="00E73F95">
        <w:rPr>
          <w:rFonts w:ascii="Times New Roman" w:hAnsi="Times New Roman"/>
          <w:caps w:val="0"/>
          <w:spacing w:val="0"/>
          <w:sz w:val="24"/>
          <w:szCs w:val="24"/>
          <w:rtl/>
        </w:rPr>
        <w:t xml:space="preserve"> </w:t>
      </w:r>
      <w:r w:rsidRPr="00E73F95">
        <w:rPr>
          <w:rFonts w:ascii="Times New Roman" w:hAnsi="Times New Roman" w:hint="eastAsia"/>
          <w:caps w:val="0"/>
          <w:spacing w:val="0"/>
          <w:sz w:val="24"/>
          <w:szCs w:val="24"/>
          <w:rtl/>
        </w:rPr>
        <w:t>מנהליים</w:t>
      </w:r>
      <w:r w:rsidRPr="00E73F95">
        <w:rPr>
          <w:rFonts w:ascii="Times New Roman" w:hAnsi="Times New Roman"/>
          <w:b w:val="0"/>
          <w:bCs w:val="0"/>
          <w:caps w:val="0"/>
          <w:spacing w:val="0"/>
          <w:sz w:val="24"/>
          <w:szCs w:val="24"/>
          <w:rtl/>
        </w:rPr>
        <w:t>:</w:t>
      </w:r>
      <w:r w:rsidR="00E73F95" w:rsidRPr="00E73F95">
        <w:rPr>
          <w:rFonts w:ascii="Times New Roman" w:hAnsi="Times New Roman" w:hint="cs"/>
          <w:b w:val="0"/>
          <w:bCs w:val="0"/>
          <w:caps w:val="0"/>
          <w:spacing w:val="0"/>
          <w:sz w:val="24"/>
          <w:szCs w:val="24"/>
          <w:rtl/>
        </w:rPr>
        <w:t xml:space="preserve"> </w:t>
      </w:r>
      <w:r w:rsidR="00E73F95" w:rsidRPr="00E73F95">
        <w:rPr>
          <w:rFonts w:ascii="Times New Roman" w:hAnsi="Times New Roman"/>
          <w:b w:val="0"/>
          <w:bCs w:val="0"/>
          <w:caps w:val="0"/>
          <w:spacing w:val="0"/>
          <w:sz w:val="24"/>
          <w:szCs w:val="24"/>
          <w:rtl/>
        </w:rPr>
        <w:t xml:space="preserve">רק מציע אשר עומד בכל תנאי הסף </w:t>
      </w:r>
      <w:r w:rsidR="00E73F95">
        <w:rPr>
          <w:rFonts w:ascii="Times New Roman" w:hAnsi="Times New Roman" w:hint="cs"/>
          <w:b w:val="0"/>
          <w:bCs w:val="0"/>
          <w:caps w:val="0"/>
          <w:spacing w:val="0"/>
          <w:sz w:val="24"/>
          <w:szCs w:val="24"/>
          <w:rtl/>
        </w:rPr>
        <w:t xml:space="preserve">המנהליים </w:t>
      </w:r>
      <w:r w:rsidR="00E73F95" w:rsidRPr="00E73F95">
        <w:rPr>
          <w:rFonts w:ascii="Times New Roman" w:hAnsi="Times New Roman"/>
          <w:b w:val="0"/>
          <w:bCs w:val="0"/>
          <w:caps w:val="0"/>
          <w:spacing w:val="0"/>
          <w:sz w:val="24"/>
          <w:szCs w:val="24"/>
          <w:rtl/>
        </w:rPr>
        <w:t>המפורטים להלן יוכל להתמודד במכרז.</w:t>
      </w:r>
    </w:p>
    <w:p w:rsidR="00A202B9" w:rsidRPr="008806DF" w:rsidRDefault="00A202B9" w:rsidP="008806DF">
      <w:pPr>
        <w:pStyle w:val="a6"/>
        <w:tabs>
          <w:tab w:val="clear" w:pos="1334"/>
          <w:tab w:val="clear" w:pos="1660"/>
        </w:tabs>
        <w:spacing w:after="0"/>
        <w:ind w:left="849" w:hanging="596"/>
        <w:rPr>
          <w:rFonts w:ascii="Times New Roman" w:hAnsi="Times New Roman"/>
          <w:rtl/>
        </w:rPr>
      </w:pPr>
      <w:r w:rsidRPr="008806DF">
        <w:rPr>
          <w:rFonts w:ascii="Times New Roman" w:hAnsi="Times New Roman" w:hint="cs"/>
          <w:b/>
          <w:bCs/>
          <w:caps/>
          <w:rtl/>
        </w:rPr>
        <w:t xml:space="preserve">מציע </w:t>
      </w:r>
      <w:r w:rsidRPr="008806DF">
        <w:rPr>
          <w:rFonts w:ascii="Times New Roman" w:hAnsi="Times New Roman" w:hint="eastAsia"/>
          <w:b/>
          <w:bCs/>
          <w:caps/>
          <w:rtl/>
        </w:rPr>
        <w:t>רשום</w:t>
      </w:r>
      <w:r w:rsidRPr="008806DF">
        <w:rPr>
          <w:rFonts w:ascii="Times New Roman" w:hAnsi="Times New Roman"/>
          <w:b/>
          <w:bCs/>
          <w:caps/>
          <w:rtl/>
        </w:rPr>
        <w:t xml:space="preserve"> </w:t>
      </w:r>
      <w:r w:rsidRPr="008806DF">
        <w:rPr>
          <w:rFonts w:ascii="Times New Roman" w:hAnsi="Times New Roman" w:hint="eastAsia"/>
          <w:b/>
          <w:bCs/>
          <w:caps/>
          <w:rtl/>
        </w:rPr>
        <w:t>כדין</w:t>
      </w:r>
      <w:r w:rsidRPr="008806DF">
        <w:rPr>
          <w:rFonts w:hint="cs"/>
          <w:rtl/>
        </w:rPr>
        <w:t xml:space="preserve"> </w:t>
      </w:r>
      <w:r w:rsidRPr="009E5432">
        <w:rPr>
          <w:rFonts w:hint="cs"/>
          <w:b/>
          <w:bCs/>
          <w:sz w:val="20"/>
          <w:szCs w:val="20"/>
          <w:u w:val="single"/>
          <w:rtl/>
        </w:rPr>
        <w:t xml:space="preserve">(יש לסמן ב- </w:t>
      </w:r>
      <w:r w:rsidRPr="009E5432">
        <w:rPr>
          <w:rFonts w:hint="cs"/>
          <w:b/>
          <w:bCs/>
          <w:sz w:val="20"/>
          <w:szCs w:val="20"/>
          <w:u w:val="single"/>
        </w:rPr>
        <w:t>X</w:t>
      </w:r>
      <w:r w:rsidRPr="009E5432">
        <w:rPr>
          <w:rFonts w:hint="cs"/>
          <w:b/>
          <w:bCs/>
          <w:sz w:val="20"/>
          <w:szCs w:val="20"/>
          <w:u w:val="single"/>
          <w:rtl/>
        </w:rPr>
        <w:t xml:space="preserve"> את האפשרות הנכונה)</w:t>
      </w:r>
    </w:p>
    <w:p w:rsidR="00A202B9" w:rsidRDefault="00A202B9" w:rsidP="00A202B9">
      <w:pPr>
        <w:pStyle w:val="afa"/>
        <w:numPr>
          <w:ilvl w:val="0"/>
          <w:numId w:val="149"/>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rsidR="00A202B9" w:rsidRDefault="00A202B9" w:rsidP="00A202B9">
      <w:pPr>
        <w:pStyle w:val="afa"/>
        <w:numPr>
          <w:ilvl w:val="0"/>
          <w:numId w:val="149"/>
        </w:numPr>
        <w:spacing w:line="360" w:lineRule="auto"/>
        <w:jc w:val="both"/>
        <w:rPr>
          <w:rFonts w:ascii="David" w:hAnsi="David" w:cs="David"/>
        </w:rPr>
      </w:pPr>
      <w:r>
        <w:rPr>
          <w:rFonts w:ascii="David" w:hAnsi="David" w:cs="David" w:hint="cs"/>
          <w:rtl/>
        </w:rPr>
        <w:t>לא חלה על המציע חובת רישום על פי דין</w:t>
      </w:r>
    </w:p>
    <w:p w:rsidR="008806DF" w:rsidRPr="008806DF" w:rsidRDefault="008806DF" w:rsidP="008806DF">
      <w:pPr>
        <w:spacing w:after="120" w:line="360" w:lineRule="auto"/>
        <w:ind w:left="720" w:right="-180"/>
        <w:jc w:val="both"/>
        <w:rPr>
          <w:rFonts w:ascii="David" w:hAnsi="David" w:cs="David"/>
          <w:b/>
          <w:bCs/>
          <w:sz w:val="22"/>
          <w:szCs w:val="22"/>
          <w:rtl/>
        </w:rPr>
      </w:pPr>
      <w:r w:rsidRPr="008806DF">
        <w:rPr>
          <w:rFonts w:ascii="David" w:hAnsi="David" w:cs="David" w:hint="cs"/>
          <w:b/>
          <w:bCs/>
          <w:sz w:val="22"/>
          <w:szCs w:val="22"/>
          <w:rtl/>
        </w:rPr>
        <w:t>לצורך הוכחת עמידה בתנאי סף זה, יש לצרף את נספח 1 לפרק זה.</w:t>
      </w:r>
    </w:p>
    <w:p w:rsidR="00A202B9" w:rsidRPr="008806DF" w:rsidRDefault="00A202B9" w:rsidP="008806DF">
      <w:pPr>
        <w:pStyle w:val="a6"/>
        <w:tabs>
          <w:tab w:val="clear" w:pos="1334"/>
          <w:tab w:val="clear" w:pos="1660"/>
        </w:tabs>
        <w:ind w:left="849" w:hanging="596"/>
        <w:rPr>
          <w:rFonts w:ascii="Times New Roman" w:hAnsi="Times New Roman"/>
          <w:b/>
          <w:bCs/>
          <w:caps/>
        </w:rPr>
      </w:pPr>
      <w:r w:rsidRPr="008806DF">
        <w:rPr>
          <w:rFonts w:ascii="Times New Roman" w:hAnsi="Times New Roman" w:hint="cs"/>
          <w:b/>
          <w:bCs/>
          <w:caps/>
          <w:rtl/>
        </w:rPr>
        <w:t>עמידה ב</w:t>
      </w:r>
      <w:r w:rsidRPr="008806DF">
        <w:rPr>
          <w:rFonts w:ascii="Times New Roman" w:hAnsi="Times New Roman" w:hint="eastAsia"/>
          <w:b/>
          <w:bCs/>
          <w:caps/>
          <w:rtl/>
        </w:rPr>
        <w:t>חוק</w:t>
      </w:r>
      <w:r w:rsidRPr="008806DF">
        <w:rPr>
          <w:rFonts w:ascii="Times New Roman" w:hAnsi="Times New Roman"/>
          <w:b/>
          <w:bCs/>
          <w:caps/>
          <w:rtl/>
        </w:rPr>
        <w:t xml:space="preserve"> </w:t>
      </w:r>
      <w:r w:rsidRPr="008806DF">
        <w:rPr>
          <w:rFonts w:ascii="Times New Roman" w:hAnsi="Times New Roman" w:hint="eastAsia"/>
          <w:b/>
          <w:bCs/>
          <w:caps/>
          <w:rtl/>
        </w:rPr>
        <w:t>עסקאות</w:t>
      </w:r>
      <w:r w:rsidRPr="008806DF">
        <w:rPr>
          <w:rFonts w:ascii="Times New Roman" w:hAnsi="Times New Roman"/>
          <w:b/>
          <w:bCs/>
          <w:caps/>
          <w:rtl/>
        </w:rPr>
        <w:t xml:space="preserve"> </w:t>
      </w:r>
      <w:r w:rsidRPr="008806DF">
        <w:rPr>
          <w:rFonts w:ascii="Times New Roman" w:hAnsi="Times New Roman" w:hint="eastAsia"/>
          <w:b/>
          <w:bCs/>
          <w:caps/>
          <w:rtl/>
        </w:rPr>
        <w:t>גופים</w:t>
      </w:r>
      <w:r w:rsidRPr="008806DF">
        <w:rPr>
          <w:rFonts w:ascii="Times New Roman" w:hAnsi="Times New Roman"/>
          <w:b/>
          <w:bCs/>
          <w:caps/>
          <w:rtl/>
        </w:rPr>
        <w:t xml:space="preserve"> </w:t>
      </w:r>
      <w:r w:rsidRPr="008806DF">
        <w:rPr>
          <w:rFonts w:ascii="Times New Roman" w:hAnsi="Times New Roman" w:hint="eastAsia"/>
          <w:b/>
          <w:bCs/>
          <w:caps/>
          <w:rtl/>
        </w:rPr>
        <w:t>ציבוריים</w:t>
      </w:r>
      <w:r w:rsidRPr="008806DF">
        <w:rPr>
          <w:rFonts w:ascii="Times New Roman" w:hAnsi="Times New Roman" w:hint="cs"/>
          <w:b/>
          <w:bCs/>
          <w:caps/>
          <w:rtl/>
        </w:rPr>
        <w:t xml:space="preserve"> </w:t>
      </w:r>
    </w:p>
    <w:p w:rsidR="00A202B9" w:rsidRPr="008806DF" w:rsidRDefault="00A202B9" w:rsidP="008806DF">
      <w:pPr>
        <w:pStyle w:val="a7"/>
        <w:tabs>
          <w:tab w:val="clear" w:pos="1617"/>
        </w:tabs>
        <w:spacing w:before="0" w:after="0"/>
        <w:ind w:left="1557" w:hanging="522"/>
        <w:rPr>
          <w:rtl/>
        </w:rPr>
      </w:pPr>
      <w:r w:rsidRPr="008806DF">
        <w:rPr>
          <w:rFonts w:hint="cs"/>
          <w:bCs/>
          <w:rtl/>
        </w:rPr>
        <w:t>ניהול פנקסים</w:t>
      </w:r>
      <w:r w:rsidRPr="008806DF">
        <w:rPr>
          <w:bCs/>
          <w:rtl/>
        </w:rPr>
        <w:t xml:space="preserve"> </w:t>
      </w:r>
      <w:r w:rsidRPr="009E5432">
        <w:rPr>
          <w:rFonts w:hint="cs"/>
          <w:b w:val="0"/>
          <w:bCs/>
          <w:sz w:val="20"/>
          <w:szCs w:val="20"/>
          <w:u w:val="single"/>
          <w:rtl/>
        </w:rPr>
        <w:t xml:space="preserve">(יש לסמן </w:t>
      </w:r>
      <w:r w:rsidRPr="009E5432">
        <w:rPr>
          <w:rFonts w:hint="cs"/>
          <w:b w:val="0"/>
          <w:bCs/>
          <w:sz w:val="20"/>
          <w:szCs w:val="20"/>
          <w:u w:val="single"/>
        </w:rPr>
        <w:t>X</w:t>
      </w:r>
      <w:r w:rsidRPr="009E5432">
        <w:rPr>
          <w:rFonts w:hint="cs"/>
          <w:b w:val="0"/>
          <w:bCs/>
          <w:sz w:val="20"/>
          <w:szCs w:val="20"/>
          <w:u w:val="single"/>
          <w:rtl/>
        </w:rPr>
        <w:t xml:space="preserve"> במקומות המיועדים לכך)</w:t>
      </w:r>
    </w:p>
    <w:p w:rsidR="00A202B9" w:rsidRPr="00815DF4" w:rsidRDefault="00A202B9" w:rsidP="00A202B9">
      <w:pPr>
        <w:pStyle w:val="afa"/>
        <w:numPr>
          <w:ilvl w:val="0"/>
          <w:numId w:val="148"/>
        </w:numPr>
        <w:spacing w:line="360" w:lineRule="auto"/>
        <w:jc w:val="both"/>
        <w:rPr>
          <w:rFonts w:ascii="David" w:hAnsi="David" w:cs="David"/>
          <w:rtl/>
        </w:rPr>
      </w:pP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rsidR="00A202B9" w:rsidRPr="00815DF4" w:rsidRDefault="00A202B9" w:rsidP="00A202B9">
      <w:pPr>
        <w:pStyle w:val="afa"/>
        <w:numPr>
          <w:ilvl w:val="0"/>
          <w:numId w:val="148"/>
        </w:numPr>
        <w:spacing w:line="360" w:lineRule="auto"/>
        <w:jc w:val="both"/>
        <w:rPr>
          <w:rFonts w:ascii="David" w:hAnsi="David" w:cs="David"/>
          <w:rtl/>
        </w:rPr>
      </w:pPr>
      <w:r w:rsidRPr="00815DF4">
        <w:rPr>
          <w:rFonts w:ascii="David" w:hAnsi="David" w:cs="David" w:hint="cs"/>
          <w:rtl/>
        </w:rPr>
        <w:t>הוא מנהל את פנקסי החשבונות והרשומות שעליו לנהל על פי פקודת מס הכנסה, וחוק מס ערך מוסף, התשל"ו-1975 ("</w:t>
      </w:r>
      <w:r w:rsidRPr="00815DF4">
        <w:rPr>
          <w:rFonts w:ascii="David" w:hAnsi="David" w:cs="David" w:hint="cs"/>
          <w:b/>
          <w:bCs/>
          <w:rtl/>
        </w:rPr>
        <w:t>חוק מס ערך מוסף</w:t>
      </w:r>
      <w:r w:rsidRPr="00815DF4">
        <w:rPr>
          <w:rFonts w:ascii="David" w:hAnsi="David" w:cs="David" w:hint="cs"/>
          <w:rtl/>
        </w:rPr>
        <w:t>"), או שהוא פטור מלנהלם.</w:t>
      </w:r>
    </w:p>
    <w:p w:rsidR="00A202B9" w:rsidRDefault="00A202B9" w:rsidP="00A202B9">
      <w:pPr>
        <w:pStyle w:val="afa"/>
        <w:numPr>
          <w:ilvl w:val="0"/>
          <w:numId w:val="148"/>
        </w:numPr>
        <w:spacing w:line="360" w:lineRule="auto"/>
        <w:ind w:right="-180"/>
        <w:jc w:val="both"/>
        <w:rPr>
          <w:rFonts w:ascii="David" w:hAnsi="David" w:cs="David"/>
        </w:rPr>
      </w:pPr>
      <w:r w:rsidRPr="00815DF4">
        <w:rPr>
          <w:rFonts w:ascii="David" w:hAnsi="David" w:cs="David" w:hint="cs"/>
          <w:rtl/>
        </w:rPr>
        <w:t>הוא מדווח לפקיד השומה על הכנסותיו ומדווח למנהל על עסקאות שמוטל עליהן מס לפי חוק מס ערף מוסף.</w:t>
      </w:r>
    </w:p>
    <w:p w:rsidR="00A202B9" w:rsidRPr="008806DF" w:rsidRDefault="00A202B9" w:rsidP="008806DF">
      <w:pPr>
        <w:spacing w:after="120" w:line="360" w:lineRule="auto"/>
        <w:ind w:left="720" w:right="-18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 נספח 2 לפרק זה.</w:t>
      </w:r>
    </w:p>
    <w:p w:rsidR="00A202B9" w:rsidRPr="008806DF" w:rsidRDefault="00A202B9" w:rsidP="008806DF">
      <w:pPr>
        <w:pStyle w:val="a6"/>
        <w:tabs>
          <w:tab w:val="clear" w:pos="1334"/>
          <w:tab w:val="clear" w:pos="1660"/>
        </w:tabs>
        <w:ind w:left="849" w:hanging="596"/>
        <w:rPr>
          <w:rFonts w:ascii="Times New Roman" w:hAnsi="Times New Roman"/>
          <w:b/>
          <w:bCs/>
          <w:caps/>
          <w:rtl/>
        </w:rPr>
      </w:pPr>
      <w:r w:rsidRPr="008806DF">
        <w:rPr>
          <w:rFonts w:ascii="Times New Roman" w:hAnsi="Times New Roman" w:hint="cs"/>
          <w:b/>
          <w:bCs/>
          <w:caps/>
          <w:rtl/>
        </w:rPr>
        <w:t xml:space="preserve">היעדר הרשעות </w:t>
      </w:r>
      <w:r w:rsidRPr="008806DF">
        <w:rPr>
          <w:rFonts w:ascii="Times New Roman" w:hAnsi="Times New Roman" w:hint="cs"/>
          <w:b/>
          <w:bCs/>
          <w:caps/>
          <w:sz w:val="20"/>
          <w:szCs w:val="20"/>
          <w:u w:val="single"/>
          <w:rtl/>
        </w:rPr>
        <w:t xml:space="preserve">(יש לסמן </w:t>
      </w:r>
      <w:r w:rsidRPr="008806DF">
        <w:rPr>
          <w:rFonts w:ascii="Times New Roman" w:hAnsi="Times New Roman" w:hint="cs"/>
          <w:b/>
          <w:bCs/>
          <w:caps/>
          <w:sz w:val="20"/>
          <w:szCs w:val="20"/>
          <w:u w:val="single"/>
        </w:rPr>
        <w:t>X</w:t>
      </w:r>
      <w:r w:rsidRPr="008806DF">
        <w:rPr>
          <w:rFonts w:ascii="Times New Roman" w:hAnsi="Times New Roman" w:hint="cs"/>
          <w:b/>
          <w:bCs/>
          <w:caps/>
          <w:sz w:val="20"/>
          <w:szCs w:val="20"/>
          <w:u w:val="single"/>
          <w:rtl/>
        </w:rPr>
        <w:t xml:space="preserve"> במקומות המיועדים לכך)</w:t>
      </w:r>
    </w:p>
    <w:p w:rsidR="00A202B9" w:rsidRDefault="00A202B9" w:rsidP="00A202B9">
      <w:pPr>
        <w:pStyle w:val="afa"/>
        <w:numPr>
          <w:ilvl w:val="0"/>
          <w:numId w:val="148"/>
        </w:numPr>
        <w:spacing w:line="360" w:lineRule="auto"/>
        <w:ind w:right="-180"/>
        <w:jc w:val="both"/>
        <w:rPr>
          <w:rFonts w:ascii="David" w:hAnsi="David" w:cs="David"/>
        </w:rPr>
      </w:pPr>
      <w:bookmarkStart w:id="65" w:name="hidden_SmiraOrNikayon"/>
      <w:r w:rsidRPr="00815DF4">
        <w:rPr>
          <w:rFonts w:ascii="David" w:hAnsi="David" w:cs="David" w:hint="cs"/>
          <w:rtl/>
        </w:rPr>
        <w:t>הוא</w:t>
      </w:r>
      <w:r w:rsidRPr="00815DF4">
        <w:rPr>
          <w:rFonts w:ascii="David" w:hAnsi="David" w:cs="David"/>
          <w:rtl/>
        </w:rPr>
        <w:t xml:space="preserve"> ו"בעל זיקה" אליו</w:t>
      </w:r>
      <w:r w:rsidRPr="00815DF4">
        <w:rPr>
          <w:rFonts w:ascii="David" w:hAnsi="David" w:cs="David" w:hint="cs"/>
          <w:rtl/>
        </w:rPr>
        <w:t xml:space="preserve"> (</w:t>
      </w:r>
      <w:r w:rsidRPr="00815DF4">
        <w:rPr>
          <w:rFonts w:ascii="David" w:hAnsi="David" w:cs="David"/>
          <w:rtl/>
        </w:rPr>
        <w:t>כהגדרתו ב</w:t>
      </w:r>
      <w:r w:rsidRPr="00815DF4">
        <w:rPr>
          <w:rFonts w:ascii="David" w:hAnsi="David" w:cs="David" w:hint="cs"/>
          <w:rtl/>
        </w:rPr>
        <w:t>ס' 2ב ל</w:t>
      </w:r>
      <w:r w:rsidRPr="00815DF4">
        <w:rPr>
          <w:rFonts w:ascii="David" w:hAnsi="David" w:cs="David"/>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Pr="00815DF4">
        <w:rPr>
          <w:rFonts w:ascii="David" w:hAnsi="David" w:cs="David" w:hint="cs"/>
          <w:rtl/>
        </w:rPr>
        <w:t>הגשת ההצעה</w:t>
      </w:r>
      <w:r w:rsidRPr="00815DF4">
        <w:rPr>
          <w:rFonts w:ascii="David" w:hAnsi="David" w:cs="David"/>
          <w:rtl/>
        </w:rPr>
        <w:t xml:space="preserve"> מטעם המציע במכרז, או שהורשעו כאמור אך כבר חלפה שנה אחת לפחות ממועד ההרשעה האחרונה ועד למועד </w:t>
      </w:r>
      <w:r w:rsidRPr="00815DF4">
        <w:rPr>
          <w:rFonts w:ascii="David" w:hAnsi="David" w:cs="David" w:hint="cs"/>
          <w:rtl/>
        </w:rPr>
        <w:t>הגשת ההצעה</w:t>
      </w:r>
      <w:r w:rsidRPr="00815DF4">
        <w:rPr>
          <w:rFonts w:ascii="David" w:hAnsi="David" w:cs="David"/>
          <w:rtl/>
        </w:rPr>
        <w:t>.</w:t>
      </w:r>
    </w:p>
    <w:bookmarkEnd w:id="65"/>
    <w:p w:rsidR="00A202B9" w:rsidRPr="008806DF" w:rsidRDefault="00A202B9" w:rsidP="00E31385">
      <w:pPr>
        <w:pStyle w:val="a6"/>
        <w:tabs>
          <w:tab w:val="clear" w:pos="1334"/>
          <w:tab w:val="clear" w:pos="1660"/>
        </w:tabs>
        <w:ind w:left="849" w:hanging="596"/>
        <w:rPr>
          <w:rFonts w:ascii="Times New Roman" w:hAnsi="Times New Roman"/>
          <w:b/>
          <w:bCs/>
          <w:caps/>
          <w:rtl/>
        </w:rPr>
      </w:pPr>
      <w:r w:rsidRPr="008806DF">
        <w:rPr>
          <w:rFonts w:ascii="Times New Roman" w:hAnsi="Times New Roman"/>
          <w:b/>
          <w:bCs/>
          <w:caps/>
          <w:rtl/>
        </w:rPr>
        <w:t xml:space="preserve">ייצוג הולם </w:t>
      </w:r>
      <w:r w:rsidRPr="008806DF">
        <w:rPr>
          <w:rFonts w:ascii="Times New Roman" w:hAnsi="Times New Roman"/>
          <w:b/>
          <w:bCs/>
          <w:caps/>
          <w:sz w:val="20"/>
          <w:szCs w:val="20"/>
          <w:u w:val="single"/>
          <w:rtl/>
        </w:rPr>
        <w:t xml:space="preserve">(יש לסמן ב- </w:t>
      </w:r>
      <w:r w:rsidRPr="008806DF">
        <w:rPr>
          <w:rFonts w:ascii="Times New Roman" w:hAnsi="Times New Roman"/>
          <w:b/>
          <w:bCs/>
          <w:caps/>
          <w:sz w:val="20"/>
          <w:szCs w:val="20"/>
          <w:u w:val="single"/>
        </w:rPr>
        <w:t>X</w:t>
      </w:r>
      <w:r w:rsidRPr="008806DF">
        <w:rPr>
          <w:rFonts w:ascii="Times New Roman" w:hAnsi="Times New Roman"/>
          <w:b/>
          <w:bCs/>
          <w:caps/>
          <w:sz w:val="20"/>
          <w:szCs w:val="20"/>
          <w:u w:val="single"/>
          <w:rtl/>
        </w:rPr>
        <w:t xml:space="preserve"> את </w:t>
      </w:r>
      <w:r w:rsidR="00E31385">
        <w:rPr>
          <w:rFonts w:ascii="Times New Roman" w:hAnsi="Times New Roman" w:hint="cs"/>
          <w:b/>
          <w:bCs/>
          <w:caps/>
          <w:sz w:val="20"/>
          <w:szCs w:val="20"/>
          <w:u w:val="single"/>
          <w:rtl/>
        </w:rPr>
        <w:t>אחת מ</w:t>
      </w:r>
      <w:r w:rsidRPr="008806DF">
        <w:rPr>
          <w:rFonts w:ascii="Times New Roman" w:hAnsi="Times New Roman"/>
          <w:b/>
          <w:bCs/>
          <w:caps/>
          <w:sz w:val="20"/>
          <w:szCs w:val="20"/>
          <w:u w:val="single"/>
          <w:rtl/>
        </w:rPr>
        <w:t>האפשרו</w:t>
      </w:r>
      <w:r w:rsidR="00E31385">
        <w:rPr>
          <w:rFonts w:ascii="Times New Roman" w:hAnsi="Times New Roman" w:hint="cs"/>
          <w:b/>
          <w:bCs/>
          <w:caps/>
          <w:sz w:val="20"/>
          <w:szCs w:val="20"/>
          <w:u w:val="single"/>
          <w:rtl/>
        </w:rPr>
        <w:t>יו</w:t>
      </w:r>
      <w:r w:rsidR="00E31385">
        <w:rPr>
          <w:rFonts w:ascii="Times New Roman" w:hAnsi="Times New Roman"/>
          <w:b/>
          <w:bCs/>
          <w:caps/>
          <w:sz w:val="20"/>
          <w:szCs w:val="20"/>
          <w:u w:val="single"/>
          <w:rtl/>
        </w:rPr>
        <w:t>ת</w:t>
      </w:r>
      <w:r w:rsidRPr="008806DF">
        <w:rPr>
          <w:rFonts w:ascii="Times New Roman" w:hAnsi="Times New Roman"/>
          <w:b/>
          <w:bCs/>
          <w:caps/>
          <w:sz w:val="20"/>
          <w:szCs w:val="20"/>
          <w:u w:val="single"/>
          <w:rtl/>
        </w:rPr>
        <w:t>)</w:t>
      </w:r>
    </w:p>
    <w:p w:rsidR="00A202B9" w:rsidRPr="00780937" w:rsidRDefault="00A202B9" w:rsidP="008806DF">
      <w:pPr>
        <w:pStyle w:val="afa"/>
        <w:numPr>
          <w:ilvl w:val="0"/>
          <w:numId w:val="148"/>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rsidR="00A202B9" w:rsidRPr="00780937" w:rsidRDefault="00A202B9" w:rsidP="008806DF">
      <w:pPr>
        <w:pStyle w:val="afa"/>
        <w:numPr>
          <w:ilvl w:val="0"/>
          <w:numId w:val="148"/>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rsidR="00A202B9" w:rsidRPr="00E31385" w:rsidRDefault="00A202B9" w:rsidP="00E31385">
      <w:pPr>
        <w:pStyle w:val="a7"/>
        <w:tabs>
          <w:tab w:val="clear" w:pos="1617"/>
        </w:tabs>
        <w:spacing w:after="0"/>
        <w:ind w:left="1557" w:hanging="522"/>
        <w:rPr>
          <w:b w:val="0"/>
        </w:rPr>
      </w:pPr>
      <w:r w:rsidRPr="00E31385">
        <w:rPr>
          <w:b w:val="0"/>
          <w:rtl/>
        </w:rPr>
        <w:t xml:space="preserve">במקרה שהוראות סעיף 9 לחוק שוויון זכויות לאנשים עם מוגבלות </w:t>
      </w:r>
      <w:r w:rsidRPr="00E31385">
        <w:rPr>
          <w:bCs/>
          <w:rtl/>
        </w:rPr>
        <w:t>חלות</w:t>
      </w:r>
      <w:r w:rsidRPr="00E31385">
        <w:rPr>
          <w:b w:val="0"/>
          <w:rtl/>
        </w:rPr>
        <w:t xml:space="preserve"> על המציע נדרש </w:t>
      </w:r>
      <w:r w:rsidRPr="00E31385">
        <w:rPr>
          <w:rFonts w:hint="cs"/>
          <w:b w:val="0"/>
          <w:rtl/>
        </w:rPr>
        <w:t>לפר</w:t>
      </w:r>
      <w:r w:rsidR="00E31385">
        <w:rPr>
          <w:rFonts w:hint="cs"/>
          <w:b w:val="0"/>
          <w:rtl/>
        </w:rPr>
        <w:t>ט את אופן עמידתו בדרישות החוק.</w:t>
      </w:r>
    </w:p>
    <w:p w:rsidR="00A202B9" w:rsidRPr="00E3750B" w:rsidRDefault="00A202B9" w:rsidP="00E31385">
      <w:pPr>
        <w:pStyle w:val="2"/>
        <w:numPr>
          <w:ilvl w:val="0"/>
          <w:numId w:val="0"/>
        </w:numPr>
        <w:bidi/>
        <w:ind w:left="190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w:t>
      </w:r>
      <w:r w:rsidR="00E31385">
        <w:rPr>
          <w:rFonts w:hint="cs"/>
          <w:u w:val="single"/>
          <w:rtl/>
        </w:rPr>
        <w:t>אחת מ</w:t>
      </w:r>
      <w:r>
        <w:rPr>
          <w:rFonts w:hint="cs"/>
          <w:u w:val="single"/>
          <w:rtl/>
        </w:rPr>
        <w:t>האפשרו</w:t>
      </w:r>
      <w:r w:rsidR="00E31385">
        <w:rPr>
          <w:rFonts w:hint="cs"/>
          <w:u w:val="single"/>
          <w:rtl/>
        </w:rPr>
        <w:t>יו</w:t>
      </w:r>
      <w:r>
        <w:rPr>
          <w:rFonts w:hint="cs"/>
          <w:u w:val="single"/>
          <w:rtl/>
        </w:rPr>
        <w:t>ת</w:t>
      </w:r>
      <w:r w:rsidRPr="00E3750B">
        <w:rPr>
          <w:sz w:val="24"/>
          <w:szCs w:val="24"/>
          <w:rtl/>
        </w:rPr>
        <w:t>:</w:t>
      </w:r>
    </w:p>
    <w:p w:rsidR="00A202B9" w:rsidRPr="00780937" w:rsidRDefault="00A202B9" w:rsidP="00A202B9">
      <w:pPr>
        <w:numPr>
          <w:ilvl w:val="4"/>
          <w:numId w:val="150"/>
        </w:numPr>
        <w:spacing w:line="360" w:lineRule="auto"/>
        <w:ind w:right="360"/>
        <w:jc w:val="both"/>
        <w:rPr>
          <w:rFonts w:ascii="David" w:hAnsi="David" w:cs="David"/>
          <w:rtl/>
        </w:rPr>
      </w:pPr>
      <w:r w:rsidRPr="00780937">
        <w:rPr>
          <w:rFonts w:ascii="David" w:hAnsi="David" w:cs="David"/>
          <w:rtl/>
        </w:rPr>
        <w:t>המציע מעסיק פחות מ-100 עובדים.</w:t>
      </w:r>
    </w:p>
    <w:p w:rsidR="00A202B9" w:rsidRPr="00780937" w:rsidRDefault="00A202B9" w:rsidP="00E31385">
      <w:pPr>
        <w:numPr>
          <w:ilvl w:val="4"/>
          <w:numId w:val="150"/>
        </w:numPr>
        <w:spacing w:line="360" w:lineRule="auto"/>
        <w:jc w:val="both"/>
        <w:rPr>
          <w:rFonts w:ascii="David" w:hAnsi="David" w:cs="David"/>
        </w:rPr>
      </w:pPr>
      <w:r w:rsidRPr="00780937">
        <w:rPr>
          <w:rFonts w:ascii="David" w:hAnsi="David" w:cs="David"/>
          <w:rtl/>
        </w:rPr>
        <w:t>המציע מעסיק 100 עובדים או יותר.</w:t>
      </w:r>
    </w:p>
    <w:p w:rsidR="00A202B9" w:rsidRPr="00E31385" w:rsidRDefault="00A202B9" w:rsidP="00E31385">
      <w:pPr>
        <w:pStyle w:val="a8"/>
        <w:tabs>
          <w:tab w:val="clear" w:pos="1617"/>
        </w:tabs>
        <w:spacing w:after="0"/>
        <w:ind w:left="2408" w:hanging="1031"/>
      </w:pPr>
      <w:r w:rsidRPr="00E31385">
        <w:rPr>
          <w:rtl/>
        </w:rPr>
        <w:lastRenderedPageBreak/>
        <w:t xml:space="preserve">במקרה שהמציע מעסיק 100 עובדים או יותר </w:t>
      </w:r>
      <w:r w:rsidRPr="00E31385">
        <w:rPr>
          <w:rFonts w:hint="cs"/>
          <w:rtl/>
        </w:rPr>
        <w:t xml:space="preserve">(יש לסמן ב- </w:t>
      </w:r>
      <w:r w:rsidRPr="00E31385">
        <w:rPr>
          <w:rFonts w:hint="cs"/>
        </w:rPr>
        <w:t>X</w:t>
      </w:r>
      <w:r w:rsidRPr="00E31385">
        <w:rPr>
          <w:rFonts w:hint="cs"/>
          <w:rtl/>
        </w:rPr>
        <w:t xml:space="preserve"> את </w:t>
      </w:r>
      <w:r w:rsidR="00E31385">
        <w:rPr>
          <w:rFonts w:hint="cs"/>
          <w:rtl/>
        </w:rPr>
        <w:t>אחת מ</w:t>
      </w:r>
      <w:r w:rsidRPr="00E31385">
        <w:rPr>
          <w:rFonts w:hint="cs"/>
          <w:rtl/>
        </w:rPr>
        <w:t>האפשרו</w:t>
      </w:r>
      <w:r w:rsidR="00E31385">
        <w:rPr>
          <w:rFonts w:hint="cs"/>
          <w:rtl/>
        </w:rPr>
        <w:t>יו</w:t>
      </w:r>
      <w:r w:rsidRPr="00E31385">
        <w:rPr>
          <w:rFonts w:hint="cs"/>
          <w:rtl/>
        </w:rPr>
        <w:t>ת)</w:t>
      </w:r>
      <w:r w:rsidRPr="00E31385">
        <w:rPr>
          <w:rtl/>
        </w:rPr>
        <w:t>:</w:t>
      </w:r>
    </w:p>
    <w:p w:rsidR="00A202B9" w:rsidRPr="00780937" w:rsidRDefault="00A202B9" w:rsidP="00E31385">
      <w:pPr>
        <w:numPr>
          <w:ilvl w:val="4"/>
          <w:numId w:val="150"/>
        </w:numPr>
        <w:spacing w:line="360" w:lineRule="auto"/>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A202B9" w:rsidRDefault="00A202B9" w:rsidP="00E31385">
      <w:pPr>
        <w:numPr>
          <w:ilvl w:val="4"/>
          <w:numId w:val="150"/>
        </w:numPr>
        <w:spacing w:line="360" w:lineRule="auto"/>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rsidR="00E31385" w:rsidRDefault="00FA2FBC" w:rsidP="00E31385">
      <w:pPr>
        <w:pStyle w:val="a6"/>
        <w:tabs>
          <w:tab w:val="clear" w:pos="1334"/>
          <w:tab w:val="clear" w:pos="1660"/>
        </w:tabs>
        <w:ind w:left="849" w:hanging="596"/>
        <w:rPr>
          <w:rFonts w:ascii="Times New Roman" w:hAnsi="Times New Roman"/>
          <w:b/>
          <w:bCs/>
          <w:caps/>
        </w:rPr>
      </w:pPr>
      <w:r w:rsidRPr="00E31385">
        <w:rPr>
          <w:rFonts w:ascii="Times New Roman" w:hAnsi="Times New Roman"/>
          <w:b/>
          <w:bCs/>
          <w:caps/>
          <w:rtl/>
        </w:rPr>
        <w:t>עצמאות המציע ממציעים אחרים במכרז</w:t>
      </w:r>
    </w:p>
    <w:p w:rsidR="001E171C" w:rsidRPr="00E31385" w:rsidRDefault="001E171C" w:rsidP="00E31385">
      <w:pPr>
        <w:pStyle w:val="a7"/>
        <w:tabs>
          <w:tab w:val="clear" w:pos="1617"/>
        </w:tabs>
        <w:spacing w:after="0"/>
        <w:ind w:left="1557" w:hanging="522"/>
        <w:rPr>
          <w:b w:val="0"/>
          <w:rtl/>
        </w:rPr>
      </w:pPr>
      <w:r w:rsidRPr="00E31385">
        <w:rPr>
          <w:rFonts w:hint="cs"/>
          <w:b w:val="0"/>
          <w:rtl/>
        </w:rPr>
        <w:t>המציע</w:t>
      </w:r>
      <w:r w:rsidR="00E31385" w:rsidRPr="00E31385">
        <w:rPr>
          <w:rFonts w:hint="cs"/>
          <w:b w:val="0"/>
          <w:rtl/>
        </w:rPr>
        <w:t xml:space="preserve"> מצהיר כי הוא</w:t>
      </w:r>
      <w:r w:rsidRPr="00E31385">
        <w:rPr>
          <w:rFonts w:hint="cs"/>
          <w:b w:val="0"/>
          <w:rtl/>
        </w:rPr>
        <w:t xml:space="preserve"> עומד </w:t>
      </w:r>
      <w:r w:rsidRPr="00E31385">
        <w:rPr>
          <w:rFonts w:hint="eastAsia"/>
          <w:b w:val="0"/>
          <w:rtl/>
        </w:rPr>
        <w:t>בשני</w:t>
      </w:r>
      <w:r w:rsidR="00E31385" w:rsidRPr="00E31385">
        <w:rPr>
          <w:rFonts w:hint="cs"/>
          <w:b w:val="0"/>
          <w:rtl/>
        </w:rPr>
        <w:t xml:space="preserve"> ה</w:t>
      </w:r>
      <w:r w:rsidRPr="00E31385">
        <w:rPr>
          <w:rFonts w:hint="cs"/>
          <w:b w:val="0"/>
          <w:rtl/>
        </w:rPr>
        <w:t>תנאים הבאים:</w:t>
      </w:r>
    </w:p>
    <w:p w:rsidR="00C10E17" w:rsidRPr="00E31385" w:rsidRDefault="00FA2FBC" w:rsidP="00E31385">
      <w:pPr>
        <w:pStyle w:val="a8"/>
        <w:tabs>
          <w:tab w:val="clear" w:pos="1617"/>
        </w:tabs>
        <w:spacing w:after="0"/>
        <w:ind w:left="2408" w:hanging="1031"/>
        <w:rPr>
          <w:rtl/>
        </w:rPr>
      </w:pPr>
      <w:r w:rsidRPr="00E31385">
        <w:rPr>
          <w:rtl/>
        </w:rPr>
        <w:t>הוא אינו מחזיק או מוחזק על ידי מציע אחר במכרז (החזקה לעניין זה – החזקה במישרין או בעקיפין ב-25% או יותר מאמצעי שליטה, כהגדרתו בחוק ניירות ערך</w:t>
      </w:r>
      <w:r w:rsidR="00C10E17" w:rsidRPr="00E31385">
        <w:rPr>
          <w:rtl/>
        </w:rPr>
        <w:t xml:space="preserve">, </w:t>
      </w:r>
      <w:r w:rsidR="00C10E17" w:rsidRPr="00E31385">
        <w:rPr>
          <w:rFonts w:hint="eastAsia"/>
          <w:rtl/>
        </w:rPr>
        <w:t>התשכ</w:t>
      </w:r>
      <w:r w:rsidR="00C10E17" w:rsidRPr="00E31385">
        <w:rPr>
          <w:rtl/>
        </w:rPr>
        <w:t>"ח-1968).</w:t>
      </w:r>
    </w:p>
    <w:p w:rsidR="00C10E17" w:rsidRPr="00E31385" w:rsidRDefault="00FA2FBC" w:rsidP="00E31385">
      <w:pPr>
        <w:pStyle w:val="a8"/>
        <w:tabs>
          <w:tab w:val="clear" w:pos="1617"/>
        </w:tabs>
        <w:spacing w:after="0"/>
        <w:ind w:left="2408" w:hanging="1031"/>
        <w:rPr>
          <w:rtl/>
        </w:rPr>
      </w:pPr>
      <w:r w:rsidRPr="00E31385">
        <w:rPr>
          <w:rtl/>
        </w:rPr>
        <w:t>גורם אחד אינו מחזיק ב-25</w:t>
      </w:r>
      <w:r w:rsidR="00627CA4" w:rsidRPr="00E31385">
        <w:rPr>
          <w:rtl/>
        </w:rPr>
        <w:t>% או יותר בו ובמציע נוסף במכרז</w:t>
      </w:r>
      <w:r w:rsidR="00627CA4" w:rsidRPr="00E31385">
        <w:rPr>
          <w:rFonts w:hint="cs"/>
          <w:rtl/>
        </w:rPr>
        <w:t xml:space="preserve"> והוא </w:t>
      </w:r>
      <w:r w:rsidR="00627CA4" w:rsidRPr="00E31385">
        <w:rPr>
          <w:rtl/>
        </w:rPr>
        <w:t>אינו קבלן משנה של מציע אחר במכרז, בקשר עם ביצוע השירותים במכרז זה.</w:t>
      </w:r>
    </w:p>
    <w:p w:rsidR="00FA2FBC" w:rsidRDefault="00FA2FBC" w:rsidP="00FA2FBC">
      <w:pPr>
        <w:spacing w:line="360" w:lineRule="auto"/>
        <w:ind w:right="-180"/>
        <w:rPr>
          <w:rFonts w:ascii="David" w:hAnsi="David" w:cs="David"/>
          <w:rtl/>
        </w:rPr>
      </w:pPr>
    </w:p>
    <w:p w:rsidR="00FA2FBC" w:rsidRDefault="00667F22" w:rsidP="001E171C">
      <w:pPr>
        <w:pStyle w:val="a5"/>
        <w:spacing w:line="360" w:lineRule="auto"/>
        <w:outlineLvl w:val="9"/>
        <w:rPr>
          <w:rFonts w:ascii="Times New Roman" w:hAnsi="Times New Roman"/>
          <w:b w:val="0"/>
          <w:bCs w:val="0"/>
          <w:caps w:val="0"/>
          <w:spacing w:val="0"/>
          <w:sz w:val="24"/>
          <w:szCs w:val="24"/>
        </w:rPr>
      </w:pPr>
      <w:r w:rsidRPr="007E2585">
        <w:rPr>
          <w:rFonts w:ascii="Times New Roman" w:hAnsi="Times New Roman" w:hint="eastAsia"/>
          <w:caps w:val="0"/>
          <w:spacing w:val="0"/>
          <w:sz w:val="24"/>
          <w:szCs w:val="24"/>
          <w:rtl/>
        </w:rPr>
        <w:t>ת</w:t>
      </w:r>
      <w:r w:rsidR="00FA2FBC" w:rsidRPr="007E2585">
        <w:rPr>
          <w:rFonts w:ascii="Times New Roman" w:hAnsi="Times New Roman" w:hint="eastAsia"/>
          <w:caps w:val="0"/>
          <w:spacing w:val="0"/>
          <w:sz w:val="24"/>
          <w:szCs w:val="24"/>
          <w:rtl/>
        </w:rPr>
        <w:t>נאי</w:t>
      </w:r>
      <w:r w:rsidR="00FA2FBC" w:rsidRPr="007E2585">
        <w:rPr>
          <w:rFonts w:ascii="Times New Roman" w:hAnsi="Times New Roman"/>
          <w:caps w:val="0"/>
          <w:spacing w:val="0"/>
          <w:sz w:val="24"/>
          <w:szCs w:val="24"/>
          <w:rtl/>
        </w:rPr>
        <w:t xml:space="preserve"> </w:t>
      </w:r>
      <w:r w:rsidR="00FA2FBC" w:rsidRPr="007E2585">
        <w:rPr>
          <w:rFonts w:ascii="Times New Roman" w:hAnsi="Times New Roman" w:hint="eastAsia"/>
          <w:caps w:val="0"/>
          <w:spacing w:val="0"/>
          <w:sz w:val="24"/>
          <w:szCs w:val="24"/>
          <w:rtl/>
        </w:rPr>
        <w:t>סף</w:t>
      </w:r>
      <w:r w:rsidR="00FA2FBC" w:rsidRPr="007E2585">
        <w:rPr>
          <w:rFonts w:ascii="Times New Roman" w:hAnsi="Times New Roman"/>
          <w:caps w:val="0"/>
          <w:spacing w:val="0"/>
          <w:sz w:val="24"/>
          <w:szCs w:val="24"/>
          <w:rtl/>
        </w:rPr>
        <w:t xml:space="preserve"> </w:t>
      </w:r>
      <w:r w:rsidR="00FA2FBC" w:rsidRPr="007E2585">
        <w:rPr>
          <w:rFonts w:ascii="Times New Roman" w:hAnsi="Times New Roman" w:hint="eastAsia"/>
          <w:caps w:val="0"/>
          <w:spacing w:val="0"/>
          <w:sz w:val="24"/>
          <w:szCs w:val="24"/>
          <w:rtl/>
        </w:rPr>
        <w:t>מקצועיים</w:t>
      </w:r>
      <w:r w:rsidR="00FA2FBC" w:rsidRPr="007E2585">
        <w:rPr>
          <w:rFonts w:ascii="Times New Roman" w:hAnsi="Times New Roman"/>
          <w:caps w:val="0"/>
          <w:spacing w:val="0"/>
          <w:sz w:val="24"/>
          <w:szCs w:val="24"/>
          <w:rtl/>
        </w:rPr>
        <w:t>:</w:t>
      </w:r>
      <w:r w:rsidR="007E2585">
        <w:rPr>
          <w:rFonts w:ascii="Times New Roman" w:hAnsi="Times New Roman" w:hint="cs"/>
          <w:caps w:val="0"/>
          <w:spacing w:val="0"/>
          <w:sz w:val="24"/>
          <w:szCs w:val="24"/>
          <w:rtl/>
        </w:rPr>
        <w:t xml:space="preserve"> </w:t>
      </w:r>
      <w:r w:rsidR="00627CA4" w:rsidRPr="00627CA4">
        <w:rPr>
          <w:rFonts w:ascii="Times New Roman" w:hAnsi="Times New Roman" w:hint="cs"/>
          <w:b w:val="0"/>
          <w:bCs w:val="0"/>
          <w:caps w:val="0"/>
          <w:spacing w:val="0"/>
          <w:sz w:val="24"/>
          <w:szCs w:val="24"/>
          <w:rtl/>
        </w:rPr>
        <w:t xml:space="preserve">תנאי הסף המקצועיים נבחנים בנפרד עבור כל התמחות אליה הגיש המציע מועמדות לעיל, </w:t>
      </w:r>
      <w:r w:rsidR="002D78AD">
        <w:rPr>
          <w:rFonts w:ascii="Times New Roman" w:hAnsi="Times New Roman" w:hint="cs"/>
          <w:b w:val="0"/>
          <w:bCs w:val="0"/>
          <w:caps w:val="0"/>
          <w:spacing w:val="0"/>
          <w:sz w:val="24"/>
          <w:szCs w:val="24"/>
          <w:rtl/>
        </w:rPr>
        <w:t>ב</w:t>
      </w:r>
      <w:r w:rsidR="00627CA4" w:rsidRPr="00627CA4">
        <w:rPr>
          <w:rFonts w:ascii="Times New Roman" w:hAnsi="Times New Roman" w:hint="cs"/>
          <w:b w:val="0"/>
          <w:bCs w:val="0"/>
          <w:caps w:val="0"/>
          <w:spacing w:val="0"/>
          <w:sz w:val="24"/>
          <w:szCs w:val="24"/>
          <w:rtl/>
        </w:rPr>
        <w:t>התאם להיקף שבחר (</w:t>
      </w:r>
      <w:r w:rsidR="001E171C">
        <w:rPr>
          <w:rFonts w:ascii="Times New Roman" w:hAnsi="Times New Roman" w:hint="cs"/>
          <w:b w:val="0"/>
          <w:bCs w:val="0"/>
          <w:caps w:val="0"/>
          <w:spacing w:val="0"/>
          <w:sz w:val="24"/>
          <w:szCs w:val="24"/>
          <w:rtl/>
        </w:rPr>
        <w:t>פרוייקטים קטנים או פרוייקטים גדולים</w:t>
      </w:r>
      <w:r w:rsidR="00627CA4" w:rsidRPr="00627CA4">
        <w:rPr>
          <w:rFonts w:ascii="Times New Roman" w:hAnsi="Times New Roman" w:hint="cs"/>
          <w:b w:val="0"/>
          <w:bCs w:val="0"/>
          <w:caps w:val="0"/>
          <w:spacing w:val="0"/>
          <w:sz w:val="24"/>
          <w:szCs w:val="24"/>
          <w:rtl/>
        </w:rPr>
        <w:t>)</w:t>
      </w:r>
      <w:r w:rsidR="00627CA4">
        <w:rPr>
          <w:rFonts w:ascii="Times New Roman" w:hAnsi="Times New Roman" w:hint="cs"/>
          <w:b w:val="0"/>
          <w:bCs w:val="0"/>
          <w:caps w:val="0"/>
          <w:spacing w:val="0"/>
          <w:sz w:val="24"/>
          <w:szCs w:val="24"/>
          <w:rtl/>
        </w:rPr>
        <w:t>.</w:t>
      </w:r>
    </w:p>
    <w:p w:rsidR="002D78AD" w:rsidRDefault="002D78AD" w:rsidP="00A202B9">
      <w:pPr>
        <w:pStyle w:val="a5"/>
        <w:spacing w:line="360" w:lineRule="auto"/>
        <w:outlineLvl w:val="9"/>
        <w:rPr>
          <w:rFonts w:ascii="Times New Roman" w:hAnsi="Times New Roman"/>
          <w:b w:val="0"/>
          <w:bCs w:val="0"/>
          <w:caps w:val="0"/>
          <w:spacing w:val="0"/>
          <w:sz w:val="24"/>
          <w:szCs w:val="24"/>
        </w:rPr>
      </w:pPr>
      <w:r>
        <w:rPr>
          <w:rFonts w:ascii="Times New Roman" w:hAnsi="Times New Roman" w:hint="cs"/>
          <w:caps w:val="0"/>
          <w:spacing w:val="0"/>
          <w:sz w:val="24"/>
          <w:szCs w:val="24"/>
          <w:rtl/>
        </w:rPr>
        <w:t>תנאי הסף המקצועיים מובאים בפרק א' למסמכי המכרז, בסעיף</w:t>
      </w:r>
      <w:r w:rsidR="00A202B9">
        <w:rPr>
          <w:rFonts w:ascii="Times New Roman" w:hAnsi="Times New Roman" w:hint="cs"/>
          <w:caps w:val="0"/>
          <w:spacing w:val="0"/>
          <w:sz w:val="24"/>
          <w:szCs w:val="24"/>
          <w:rtl/>
        </w:rPr>
        <w:t xml:space="preserve"> </w:t>
      </w:r>
      <w:r w:rsidR="00A202B9" w:rsidRPr="00E31385">
        <w:rPr>
          <w:caps w:val="0"/>
          <w:spacing w:val="0"/>
          <w:sz w:val="24"/>
          <w:szCs w:val="24"/>
          <w:rtl/>
        </w:rPr>
        <w:fldChar w:fldCharType="begin"/>
      </w:r>
      <w:r w:rsidR="00A202B9" w:rsidRPr="00E31385">
        <w:rPr>
          <w:caps w:val="0"/>
          <w:spacing w:val="0"/>
          <w:sz w:val="24"/>
          <w:szCs w:val="24"/>
          <w:rtl/>
        </w:rPr>
        <w:instrText xml:space="preserve"> </w:instrText>
      </w:r>
      <w:r w:rsidR="00A202B9" w:rsidRPr="00E31385">
        <w:rPr>
          <w:caps w:val="0"/>
          <w:spacing w:val="0"/>
          <w:sz w:val="24"/>
          <w:szCs w:val="24"/>
        </w:rPr>
        <w:instrText>REF</w:instrText>
      </w:r>
      <w:r w:rsidR="00A202B9" w:rsidRPr="00E31385">
        <w:rPr>
          <w:caps w:val="0"/>
          <w:spacing w:val="0"/>
          <w:sz w:val="24"/>
          <w:szCs w:val="24"/>
          <w:rtl/>
        </w:rPr>
        <w:instrText xml:space="preserve"> _</w:instrText>
      </w:r>
      <w:r w:rsidR="00A202B9" w:rsidRPr="00E31385">
        <w:rPr>
          <w:caps w:val="0"/>
          <w:spacing w:val="0"/>
          <w:sz w:val="24"/>
          <w:szCs w:val="24"/>
        </w:rPr>
        <w:instrText>Ref18249301 \r \h</w:instrText>
      </w:r>
      <w:r w:rsidR="00A202B9" w:rsidRPr="00E31385">
        <w:rPr>
          <w:caps w:val="0"/>
          <w:spacing w:val="0"/>
          <w:sz w:val="24"/>
          <w:szCs w:val="24"/>
          <w:rtl/>
        </w:rPr>
        <w:instrText xml:space="preserve"> </w:instrText>
      </w:r>
      <w:r w:rsidR="00E31385">
        <w:rPr>
          <w:caps w:val="0"/>
          <w:spacing w:val="0"/>
          <w:sz w:val="24"/>
          <w:szCs w:val="24"/>
          <w:rtl/>
        </w:rPr>
        <w:instrText xml:space="preserve"> \* </w:instrText>
      </w:r>
      <w:r w:rsidR="00E31385">
        <w:rPr>
          <w:caps w:val="0"/>
          <w:spacing w:val="0"/>
          <w:sz w:val="24"/>
          <w:szCs w:val="24"/>
        </w:rPr>
        <w:instrText>MERGEFORMAT</w:instrText>
      </w:r>
      <w:r w:rsidR="00E31385">
        <w:rPr>
          <w:caps w:val="0"/>
          <w:spacing w:val="0"/>
          <w:sz w:val="24"/>
          <w:szCs w:val="24"/>
          <w:rtl/>
        </w:rPr>
        <w:instrText xml:space="preserve"> </w:instrText>
      </w:r>
      <w:r w:rsidR="00A202B9" w:rsidRPr="00E31385">
        <w:rPr>
          <w:caps w:val="0"/>
          <w:spacing w:val="0"/>
          <w:sz w:val="24"/>
          <w:szCs w:val="24"/>
          <w:rtl/>
        </w:rPr>
      </w:r>
      <w:r w:rsidR="00A202B9" w:rsidRPr="00E31385">
        <w:rPr>
          <w:caps w:val="0"/>
          <w:spacing w:val="0"/>
          <w:sz w:val="24"/>
          <w:szCs w:val="24"/>
          <w:rtl/>
        </w:rPr>
        <w:fldChar w:fldCharType="separate"/>
      </w:r>
      <w:r w:rsidR="00E31385" w:rsidRPr="00E31385">
        <w:rPr>
          <w:caps w:val="0"/>
          <w:spacing w:val="0"/>
          <w:sz w:val="24"/>
          <w:szCs w:val="24"/>
          <w:cs/>
        </w:rPr>
        <w:t>‎</w:t>
      </w:r>
      <w:r w:rsidR="00E31385" w:rsidRPr="00E31385">
        <w:rPr>
          <w:caps w:val="0"/>
          <w:spacing w:val="0"/>
          <w:sz w:val="24"/>
          <w:szCs w:val="24"/>
        </w:rPr>
        <w:t>1.2.2.1</w:t>
      </w:r>
      <w:r w:rsidR="00A202B9" w:rsidRPr="00E31385">
        <w:rPr>
          <w:caps w:val="0"/>
          <w:spacing w:val="0"/>
          <w:sz w:val="24"/>
          <w:szCs w:val="24"/>
          <w:rtl/>
        </w:rPr>
        <w:fldChar w:fldCharType="end"/>
      </w:r>
      <w:r w:rsidRPr="00E31385">
        <w:rPr>
          <w:caps w:val="0"/>
          <w:spacing w:val="0"/>
          <w:sz w:val="24"/>
          <w:szCs w:val="24"/>
          <w:rtl/>
        </w:rPr>
        <w:t>.</w:t>
      </w:r>
    </w:p>
    <w:p w:rsidR="00E1759E" w:rsidRPr="00CC2FC2" w:rsidRDefault="00E1759E" w:rsidP="00E31385">
      <w:pPr>
        <w:pStyle w:val="a5"/>
        <w:spacing w:line="360" w:lineRule="auto"/>
        <w:outlineLvl w:val="9"/>
        <w:rPr>
          <w:rFonts w:ascii="Times New Roman" w:hAnsi="Times New Roman"/>
          <w:b w:val="0"/>
          <w:bCs w:val="0"/>
          <w:caps w:val="0"/>
          <w:spacing w:val="0"/>
          <w:sz w:val="24"/>
          <w:szCs w:val="24"/>
        </w:rPr>
      </w:pPr>
      <w:r w:rsidRPr="00CC2FC2">
        <w:rPr>
          <w:rFonts w:ascii="Times New Roman" w:hAnsi="Times New Roman" w:hint="eastAsia"/>
          <w:b w:val="0"/>
          <w:bCs w:val="0"/>
          <w:caps w:val="0"/>
          <w:spacing w:val="0"/>
          <w:sz w:val="24"/>
          <w:szCs w:val="24"/>
          <w:rtl/>
        </w:rPr>
        <w:t>לצורך</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הוכחת</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עמידה</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בתנאי</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הסף</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המקצועיים</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יש</w:t>
      </w:r>
      <w:r w:rsidRPr="00CC2FC2">
        <w:rPr>
          <w:rFonts w:ascii="Times New Roman" w:hAnsi="Times New Roman"/>
          <w:b w:val="0"/>
          <w:bCs w:val="0"/>
          <w:caps w:val="0"/>
          <w:spacing w:val="0"/>
          <w:sz w:val="24"/>
          <w:szCs w:val="24"/>
          <w:rtl/>
        </w:rPr>
        <w:t xml:space="preserve"> למלא </w:t>
      </w:r>
      <w:r w:rsidRPr="001E39D1">
        <w:rPr>
          <w:rFonts w:ascii="Times New Roman" w:hAnsi="Times New Roman" w:hint="eastAsia"/>
          <w:caps w:val="0"/>
          <w:spacing w:val="0"/>
          <w:sz w:val="24"/>
          <w:szCs w:val="24"/>
          <w:rtl/>
        </w:rPr>
        <w:t>טבלה</w:t>
      </w:r>
      <w:r w:rsidRPr="001E39D1">
        <w:rPr>
          <w:rFonts w:ascii="Times New Roman" w:hAnsi="Times New Roman"/>
          <w:caps w:val="0"/>
          <w:spacing w:val="0"/>
          <w:sz w:val="24"/>
          <w:szCs w:val="24"/>
          <w:rtl/>
        </w:rPr>
        <w:t xml:space="preserve"> </w:t>
      </w:r>
      <w:r w:rsidRPr="001E39D1">
        <w:rPr>
          <w:rFonts w:ascii="Times New Roman" w:hAnsi="Times New Roman" w:hint="eastAsia"/>
          <w:caps w:val="0"/>
          <w:spacing w:val="0"/>
          <w:sz w:val="24"/>
          <w:szCs w:val="24"/>
          <w:u w:val="single"/>
          <w:rtl/>
        </w:rPr>
        <w:t>נפרדת</w:t>
      </w:r>
      <w:r w:rsidR="008B147C" w:rsidRPr="001E39D1">
        <w:rPr>
          <w:rFonts w:ascii="Times New Roman" w:hAnsi="Times New Roman"/>
          <w:caps w:val="0"/>
          <w:spacing w:val="0"/>
          <w:sz w:val="24"/>
          <w:szCs w:val="24"/>
          <w:rtl/>
        </w:rPr>
        <w:t xml:space="preserve"> </w:t>
      </w:r>
      <w:r w:rsidRPr="001E39D1">
        <w:rPr>
          <w:rFonts w:ascii="Times New Roman" w:hAnsi="Times New Roman"/>
          <w:caps w:val="0"/>
          <w:spacing w:val="0"/>
          <w:sz w:val="24"/>
          <w:szCs w:val="24"/>
          <w:rtl/>
        </w:rPr>
        <w:t>עבור כל התמחות</w:t>
      </w:r>
      <w:r w:rsidRPr="00CC2FC2">
        <w:rPr>
          <w:rFonts w:ascii="Times New Roman" w:hAnsi="Times New Roman"/>
          <w:b w:val="0"/>
          <w:bCs w:val="0"/>
          <w:caps w:val="0"/>
          <w:spacing w:val="0"/>
          <w:sz w:val="24"/>
          <w:szCs w:val="24"/>
          <w:rtl/>
        </w:rPr>
        <w:t xml:space="preserve"> הכלולה בהצעה</w:t>
      </w:r>
      <w:r w:rsidR="00015D4A">
        <w:rPr>
          <w:rFonts w:ascii="Times New Roman" w:hAnsi="Times New Roman" w:hint="cs"/>
          <w:b w:val="0"/>
          <w:bCs w:val="0"/>
          <w:caps w:val="0"/>
          <w:spacing w:val="0"/>
          <w:sz w:val="24"/>
          <w:szCs w:val="24"/>
          <w:rtl/>
        </w:rPr>
        <w:t xml:space="preserve"> (להלן </w:t>
      </w:r>
      <w:r w:rsidR="00015D4A">
        <w:rPr>
          <w:rFonts w:ascii="Times New Roman" w:hAnsi="Times New Roman"/>
          <w:b w:val="0"/>
          <w:bCs w:val="0"/>
          <w:caps w:val="0"/>
          <w:spacing w:val="0"/>
          <w:sz w:val="24"/>
          <w:szCs w:val="24"/>
          <w:rtl/>
        </w:rPr>
        <w:t>–</w:t>
      </w:r>
      <w:r w:rsidR="00015D4A">
        <w:rPr>
          <w:rFonts w:ascii="Times New Roman" w:hAnsi="Times New Roman" w:hint="cs"/>
          <w:b w:val="0"/>
          <w:bCs w:val="0"/>
          <w:caps w:val="0"/>
          <w:spacing w:val="0"/>
          <w:sz w:val="24"/>
          <w:szCs w:val="24"/>
          <w:rtl/>
        </w:rPr>
        <w:t xml:space="preserve"> </w:t>
      </w:r>
      <w:r w:rsidR="00015D4A" w:rsidRPr="008B147C">
        <w:rPr>
          <w:rFonts w:ascii="Times New Roman" w:hAnsi="Times New Roman" w:hint="cs"/>
          <w:caps w:val="0"/>
          <w:spacing w:val="0"/>
          <w:sz w:val="24"/>
          <w:szCs w:val="24"/>
          <w:rtl/>
        </w:rPr>
        <w:t>"הטבלה"</w:t>
      </w:r>
      <w:r w:rsidR="00015D4A">
        <w:rPr>
          <w:rFonts w:ascii="Times New Roman" w:hAnsi="Times New Roman" w:hint="cs"/>
          <w:b w:val="0"/>
          <w:bCs w:val="0"/>
          <w:caps w:val="0"/>
          <w:spacing w:val="0"/>
          <w:sz w:val="24"/>
          <w:szCs w:val="24"/>
          <w:rtl/>
        </w:rPr>
        <w:t>)</w:t>
      </w:r>
      <w:r w:rsidRPr="00CC2FC2">
        <w:rPr>
          <w:rFonts w:ascii="Times New Roman" w:hAnsi="Times New Roman" w:hint="cs"/>
          <w:b w:val="0"/>
          <w:bCs w:val="0"/>
          <w:caps w:val="0"/>
          <w:spacing w:val="0"/>
          <w:sz w:val="24"/>
          <w:szCs w:val="24"/>
          <w:rtl/>
        </w:rPr>
        <w:t>, ולצרף אותה להצעה יחד עם כל פירוט רלוונטי נוסף כ</w:t>
      </w:r>
      <w:r w:rsidRPr="00CC2FC2">
        <w:rPr>
          <w:rFonts w:ascii="Times New Roman" w:hAnsi="Times New Roman" w:hint="eastAsia"/>
          <w:caps w:val="0"/>
          <w:spacing w:val="0"/>
          <w:sz w:val="24"/>
          <w:szCs w:val="24"/>
          <w:rtl/>
        </w:rPr>
        <w:t>נספח</w:t>
      </w:r>
      <w:r w:rsidRPr="00CC2FC2">
        <w:rPr>
          <w:rFonts w:ascii="Times New Roman" w:hAnsi="Times New Roman"/>
          <w:caps w:val="0"/>
          <w:spacing w:val="0"/>
          <w:sz w:val="24"/>
          <w:szCs w:val="24"/>
          <w:rtl/>
        </w:rPr>
        <w:t xml:space="preserve"> 3</w:t>
      </w:r>
      <w:r w:rsidR="000F569B">
        <w:rPr>
          <w:rFonts w:ascii="Times New Roman" w:hAnsi="Times New Roman" w:hint="cs"/>
          <w:b w:val="0"/>
          <w:bCs w:val="0"/>
          <w:caps w:val="0"/>
          <w:spacing w:val="0"/>
          <w:sz w:val="24"/>
          <w:szCs w:val="24"/>
          <w:rtl/>
        </w:rPr>
        <w:t>,</w:t>
      </w:r>
      <w:r w:rsidR="006632E9">
        <w:rPr>
          <w:rFonts w:ascii="Times New Roman" w:hAnsi="Times New Roman" w:hint="cs"/>
          <w:b w:val="0"/>
          <w:bCs w:val="0"/>
          <w:caps w:val="0"/>
          <w:spacing w:val="0"/>
          <w:sz w:val="24"/>
          <w:szCs w:val="24"/>
          <w:rtl/>
        </w:rPr>
        <w:t xml:space="preserve"> כמפורט להלן</w:t>
      </w:r>
      <w:r w:rsidR="000F569B">
        <w:rPr>
          <w:rFonts w:ascii="Times New Roman" w:hAnsi="Times New Roman" w:hint="cs"/>
          <w:b w:val="0"/>
          <w:bCs w:val="0"/>
          <w:caps w:val="0"/>
          <w:spacing w:val="0"/>
          <w:sz w:val="24"/>
          <w:szCs w:val="24"/>
          <w:rtl/>
        </w:rPr>
        <w:t>.</w:t>
      </w:r>
    </w:p>
    <w:p w:rsidR="00BE0C18" w:rsidRDefault="00BE0C18" w:rsidP="00885329">
      <w:pPr>
        <w:keepNext/>
        <w:numPr>
          <w:ilvl w:val="0"/>
          <w:numId w:val="61"/>
        </w:numPr>
        <w:tabs>
          <w:tab w:val="left" w:pos="283"/>
        </w:tabs>
        <w:spacing w:line="360" w:lineRule="auto"/>
        <w:ind w:left="357" w:hanging="357"/>
        <w:jc w:val="center"/>
        <w:outlineLvl w:val="0"/>
        <w:rPr>
          <w:rFonts w:ascii="David" w:hAnsi="David" w:cs="David"/>
          <w:b/>
          <w:bCs/>
          <w:caps/>
          <w:kern w:val="40"/>
          <w:sz w:val="40"/>
          <w:szCs w:val="40"/>
          <w:rtl/>
        </w:rPr>
        <w:sectPr w:rsidR="00BE0C18" w:rsidSect="004B6E0F">
          <w:pgSz w:w="11906" w:h="16838" w:code="9"/>
          <w:pgMar w:top="1616" w:right="1418" w:bottom="1440" w:left="1134" w:header="709" w:footer="709" w:gutter="0"/>
          <w:cols w:space="708"/>
          <w:titlePg/>
          <w:bidi/>
          <w:rtlGutter/>
          <w:docGrid w:linePitch="360"/>
        </w:sectPr>
      </w:pPr>
    </w:p>
    <w:p w:rsidR="0093778D" w:rsidRDefault="0093778D" w:rsidP="006D59A4">
      <w:pPr>
        <w:pStyle w:val="a4"/>
        <w:outlineLvl w:val="1"/>
      </w:pPr>
      <w:bookmarkStart w:id="66" w:name="_Toc18489661"/>
      <w:r>
        <w:rPr>
          <w:rFonts w:hint="cs"/>
          <w:rtl/>
        </w:rPr>
        <w:lastRenderedPageBreak/>
        <w:t>איכות ההצעה</w:t>
      </w:r>
      <w:bookmarkEnd w:id="66"/>
    </w:p>
    <w:p w:rsidR="001C5007" w:rsidRPr="00CC2FC2" w:rsidRDefault="001C5007" w:rsidP="00CC2FC2">
      <w:pPr>
        <w:pStyle w:val="a5"/>
        <w:spacing w:line="360" w:lineRule="auto"/>
        <w:outlineLvl w:val="9"/>
        <w:rPr>
          <w:rFonts w:ascii="Times New Roman" w:hAnsi="Times New Roman"/>
          <w:b w:val="0"/>
          <w:bCs w:val="0"/>
          <w:caps w:val="0"/>
          <w:spacing w:val="0"/>
          <w:sz w:val="24"/>
          <w:szCs w:val="24"/>
        </w:rPr>
      </w:pPr>
      <w:r w:rsidRPr="00CC2FC2">
        <w:rPr>
          <w:rFonts w:ascii="Times New Roman" w:hAnsi="Times New Roman" w:hint="cs"/>
          <w:caps w:val="0"/>
          <w:spacing w:val="0"/>
          <w:sz w:val="24"/>
          <w:szCs w:val="24"/>
          <w:rtl/>
        </w:rPr>
        <w:t>בחלק זה של ההצעה יפרט המציע את הפרטים הנדרשים לצורך הערכת איכות ההצעה.</w:t>
      </w:r>
      <w:r w:rsidRPr="00CC2FC2">
        <w:rPr>
          <w:rFonts w:ascii="Times New Roman" w:hAnsi="Times New Roman" w:hint="cs"/>
          <w:b w:val="0"/>
          <w:bCs w:val="0"/>
          <w:caps w:val="0"/>
          <w:spacing w:val="0"/>
          <w:sz w:val="24"/>
          <w:szCs w:val="24"/>
          <w:rtl/>
        </w:rPr>
        <w:t xml:space="preserve"> </w:t>
      </w:r>
    </w:p>
    <w:p w:rsidR="00CC2FC2" w:rsidRPr="00CC2FC2" w:rsidRDefault="00CC2FC2" w:rsidP="007D7FBF">
      <w:pPr>
        <w:pStyle w:val="a5"/>
        <w:spacing w:line="360" w:lineRule="auto"/>
        <w:outlineLvl w:val="9"/>
        <w:rPr>
          <w:rFonts w:ascii="Times New Roman" w:hAnsi="Times New Roman"/>
          <w:b w:val="0"/>
          <w:bCs w:val="0"/>
          <w:caps w:val="0"/>
          <w:spacing w:val="0"/>
          <w:sz w:val="24"/>
          <w:szCs w:val="24"/>
        </w:rPr>
      </w:pPr>
      <w:r w:rsidRPr="00CC2FC2">
        <w:rPr>
          <w:rFonts w:ascii="Times New Roman" w:hAnsi="Times New Roman" w:hint="cs"/>
          <w:b w:val="0"/>
          <w:bCs w:val="0"/>
          <w:caps w:val="0"/>
          <w:spacing w:val="0"/>
          <w:sz w:val="24"/>
          <w:szCs w:val="24"/>
          <w:rtl/>
        </w:rPr>
        <w:t xml:space="preserve">לצורך </w:t>
      </w:r>
      <w:r w:rsidRPr="00CC2FC2">
        <w:rPr>
          <w:rFonts w:ascii="Times New Roman" w:hAnsi="Times New Roman"/>
          <w:b w:val="0"/>
          <w:bCs w:val="0"/>
          <w:caps w:val="0"/>
          <w:spacing w:val="0"/>
          <w:sz w:val="24"/>
          <w:szCs w:val="24"/>
          <w:rtl/>
        </w:rPr>
        <w:t>התרשמות מעבודות קודמות של המציע</w:t>
      </w:r>
      <w:r w:rsidRPr="00CC2FC2">
        <w:rPr>
          <w:rFonts w:ascii="Times New Roman" w:hAnsi="Times New Roman" w:hint="cs"/>
          <w:b w:val="0"/>
          <w:bCs w:val="0"/>
          <w:caps w:val="0"/>
          <w:spacing w:val="0"/>
          <w:sz w:val="24"/>
          <w:szCs w:val="24"/>
          <w:rtl/>
        </w:rPr>
        <w:t xml:space="preserve"> ו</w:t>
      </w:r>
      <w:r>
        <w:rPr>
          <w:rFonts w:ascii="Times New Roman" w:hAnsi="Times New Roman" w:hint="cs"/>
          <w:b w:val="0"/>
          <w:bCs w:val="0"/>
          <w:caps w:val="0"/>
          <w:spacing w:val="0"/>
          <w:sz w:val="24"/>
          <w:szCs w:val="24"/>
          <w:rtl/>
        </w:rPr>
        <w:t>קבלת</w:t>
      </w:r>
      <w:r w:rsidRPr="00CC2FC2">
        <w:rPr>
          <w:rFonts w:ascii="Times New Roman" w:hAnsi="Times New Roman" w:hint="cs"/>
          <w:b w:val="0"/>
          <w:bCs w:val="0"/>
          <w:caps w:val="0"/>
          <w:spacing w:val="0"/>
          <w:sz w:val="24"/>
          <w:szCs w:val="24"/>
          <w:rtl/>
        </w:rPr>
        <w:t xml:space="preserve"> המלצות של 2 לקוחות קודמים יבחן עורך המכרז את הפרויקטים </w:t>
      </w:r>
      <w:r w:rsidR="007D7FBF">
        <w:rPr>
          <w:rFonts w:ascii="Times New Roman" w:hAnsi="Times New Roman" w:hint="cs"/>
          <w:b w:val="0"/>
          <w:bCs w:val="0"/>
          <w:caps w:val="0"/>
          <w:spacing w:val="0"/>
          <w:sz w:val="24"/>
          <w:szCs w:val="24"/>
          <w:rtl/>
        </w:rPr>
        <w:t>שפורטו</w:t>
      </w:r>
      <w:r w:rsidR="007D7FBF" w:rsidRPr="00CC2FC2">
        <w:rPr>
          <w:rFonts w:ascii="Times New Roman" w:hAnsi="Times New Roman" w:hint="cs"/>
          <w:b w:val="0"/>
          <w:bCs w:val="0"/>
          <w:caps w:val="0"/>
          <w:spacing w:val="0"/>
          <w:sz w:val="24"/>
          <w:szCs w:val="24"/>
          <w:rtl/>
        </w:rPr>
        <w:t xml:space="preserve"> </w:t>
      </w:r>
      <w:r w:rsidRPr="00CC2FC2">
        <w:rPr>
          <w:rFonts w:ascii="Times New Roman" w:hAnsi="Times New Roman" w:hint="cs"/>
          <w:b w:val="0"/>
          <w:bCs w:val="0"/>
          <w:caps w:val="0"/>
          <w:spacing w:val="0"/>
          <w:sz w:val="24"/>
          <w:szCs w:val="24"/>
          <w:rtl/>
        </w:rPr>
        <w:t xml:space="preserve">לצורך עמידה בתנאי הסף, בהתאם לטבלה המובאת </w:t>
      </w:r>
      <w:r w:rsidR="00181BB9">
        <w:rPr>
          <w:rFonts w:ascii="Times New Roman" w:hAnsi="Times New Roman" w:hint="cs"/>
          <w:b w:val="0"/>
          <w:bCs w:val="0"/>
          <w:caps w:val="0"/>
          <w:spacing w:val="0"/>
          <w:sz w:val="24"/>
          <w:szCs w:val="24"/>
          <w:rtl/>
        </w:rPr>
        <w:t xml:space="preserve">בסעיף 4.4 </w:t>
      </w:r>
      <w:r w:rsidRPr="00CC2FC2">
        <w:rPr>
          <w:rFonts w:ascii="Times New Roman" w:hAnsi="Times New Roman" w:hint="cs"/>
          <w:b w:val="0"/>
          <w:bCs w:val="0"/>
          <w:caps w:val="0"/>
          <w:spacing w:val="0"/>
          <w:sz w:val="24"/>
          <w:szCs w:val="24"/>
          <w:rtl/>
        </w:rPr>
        <w:t>לעיל</w:t>
      </w:r>
      <w:r w:rsidR="00181BB9">
        <w:rPr>
          <w:rFonts w:ascii="Times New Roman" w:hAnsi="Times New Roman" w:hint="cs"/>
          <w:b w:val="0"/>
          <w:bCs w:val="0"/>
          <w:caps w:val="0"/>
          <w:spacing w:val="0"/>
          <w:sz w:val="24"/>
          <w:szCs w:val="24"/>
          <w:rtl/>
        </w:rPr>
        <w:t xml:space="preserve"> אשר תצורף כנספח 3 לחוברת ההצעה</w:t>
      </w:r>
      <w:r w:rsidR="00A20CFF">
        <w:rPr>
          <w:rFonts w:ascii="Times New Roman" w:hAnsi="Times New Roman" w:hint="cs"/>
          <w:b w:val="0"/>
          <w:bCs w:val="0"/>
          <w:caps w:val="0"/>
          <w:spacing w:val="0"/>
          <w:sz w:val="24"/>
          <w:szCs w:val="24"/>
          <w:rtl/>
        </w:rPr>
        <w:t>.</w:t>
      </w:r>
    </w:p>
    <w:p w:rsidR="00774D58" w:rsidRDefault="005A5949" w:rsidP="00774D58">
      <w:pPr>
        <w:pStyle w:val="3-3"/>
        <w:spacing w:before="0" w:after="0"/>
        <w:ind w:left="720" w:firstLine="0"/>
        <w:outlineLvl w:val="9"/>
        <w:rPr>
          <w:rFonts w:ascii="David" w:hAnsi="David"/>
          <w:u w:val="single"/>
          <w:rtl/>
        </w:rPr>
      </w:pPr>
      <w:r>
        <w:rPr>
          <w:rFonts w:hint="cs"/>
          <w:b/>
          <w:bCs/>
          <w:caps/>
          <w:highlight w:val="yellow"/>
          <w:rtl/>
        </w:rPr>
        <w:t xml:space="preserve"> </w:t>
      </w:r>
    </w:p>
    <w:p w:rsidR="009B20FE" w:rsidRDefault="009B20FE" w:rsidP="006D59A4">
      <w:pPr>
        <w:pStyle w:val="a4"/>
        <w:outlineLvl w:val="1"/>
        <w:rPr>
          <w:rtl/>
        </w:rPr>
        <w:sectPr w:rsidR="009B20FE" w:rsidSect="004B6E0F">
          <w:pgSz w:w="11906" w:h="16838" w:code="9"/>
          <w:pgMar w:top="1616" w:right="1418" w:bottom="1440" w:left="1134" w:header="709" w:footer="709" w:gutter="0"/>
          <w:cols w:space="708"/>
          <w:titlePg/>
          <w:bidi/>
          <w:rtlGutter/>
          <w:docGrid w:linePitch="360"/>
        </w:sectPr>
      </w:pPr>
    </w:p>
    <w:p w:rsidR="00FA2FBC" w:rsidRDefault="00FA2FBC" w:rsidP="006D59A4">
      <w:pPr>
        <w:pStyle w:val="a4"/>
        <w:outlineLvl w:val="1"/>
      </w:pPr>
      <w:bookmarkStart w:id="67" w:name="_Toc18489662"/>
      <w:r w:rsidRPr="006D59A4">
        <w:rPr>
          <w:rFonts w:hint="cs"/>
          <w:rtl/>
        </w:rPr>
        <w:lastRenderedPageBreak/>
        <w:t>התחייבויות נוספות של המציע</w:t>
      </w:r>
      <w:bookmarkEnd w:id="67"/>
    </w:p>
    <w:p w:rsidR="00FA2FBC" w:rsidRPr="00B63569" w:rsidRDefault="00FA2FBC" w:rsidP="00FA2FBC">
      <w:pPr>
        <w:spacing w:line="360" w:lineRule="auto"/>
        <w:ind w:left="-181" w:right="-181" w:firstLine="181"/>
        <w:rPr>
          <w:rFonts w:ascii="David" w:hAnsi="David" w:cs="David"/>
          <w:u w:val="single"/>
          <w:rtl/>
        </w:rPr>
      </w:pPr>
      <w:r w:rsidRPr="00B63569">
        <w:rPr>
          <w:rFonts w:ascii="David" w:hAnsi="David" w:cs="David"/>
          <w:u w:val="single"/>
          <w:rtl/>
        </w:rPr>
        <w:t xml:space="preserve">הצהרות המציע </w:t>
      </w:r>
      <w:r>
        <w:rPr>
          <w:rFonts w:ascii="David" w:hAnsi="David" w:cs="David" w:hint="cs"/>
          <w:u w:val="single"/>
          <w:rtl/>
        </w:rPr>
        <w:t xml:space="preserve">בעת הגשת </w:t>
      </w:r>
      <w:r w:rsidRPr="00B63569">
        <w:rPr>
          <w:rFonts w:ascii="David" w:hAnsi="David" w:cs="David"/>
          <w:u w:val="single"/>
          <w:rtl/>
        </w:rPr>
        <w:t>ההצעה</w:t>
      </w:r>
    </w:p>
    <w:p w:rsidR="00FA2FBC" w:rsidRPr="00885329" w:rsidRDefault="00FA2FBC" w:rsidP="00885329">
      <w:pPr>
        <w:pStyle w:val="a5"/>
        <w:spacing w:line="360" w:lineRule="auto"/>
        <w:outlineLvl w:val="9"/>
        <w:rPr>
          <w:b w:val="0"/>
          <w:bCs w:val="0"/>
          <w:sz w:val="24"/>
          <w:szCs w:val="24"/>
        </w:rPr>
      </w:pPr>
      <w:r w:rsidRPr="00885329">
        <w:rPr>
          <w:rFonts w:hint="cs"/>
          <w:b w:val="0"/>
          <w:bCs w:val="0"/>
          <w:caps w:val="0"/>
          <w:spacing w:val="0"/>
          <w:sz w:val="24"/>
          <w:szCs w:val="24"/>
          <w:rtl/>
        </w:rPr>
        <w:t xml:space="preserve">המציע </w:t>
      </w:r>
      <w:r w:rsidRPr="00885329">
        <w:rPr>
          <w:b w:val="0"/>
          <w:bCs w:val="0"/>
          <w:caps w:val="0"/>
          <w:spacing w:val="0"/>
          <w:sz w:val="24"/>
          <w:szCs w:val="24"/>
          <w:rtl/>
        </w:rPr>
        <w:t>קרא בעיון רב את מסמכי המכרז על כל</w:t>
      </w:r>
      <w:r w:rsidRPr="00885329">
        <w:rPr>
          <w:rFonts w:hint="cs"/>
          <w:b w:val="0"/>
          <w:bCs w:val="0"/>
          <w:caps w:val="0"/>
          <w:spacing w:val="0"/>
          <w:sz w:val="24"/>
          <w:szCs w:val="24"/>
          <w:rtl/>
        </w:rPr>
        <w:t xml:space="preserve"> פרקיו,</w:t>
      </w:r>
      <w:r w:rsidRPr="00885329">
        <w:rPr>
          <w:b w:val="0"/>
          <w:bCs w:val="0"/>
          <w:caps w:val="0"/>
          <w:spacing w:val="0"/>
          <w:sz w:val="24"/>
          <w:szCs w:val="24"/>
          <w:rtl/>
        </w:rPr>
        <w:t xml:space="preserve"> נספחיו, תנאיו וחלקיו, לרבות כל ההבהרות שפורסמו על ידי עורך המכרז באתר האינטרנט, </w:t>
      </w:r>
      <w:r w:rsidRPr="00885329">
        <w:rPr>
          <w:rFonts w:hint="cs"/>
          <w:b w:val="0"/>
          <w:bCs w:val="0"/>
          <w:caps w:val="0"/>
          <w:spacing w:val="0"/>
          <w:sz w:val="24"/>
          <w:szCs w:val="24"/>
          <w:rtl/>
        </w:rPr>
        <w:t>הוא הבין</w:t>
      </w:r>
      <w:r w:rsidRPr="00885329">
        <w:rPr>
          <w:b w:val="0"/>
          <w:bCs w:val="0"/>
          <w:caps w:val="0"/>
          <w:spacing w:val="0"/>
          <w:sz w:val="24"/>
          <w:szCs w:val="24"/>
          <w:rtl/>
        </w:rPr>
        <w:t xml:space="preserve"> את כל האמור בהם</w:t>
      </w:r>
      <w:r w:rsidRPr="00885329">
        <w:rPr>
          <w:rFonts w:hint="cs"/>
          <w:b w:val="0"/>
          <w:bCs w:val="0"/>
          <w:caps w:val="0"/>
          <w:spacing w:val="0"/>
          <w:sz w:val="24"/>
          <w:szCs w:val="24"/>
          <w:rtl/>
        </w:rPr>
        <w:t>, ומסכים להם</w:t>
      </w:r>
      <w:r w:rsidRPr="00885329">
        <w:rPr>
          <w:b w:val="0"/>
          <w:bCs w:val="0"/>
          <w:sz w:val="24"/>
          <w:szCs w:val="24"/>
          <w:rtl/>
        </w:rPr>
        <w:t>.</w:t>
      </w:r>
    </w:p>
    <w:p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נכון ליום מתן תצהיר</w:t>
      </w:r>
      <w:r w:rsidRPr="00885329">
        <w:rPr>
          <w:rFonts w:hint="cs"/>
          <w:b w:val="0"/>
          <w:bCs w:val="0"/>
          <w:caps w:val="0"/>
          <w:spacing w:val="0"/>
          <w:sz w:val="24"/>
          <w:szCs w:val="24"/>
          <w:rtl/>
        </w:rPr>
        <w:t xml:space="preserve"> </w:t>
      </w:r>
      <w:r w:rsidRPr="00885329">
        <w:rPr>
          <w:b w:val="0"/>
          <w:bCs w:val="0"/>
          <w:caps w:val="0"/>
          <w:spacing w:val="0"/>
          <w:sz w:val="24"/>
          <w:szCs w:val="24"/>
          <w:rtl/>
        </w:rPr>
        <w:t>זה המציע אינו מצוי בהליכי פשיטת רגל או פירוק ולא מתנהלות נגד המציע תביעות מהותיות, שעלולים לפגוע בתפקודו ככל שיזכה במכרז</w:t>
      </w:r>
      <w:r w:rsidRPr="00885329">
        <w:rPr>
          <w:rFonts w:hint="cs"/>
          <w:b w:val="0"/>
          <w:bCs w:val="0"/>
          <w:caps w:val="0"/>
          <w:spacing w:val="0"/>
          <w:sz w:val="24"/>
          <w:szCs w:val="24"/>
          <w:rtl/>
        </w:rPr>
        <w:t>.</w:t>
      </w:r>
    </w:p>
    <w:p w:rsidR="00BC4ADA" w:rsidRPr="00885329" w:rsidRDefault="00BC4ADA" w:rsidP="00885329">
      <w:pPr>
        <w:pStyle w:val="a5"/>
        <w:spacing w:line="360" w:lineRule="auto"/>
        <w:outlineLvl w:val="9"/>
        <w:rPr>
          <w:b w:val="0"/>
          <w:bCs w:val="0"/>
          <w:caps w:val="0"/>
          <w:spacing w:val="0"/>
          <w:sz w:val="24"/>
          <w:szCs w:val="24"/>
        </w:rPr>
      </w:pPr>
      <w:r w:rsidRPr="00885329">
        <w:rPr>
          <w:rFonts w:hint="eastAsia"/>
          <w:b w:val="0"/>
          <w:bCs w:val="0"/>
          <w:caps w:val="0"/>
          <w:spacing w:val="0"/>
          <w:sz w:val="24"/>
          <w:szCs w:val="24"/>
          <w:rtl/>
        </w:rPr>
        <w:t>אנו</w:t>
      </w:r>
      <w:r w:rsidRPr="00885329">
        <w:rPr>
          <w:b w:val="0"/>
          <w:bCs w:val="0"/>
          <w:caps w:val="0"/>
          <w:spacing w:val="0"/>
          <w:sz w:val="24"/>
          <w:szCs w:val="24"/>
          <w:rtl/>
        </w:rPr>
        <w:t xml:space="preserve"> </w:t>
      </w:r>
      <w:r w:rsidRPr="00885329">
        <w:rPr>
          <w:rFonts w:hint="eastAsia"/>
          <w:b w:val="0"/>
          <w:bCs w:val="0"/>
          <w:caps w:val="0"/>
          <w:spacing w:val="0"/>
          <w:sz w:val="24"/>
          <w:szCs w:val="24"/>
          <w:rtl/>
        </w:rPr>
        <w:t>מצהירים</w:t>
      </w:r>
      <w:r w:rsidRPr="00885329">
        <w:rPr>
          <w:b w:val="0"/>
          <w:bCs w:val="0"/>
          <w:caps w:val="0"/>
          <w:spacing w:val="0"/>
          <w:sz w:val="24"/>
          <w:szCs w:val="24"/>
          <w:rtl/>
        </w:rPr>
        <w:t xml:space="preserve"> </w:t>
      </w:r>
      <w:r w:rsidRPr="00885329">
        <w:rPr>
          <w:rFonts w:hint="eastAsia"/>
          <w:b w:val="0"/>
          <w:bCs w:val="0"/>
          <w:caps w:val="0"/>
          <w:spacing w:val="0"/>
          <w:sz w:val="24"/>
          <w:szCs w:val="24"/>
          <w:rtl/>
        </w:rPr>
        <w:t>ומאשרים</w:t>
      </w:r>
      <w:r w:rsidRPr="00885329">
        <w:rPr>
          <w:b w:val="0"/>
          <w:bCs w:val="0"/>
          <w:caps w:val="0"/>
          <w:spacing w:val="0"/>
          <w:sz w:val="24"/>
          <w:szCs w:val="24"/>
          <w:rtl/>
        </w:rPr>
        <w:t xml:space="preserve"> </w:t>
      </w:r>
      <w:r w:rsidRPr="00885329">
        <w:rPr>
          <w:rFonts w:hint="eastAsia"/>
          <w:b w:val="0"/>
          <w:bCs w:val="0"/>
          <w:caps w:val="0"/>
          <w:spacing w:val="0"/>
          <w:sz w:val="24"/>
          <w:szCs w:val="24"/>
          <w:rtl/>
        </w:rPr>
        <w:t>שנושא</w:t>
      </w:r>
      <w:r w:rsidRPr="00885329">
        <w:rPr>
          <w:b w:val="0"/>
          <w:bCs w:val="0"/>
          <w:caps w:val="0"/>
          <w:spacing w:val="0"/>
          <w:sz w:val="24"/>
          <w:szCs w:val="24"/>
          <w:rtl/>
        </w:rPr>
        <w:t xml:space="preserve"> </w:t>
      </w:r>
      <w:r w:rsidRPr="00885329">
        <w:rPr>
          <w:rFonts w:hint="eastAsia"/>
          <w:b w:val="0"/>
          <w:bCs w:val="0"/>
          <w:caps w:val="0"/>
          <w:spacing w:val="0"/>
          <w:sz w:val="24"/>
          <w:szCs w:val="24"/>
          <w:rtl/>
        </w:rPr>
        <w:t>הצעה</w:t>
      </w:r>
      <w:r w:rsidRPr="00885329">
        <w:rPr>
          <w:b w:val="0"/>
          <w:bCs w:val="0"/>
          <w:caps w:val="0"/>
          <w:spacing w:val="0"/>
          <w:sz w:val="24"/>
          <w:szCs w:val="24"/>
          <w:rtl/>
        </w:rPr>
        <w:t xml:space="preserve"> </w:t>
      </w:r>
      <w:r w:rsidRPr="00885329">
        <w:rPr>
          <w:rFonts w:hint="eastAsia"/>
          <w:b w:val="0"/>
          <w:bCs w:val="0"/>
          <w:caps w:val="0"/>
          <w:spacing w:val="0"/>
          <w:sz w:val="24"/>
          <w:szCs w:val="24"/>
          <w:rtl/>
        </w:rPr>
        <w:t>זה</w:t>
      </w:r>
      <w:r w:rsidRPr="00885329">
        <w:rPr>
          <w:b w:val="0"/>
          <w:bCs w:val="0"/>
          <w:caps w:val="0"/>
          <w:spacing w:val="0"/>
          <w:sz w:val="24"/>
          <w:szCs w:val="24"/>
          <w:rtl/>
        </w:rPr>
        <w:t xml:space="preserve"> </w:t>
      </w:r>
      <w:r w:rsidRPr="00885329">
        <w:rPr>
          <w:rFonts w:hint="eastAsia"/>
          <w:b w:val="0"/>
          <w:bCs w:val="0"/>
          <w:caps w:val="0"/>
          <w:spacing w:val="0"/>
          <w:sz w:val="24"/>
          <w:szCs w:val="24"/>
          <w:rtl/>
        </w:rPr>
        <w:t>והתנאים</w:t>
      </w:r>
      <w:r w:rsidRPr="00885329">
        <w:rPr>
          <w:b w:val="0"/>
          <w:bCs w:val="0"/>
          <w:caps w:val="0"/>
          <w:spacing w:val="0"/>
          <w:sz w:val="24"/>
          <w:szCs w:val="24"/>
          <w:rtl/>
        </w:rPr>
        <w:t xml:space="preserve"> </w:t>
      </w:r>
      <w:r w:rsidRPr="00885329">
        <w:rPr>
          <w:rFonts w:hint="eastAsia"/>
          <w:b w:val="0"/>
          <w:bCs w:val="0"/>
          <w:caps w:val="0"/>
          <w:spacing w:val="0"/>
          <w:sz w:val="24"/>
          <w:szCs w:val="24"/>
          <w:rtl/>
        </w:rPr>
        <w:t>לביצועה</w:t>
      </w:r>
      <w:r w:rsidRPr="00885329">
        <w:rPr>
          <w:b w:val="0"/>
          <w:bCs w:val="0"/>
          <w:caps w:val="0"/>
          <w:spacing w:val="0"/>
          <w:sz w:val="24"/>
          <w:szCs w:val="24"/>
          <w:rtl/>
        </w:rPr>
        <w:t xml:space="preserve"> </w:t>
      </w:r>
      <w:r w:rsidRPr="00885329">
        <w:rPr>
          <w:rFonts w:hint="eastAsia"/>
          <w:b w:val="0"/>
          <w:bCs w:val="0"/>
          <w:caps w:val="0"/>
          <w:spacing w:val="0"/>
          <w:sz w:val="24"/>
          <w:szCs w:val="24"/>
          <w:rtl/>
        </w:rPr>
        <w:t>ובכללם</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הגורמים</w:t>
      </w:r>
      <w:r w:rsidRPr="00885329">
        <w:rPr>
          <w:b w:val="0"/>
          <w:bCs w:val="0"/>
          <w:caps w:val="0"/>
          <w:spacing w:val="0"/>
          <w:sz w:val="24"/>
          <w:szCs w:val="24"/>
          <w:rtl/>
        </w:rPr>
        <w:t xml:space="preserve"> </w:t>
      </w:r>
      <w:r w:rsidRPr="00885329">
        <w:rPr>
          <w:rFonts w:hint="eastAsia"/>
          <w:b w:val="0"/>
          <w:bCs w:val="0"/>
          <w:caps w:val="0"/>
          <w:spacing w:val="0"/>
          <w:sz w:val="24"/>
          <w:szCs w:val="24"/>
          <w:rtl/>
        </w:rPr>
        <w:t>המשפיעים</w:t>
      </w:r>
      <w:r w:rsidRPr="00885329">
        <w:rPr>
          <w:b w:val="0"/>
          <w:bCs w:val="0"/>
          <w:caps w:val="0"/>
          <w:spacing w:val="0"/>
          <w:sz w:val="24"/>
          <w:szCs w:val="24"/>
          <w:rtl/>
        </w:rPr>
        <w:t xml:space="preserve"> </w:t>
      </w:r>
      <w:r w:rsidRPr="00885329">
        <w:rPr>
          <w:rFonts w:hint="eastAsia"/>
          <w:b w:val="0"/>
          <w:bCs w:val="0"/>
          <w:caps w:val="0"/>
          <w:spacing w:val="0"/>
          <w:sz w:val="24"/>
          <w:szCs w:val="24"/>
          <w:rtl/>
        </w:rPr>
        <w:t>ו</w:t>
      </w:r>
      <w:r w:rsidRPr="00885329">
        <w:rPr>
          <w:b w:val="0"/>
          <w:bCs w:val="0"/>
          <w:caps w:val="0"/>
          <w:spacing w:val="0"/>
          <w:sz w:val="24"/>
          <w:szCs w:val="24"/>
          <w:rtl/>
        </w:rPr>
        <w:t>/</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העשויים</w:t>
      </w:r>
      <w:r w:rsidRPr="00885329">
        <w:rPr>
          <w:b w:val="0"/>
          <w:bCs w:val="0"/>
          <w:caps w:val="0"/>
          <w:spacing w:val="0"/>
          <w:sz w:val="24"/>
          <w:szCs w:val="24"/>
          <w:rtl/>
        </w:rPr>
        <w:t xml:space="preserve"> </w:t>
      </w:r>
      <w:r w:rsidRPr="00885329">
        <w:rPr>
          <w:rFonts w:hint="eastAsia"/>
          <w:b w:val="0"/>
          <w:bCs w:val="0"/>
          <w:caps w:val="0"/>
          <w:spacing w:val="0"/>
          <w:sz w:val="24"/>
          <w:szCs w:val="24"/>
          <w:rtl/>
        </w:rPr>
        <w:t>להשפיע</w:t>
      </w:r>
      <w:r w:rsidRPr="00885329">
        <w:rPr>
          <w:b w:val="0"/>
          <w:bCs w:val="0"/>
          <w:caps w:val="0"/>
          <w:spacing w:val="0"/>
          <w:sz w:val="24"/>
          <w:szCs w:val="24"/>
          <w:rtl/>
        </w:rPr>
        <w:t xml:space="preserve"> </w:t>
      </w:r>
      <w:r w:rsidRPr="00885329">
        <w:rPr>
          <w:rFonts w:hint="eastAsia"/>
          <w:b w:val="0"/>
          <w:bCs w:val="0"/>
          <w:caps w:val="0"/>
          <w:spacing w:val="0"/>
          <w:sz w:val="24"/>
          <w:szCs w:val="24"/>
          <w:rtl/>
        </w:rPr>
        <w:t>על</w:t>
      </w:r>
      <w:r w:rsidRPr="00885329">
        <w:rPr>
          <w:b w:val="0"/>
          <w:bCs w:val="0"/>
          <w:caps w:val="0"/>
          <w:spacing w:val="0"/>
          <w:sz w:val="24"/>
          <w:szCs w:val="24"/>
          <w:rtl/>
        </w:rPr>
        <w:t xml:space="preserve"> </w:t>
      </w:r>
      <w:r w:rsidRPr="00885329">
        <w:rPr>
          <w:rFonts w:hint="cs"/>
          <w:b w:val="0"/>
          <w:bCs w:val="0"/>
          <w:caps w:val="0"/>
          <w:spacing w:val="0"/>
          <w:sz w:val="24"/>
          <w:szCs w:val="24"/>
          <w:rtl/>
        </w:rPr>
        <w:t>אספקת השירותים</w:t>
      </w:r>
      <w:r w:rsidRPr="00885329">
        <w:rPr>
          <w:b w:val="0"/>
          <w:bCs w:val="0"/>
          <w:caps w:val="0"/>
          <w:spacing w:val="0"/>
          <w:sz w:val="24"/>
          <w:szCs w:val="24"/>
          <w:rtl/>
        </w:rPr>
        <w:t xml:space="preserve"> </w:t>
      </w:r>
      <w:r w:rsidRPr="00885329">
        <w:rPr>
          <w:rFonts w:hint="eastAsia"/>
          <w:b w:val="0"/>
          <w:bCs w:val="0"/>
          <w:caps w:val="0"/>
          <w:spacing w:val="0"/>
          <w:sz w:val="24"/>
          <w:szCs w:val="24"/>
          <w:rtl/>
        </w:rPr>
        <w:t>מוכרים</w:t>
      </w:r>
      <w:r w:rsidRPr="00885329">
        <w:rPr>
          <w:b w:val="0"/>
          <w:bCs w:val="0"/>
          <w:caps w:val="0"/>
          <w:spacing w:val="0"/>
          <w:sz w:val="24"/>
          <w:szCs w:val="24"/>
          <w:rtl/>
        </w:rPr>
        <w:t xml:space="preserve"> </w:t>
      </w:r>
      <w:r w:rsidRPr="00885329">
        <w:rPr>
          <w:rFonts w:hint="eastAsia"/>
          <w:b w:val="0"/>
          <w:bCs w:val="0"/>
          <w:caps w:val="0"/>
          <w:spacing w:val="0"/>
          <w:sz w:val="24"/>
          <w:szCs w:val="24"/>
          <w:rtl/>
        </w:rPr>
        <w:t>למציע</w:t>
      </w:r>
      <w:r w:rsidRPr="00885329">
        <w:rPr>
          <w:b w:val="0"/>
          <w:bCs w:val="0"/>
          <w:caps w:val="0"/>
          <w:spacing w:val="0"/>
          <w:sz w:val="24"/>
          <w:szCs w:val="24"/>
          <w:rtl/>
        </w:rPr>
        <w:t xml:space="preserve"> </w:t>
      </w:r>
      <w:r w:rsidRPr="00885329">
        <w:rPr>
          <w:rFonts w:hint="eastAsia"/>
          <w:b w:val="0"/>
          <w:bCs w:val="0"/>
          <w:caps w:val="0"/>
          <w:spacing w:val="0"/>
          <w:sz w:val="24"/>
          <w:szCs w:val="24"/>
          <w:rtl/>
        </w:rPr>
        <w:t>ולא</w:t>
      </w:r>
      <w:r w:rsidRPr="00885329">
        <w:rPr>
          <w:b w:val="0"/>
          <w:bCs w:val="0"/>
          <w:caps w:val="0"/>
          <w:spacing w:val="0"/>
          <w:sz w:val="24"/>
          <w:szCs w:val="24"/>
          <w:rtl/>
        </w:rPr>
        <w:t xml:space="preserve"> </w:t>
      </w:r>
      <w:r w:rsidRPr="00885329">
        <w:rPr>
          <w:rFonts w:hint="eastAsia"/>
          <w:b w:val="0"/>
          <w:bCs w:val="0"/>
          <w:caps w:val="0"/>
          <w:spacing w:val="0"/>
          <w:sz w:val="24"/>
          <w:szCs w:val="24"/>
          <w:rtl/>
        </w:rPr>
        <w:t>יהיו</w:t>
      </w:r>
      <w:r w:rsidRPr="00885329">
        <w:rPr>
          <w:b w:val="0"/>
          <w:bCs w:val="0"/>
          <w:caps w:val="0"/>
          <w:spacing w:val="0"/>
          <w:sz w:val="24"/>
          <w:szCs w:val="24"/>
          <w:rtl/>
        </w:rPr>
        <w:t xml:space="preserve"> </w:t>
      </w:r>
      <w:r w:rsidRPr="00885329">
        <w:rPr>
          <w:rFonts w:hint="eastAsia"/>
          <w:b w:val="0"/>
          <w:bCs w:val="0"/>
          <w:caps w:val="0"/>
          <w:spacing w:val="0"/>
          <w:sz w:val="24"/>
          <w:szCs w:val="24"/>
          <w:rtl/>
        </w:rPr>
        <w:t>לו</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תביעות</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דרישות</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טענות</w:t>
      </w:r>
      <w:r w:rsidRPr="00885329">
        <w:rPr>
          <w:b w:val="0"/>
          <w:bCs w:val="0"/>
          <w:caps w:val="0"/>
          <w:spacing w:val="0"/>
          <w:sz w:val="24"/>
          <w:szCs w:val="24"/>
          <w:rtl/>
        </w:rPr>
        <w:t xml:space="preserve"> </w:t>
      </w:r>
      <w:r w:rsidRPr="00885329">
        <w:rPr>
          <w:rFonts w:hint="eastAsia"/>
          <w:b w:val="0"/>
          <w:bCs w:val="0"/>
          <w:caps w:val="0"/>
          <w:spacing w:val="0"/>
          <w:sz w:val="24"/>
          <w:szCs w:val="24"/>
          <w:rtl/>
        </w:rPr>
        <w:t>הנובעות</w:t>
      </w:r>
      <w:r w:rsidRPr="00885329">
        <w:rPr>
          <w:b w:val="0"/>
          <w:bCs w:val="0"/>
          <w:caps w:val="0"/>
          <w:spacing w:val="0"/>
          <w:sz w:val="24"/>
          <w:szCs w:val="24"/>
          <w:rtl/>
        </w:rPr>
        <w:t xml:space="preserve"> </w:t>
      </w:r>
      <w:r w:rsidRPr="00885329">
        <w:rPr>
          <w:rFonts w:hint="eastAsia"/>
          <w:b w:val="0"/>
          <w:bCs w:val="0"/>
          <w:caps w:val="0"/>
          <w:spacing w:val="0"/>
          <w:sz w:val="24"/>
          <w:szCs w:val="24"/>
          <w:rtl/>
        </w:rPr>
        <w:t>מאי</w:t>
      </w:r>
      <w:r w:rsidRPr="00885329">
        <w:rPr>
          <w:b w:val="0"/>
          <w:bCs w:val="0"/>
          <w:caps w:val="0"/>
          <w:spacing w:val="0"/>
          <w:sz w:val="24"/>
          <w:szCs w:val="24"/>
          <w:rtl/>
        </w:rPr>
        <w:t xml:space="preserve"> </w:t>
      </w:r>
      <w:r w:rsidRPr="00885329">
        <w:rPr>
          <w:rFonts w:hint="eastAsia"/>
          <w:b w:val="0"/>
          <w:bCs w:val="0"/>
          <w:caps w:val="0"/>
          <w:spacing w:val="0"/>
          <w:sz w:val="24"/>
          <w:szCs w:val="24"/>
          <w:rtl/>
        </w:rPr>
        <w:t>הבנה</w:t>
      </w:r>
      <w:r w:rsidRPr="00885329">
        <w:rPr>
          <w:b w:val="0"/>
          <w:bCs w:val="0"/>
          <w:caps w:val="0"/>
          <w:spacing w:val="0"/>
          <w:sz w:val="24"/>
          <w:szCs w:val="24"/>
          <w:rtl/>
        </w:rPr>
        <w:t xml:space="preserve"> </w:t>
      </w:r>
      <w:r w:rsidRPr="00885329">
        <w:rPr>
          <w:rFonts w:hint="eastAsia"/>
          <w:b w:val="0"/>
          <w:bCs w:val="0"/>
          <w:caps w:val="0"/>
          <w:spacing w:val="0"/>
          <w:sz w:val="24"/>
          <w:szCs w:val="24"/>
          <w:rtl/>
        </w:rPr>
        <w:t>ו</w:t>
      </w:r>
      <w:r w:rsidRPr="00885329">
        <w:rPr>
          <w:b w:val="0"/>
          <w:bCs w:val="0"/>
          <w:caps w:val="0"/>
          <w:spacing w:val="0"/>
          <w:sz w:val="24"/>
          <w:szCs w:val="24"/>
          <w:rtl/>
        </w:rPr>
        <w:t>/</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אי</w:t>
      </w:r>
      <w:r w:rsidRPr="00885329">
        <w:rPr>
          <w:b w:val="0"/>
          <w:bCs w:val="0"/>
          <w:caps w:val="0"/>
          <w:spacing w:val="0"/>
          <w:sz w:val="24"/>
          <w:szCs w:val="24"/>
          <w:rtl/>
        </w:rPr>
        <w:t xml:space="preserve"> </w:t>
      </w:r>
      <w:r w:rsidRPr="00885329">
        <w:rPr>
          <w:rFonts w:hint="eastAsia"/>
          <w:b w:val="0"/>
          <w:bCs w:val="0"/>
          <w:caps w:val="0"/>
          <w:spacing w:val="0"/>
          <w:sz w:val="24"/>
          <w:szCs w:val="24"/>
          <w:rtl/>
        </w:rPr>
        <w:t>ידיעה</w:t>
      </w:r>
      <w:r w:rsidRPr="00885329">
        <w:rPr>
          <w:b w:val="0"/>
          <w:bCs w:val="0"/>
          <w:caps w:val="0"/>
          <w:spacing w:val="0"/>
          <w:sz w:val="24"/>
          <w:szCs w:val="24"/>
          <w:rtl/>
        </w:rPr>
        <w:t xml:space="preserve"> </w:t>
      </w:r>
      <w:r w:rsidRPr="00885329">
        <w:rPr>
          <w:rFonts w:hint="eastAsia"/>
          <w:b w:val="0"/>
          <w:bCs w:val="0"/>
          <w:caps w:val="0"/>
          <w:spacing w:val="0"/>
          <w:sz w:val="24"/>
          <w:szCs w:val="24"/>
          <w:rtl/>
        </w:rPr>
        <w:t>כלשהן</w:t>
      </w:r>
      <w:r w:rsidRPr="00885329">
        <w:rPr>
          <w:b w:val="0"/>
          <w:bCs w:val="0"/>
          <w:caps w:val="0"/>
          <w:spacing w:val="0"/>
          <w:sz w:val="24"/>
          <w:szCs w:val="24"/>
          <w:rtl/>
        </w:rPr>
        <w:t xml:space="preserve"> </w:t>
      </w:r>
      <w:r w:rsidRPr="00885329">
        <w:rPr>
          <w:rFonts w:hint="eastAsia"/>
          <w:b w:val="0"/>
          <w:bCs w:val="0"/>
          <w:caps w:val="0"/>
          <w:spacing w:val="0"/>
          <w:sz w:val="24"/>
          <w:szCs w:val="24"/>
          <w:rtl/>
        </w:rPr>
        <w:t>של</w:t>
      </w:r>
      <w:r w:rsidRPr="00885329">
        <w:rPr>
          <w:b w:val="0"/>
          <w:bCs w:val="0"/>
          <w:caps w:val="0"/>
          <w:spacing w:val="0"/>
          <w:sz w:val="24"/>
          <w:szCs w:val="24"/>
          <w:rtl/>
        </w:rPr>
        <w:t xml:space="preserve"> </w:t>
      </w:r>
      <w:r w:rsidRPr="00885329">
        <w:rPr>
          <w:rFonts w:hint="eastAsia"/>
          <w:b w:val="0"/>
          <w:bCs w:val="0"/>
          <w:caps w:val="0"/>
          <w:spacing w:val="0"/>
          <w:sz w:val="24"/>
          <w:szCs w:val="24"/>
          <w:rtl/>
        </w:rPr>
        <w:t>איזשהו</w:t>
      </w:r>
      <w:r w:rsidRPr="00885329">
        <w:rPr>
          <w:b w:val="0"/>
          <w:bCs w:val="0"/>
          <w:caps w:val="0"/>
          <w:spacing w:val="0"/>
          <w:sz w:val="24"/>
          <w:szCs w:val="24"/>
          <w:rtl/>
        </w:rPr>
        <w:t xml:space="preserve"> </w:t>
      </w:r>
      <w:r w:rsidRPr="00885329">
        <w:rPr>
          <w:rFonts w:hint="eastAsia"/>
          <w:b w:val="0"/>
          <w:bCs w:val="0"/>
          <w:caps w:val="0"/>
          <w:spacing w:val="0"/>
          <w:sz w:val="24"/>
          <w:szCs w:val="24"/>
          <w:rtl/>
        </w:rPr>
        <w:t>פרט</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תנאי</w:t>
      </w:r>
      <w:r w:rsidRPr="00885329">
        <w:rPr>
          <w:b w:val="0"/>
          <w:bCs w:val="0"/>
          <w:caps w:val="0"/>
          <w:spacing w:val="0"/>
          <w:sz w:val="24"/>
          <w:szCs w:val="24"/>
          <w:rtl/>
        </w:rPr>
        <w:t xml:space="preserve"> </w:t>
      </w:r>
      <w:r w:rsidRPr="00885329">
        <w:rPr>
          <w:rFonts w:hint="eastAsia"/>
          <w:b w:val="0"/>
          <w:bCs w:val="0"/>
          <w:caps w:val="0"/>
          <w:spacing w:val="0"/>
          <w:sz w:val="24"/>
          <w:szCs w:val="24"/>
          <w:rtl/>
        </w:rPr>
        <w:t>הכלול</w:t>
      </w:r>
      <w:r w:rsidRPr="00885329">
        <w:rPr>
          <w:b w:val="0"/>
          <w:bCs w:val="0"/>
          <w:caps w:val="0"/>
          <w:spacing w:val="0"/>
          <w:sz w:val="24"/>
          <w:szCs w:val="24"/>
          <w:rtl/>
        </w:rPr>
        <w:t xml:space="preserve"> </w:t>
      </w:r>
      <w:r w:rsidRPr="00885329">
        <w:rPr>
          <w:rFonts w:hint="eastAsia"/>
          <w:b w:val="0"/>
          <w:bCs w:val="0"/>
          <w:caps w:val="0"/>
          <w:spacing w:val="0"/>
          <w:sz w:val="24"/>
          <w:szCs w:val="24"/>
          <w:rtl/>
        </w:rPr>
        <w:t>במסמכי</w:t>
      </w:r>
      <w:r w:rsidRPr="00885329">
        <w:rPr>
          <w:b w:val="0"/>
          <w:bCs w:val="0"/>
          <w:caps w:val="0"/>
          <w:spacing w:val="0"/>
          <w:sz w:val="24"/>
          <w:szCs w:val="24"/>
          <w:rtl/>
        </w:rPr>
        <w:t xml:space="preserve"> </w:t>
      </w:r>
      <w:r w:rsidRPr="00885329">
        <w:rPr>
          <w:rFonts w:hint="eastAsia"/>
          <w:b w:val="0"/>
          <w:bCs w:val="0"/>
          <w:caps w:val="0"/>
          <w:spacing w:val="0"/>
          <w:sz w:val="24"/>
          <w:szCs w:val="24"/>
          <w:rtl/>
        </w:rPr>
        <w:t>ההצעה</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בהבהרות</w:t>
      </w:r>
      <w:r w:rsidRPr="00885329">
        <w:rPr>
          <w:b w:val="0"/>
          <w:bCs w:val="0"/>
          <w:caps w:val="0"/>
          <w:spacing w:val="0"/>
          <w:sz w:val="24"/>
          <w:szCs w:val="24"/>
          <w:rtl/>
        </w:rPr>
        <w:t xml:space="preserve"> </w:t>
      </w:r>
      <w:r w:rsidRPr="00885329">
        <w:rPr>
          <w:rFonts w:hint="eastAsia"/>
          <w:b w:val="0"/>
          <w:bCs w:val="0"/>
          <w:caps w:val="0"/>
          <w:spacing w:val="0"/>
          <w:sz w:val="24"/>
          <w:szCs w:val="24"/>
          <w:rtl/>
        </w:rPr>
        <w:t>שניתנו</w:t>
      </w:r>
      <w:r w:rsidRPr="00885329">
        <w:rPr>
          <w:b w:val="0"/>
          <w:bCs w:val="0"/>
          <w:caps w:val="0"/>
          <w:spacing w:val="0"/>
          <w:sz w:val="24"/>
          <w:szCs w:val="24"/>
          <w:rtl/>
        </w:rPr>
        <w:t xml:space="preserve"> </w:t>
      </w:r>
      <w:r w:rsidR="002F3D15" w:rsidRPr="00885329">
        <w:rPr>
          <w:rFonts w:hint="eastAsia"/>
          <w:b w:val="0"/>
          <w:bCs w:val="0"/>
          <w:caps w:val="0"/>
          <w:spacing w:val="0"/>
          <w:sz w:val="24"/>
          <w:szCs w:val="24"/>
          <w:rtl/>
        </w:rPr>
        <w:t>ל</w:t>
      </w:r>
      <w:r w:rsidRPr="00885329">
        <w:rPr>
          <w:rFonts w:hint="eastAsia"/>
          <w:b w:val="0"/>
          <w:bCs w:val="0"/>
          <w:caps w:val="0"/>
          <w:spacing w:val="0"/>
          <w:sz w:val="24"/>
          <w:szCs w:val="24"/>
          <w:rtl/>
        </w:rPr>
        <w:t>ו</w:t>
      </w:r>
      <w:r w:rsidR="002F3D15" w:rsidRPr="00885329">
        <w:rPr>
          <w:rFonts w:hint="cs"/>
          <w:b w:val="0"/>
          <w:bCs w:val="0"/>
          <w:caps w:val="0"/>
          <w:spacing w:val="0"/>
          <w:sz w:val="24"/>
          <w:szCs w:val="24"/>
          <w:rtl/>
        </w:rPr>
        <w:t>.</w:t>
      </w:r>
    </w:p>
    <w:p w:rsidR="00ED2451" w:rsidRPr="00885329" w:rsidRDefault="00ED2451" w:rsidP="00885329">
      <w:pPr>
        <w:pStyle w:val="a5"/>
        <w:spacing w:line="360" w:lineRule="auto"/>
        <w:outlineLvl w:val="9"/>
        <w:rPr>
          <w:b w:val="0"/>
          <w:bCs w:val="0"/>
          <w:caps w:val="0"/>
          <w:spacing w:val="0"/>
          <w:sz w:val="24"/>
          <w:szCs w:val="24"/>
        </w:rPr>
      </w:pPr>
      <w:r w:rsidRPr="00885329">
        <w:rPr>
          <w:rFonts w:hint="eastAsia"/>
          <w:b w:val="0"/>
          <w:bCs w:val="0"/>
          <w:caps w:val="0"/>
          <w:spacing w:val="0"/>
          <w:sz w:val="24"/>
          <w:szCs w:val="24"/>
          <w:rtl/>
        </w:rPr>
        <w:t>אנו</w:t>
      </w:r>
      <w:r w:rsidRPr="00885329">
        <w:rPr>
          <w:b w:val="0"/>
          <w:bCs w:val="0"/>
          <w:caps w:val="0"/>
          <w:spacing w:val="0"/>
          <w:sz w:val="24"/>
          <w:szCs w:val="24"/>
          <w:rtl/>
        </w:rPr>
        <w:t xml:space="preserve"> </w:t>
      </w:r>
      <w:r w:rsidRPr="00885329">
        <w:rPr>
          <w:rFonts w:hint="eastAsia"/>
          <w:b w:val="0"/>
          <w:bCs w:val="0"/>
          <w:caps w:val="0"/>
          <w:spacing w:val="0"/>
          <w:sz w:val="24"/>
          <w:szCs w:val="24"/>
          <w:rtl/>
        </w:rPr>
        <w:t>מסכימים</w:t>
      </w:r>
      <w:r w:rsidRPr="00885329">
        <w:rPr>
          <w:b w:val="0"/>
          <w:bCs w:val="0"/>
          <w:caps w:val="0"/>
          <w:spacing w:val="0"/>
          <w:sz w:val="24"/>
          <w:szCs w:val="24"/>
          <w:rtl/>
        </w:rPr>
        <w:t xml:space="preserve"> </w:t>
      </w:r>
      <w:r w:rsidRPr="00885329">
        <w:rPr>
          <w:rFonts w:hint="eastAsia"/>
          <w:b w:val="0"/>
          <w:bCs w:val="0"/>
          <w:caps w:val="0"/>
          <w:spacing w:val="0"/>
          <w:sz w:val="24"/>
          <w:szCs w:val="24"/>
          <w:rtl/>
        </w:rPr>
        <w:t>לכל</w:t>
      </w:r>
      <w:r w:rsidRPr="00885329">
        <w:rPr>
          <w:b w:val="0"/>
          <w:bCs w:val="0"/>
          <w:caps w:val="0"/>
          <w:spacing w:val="0"/>
          <w:sz w:val="24"/>
          <w:szCs w:val="24"/>
          <w:rtl/>
        </w:rPr>
        <w:t xml:space="preserve"> </w:t>
      </w:r>
      <w:r w:rsidRPr="00885329">
        <w:rPr>
          <w:rFonts w:hint="eastAsia"/>
          <w:b w:val="0"/>
          <w:bCs w:val="0"/>
          <w:caps w:val="0"/>
          <w:spacing w:val="0"/>
          <w:sz w:val="24"/>
          <w:szCs w:val="24"/>
          <w:rtl/>
        </w:rPr>
        <w:t>תנאי</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לרבות</w:t>
      </w:r>
      <w:r w:rsidRPr="00885329">
        <w:rPr>
          <w:b w:val="0"/>
          <w:bCs w:val="0"/>
          <w:caps w:val="0"/>
          <w:spacing w:val="0"/>
          <w:sz w:val="24"/>
          <w:szCs w:val="24"/>
          <w:rtl/>
        </w:rPr>
        <w:t xml:space="preserve"> </w:t>
      </w:r>
      <w:r w:rsidRPr="00885329">
        <w:rPr>
          <w:rFonts w:hint="eastAsia"/>
          <w:b w:val="0"/>
          <w:bCs w:val="0"/>
          <w:caps w:val="0"/>
          <w:spacing w:val="0"/>
          <w:sz w:val="24"/>
          <w:szCs w:val="24"/>
          <w:rtl/>
        </w:rPr>
        <w:t>נוסח</w:t>
      </w:r>
      <w:r w:rsidRPr="00885329">
        <w:rPr>
          <w:b w:val="0"/>
          <w:bCs w:val="0"/>
          <w:caps w:val="0"/>
          <w:spacing w:val="0"/>
          <w:sz w:val="24"/>
          <w:szCs w:val="24"/>
          <w:rtl/>
        </w:rPr>
        <w:t xml:space="preserve"> </w:t>
      </w:r>
      <w:r w:rsidRPr="00885329">
        <w:rPr>
          <w:rFonts w:hint="eastAsia"/>
          <w:b w:val="0"/>
          <w:bCs w:val="0"/>
          <w:caps w:val="0"/>
          <w:spacing w:val="0"/>
          <w:sz w:val="24"/>
          <w:szCs w:val="24"/>
          <w:rtl/>
        </w:rPr>
        <w:t>הסכם</w:t>
      </w:r>
      <w:r w:rsidRPr="00885329">
        <w:rPr>
          <w:b w:val="0"/>
          <w:bCs w:val="0"/>
          <w:caps w:val="0"/>
          <w:spacing w:val="0"/>
          <w:sz w:val="24"/>
          <w:szCs w:val="24"/>
          <w:rtl/>
        </w:rPr>
        <w:t xml:space="preserve"> </w:t>
      </w:r>
      <w:r w:rsidRPr="00885329">
        <w:rPr>
          <w:rFonts w:hint="eastAsia"/>
          <w:b w:val="0"/>
          <w:bCs w:val="0"/>
          <w:caps w:val="0"/>
          <w:spacing w:val="0"/>
          <w:sz w:val="24"/>
          <w:szCs w:val="24"/>
          <w:rtl/>
        </w:rPr>
        <w:t>ההתקשרות</w:t>
      </w:r>
      <w:r w:rsidRPr="00885329">
        <w:rPr>
          <w:b w:val="0"/>
          <w:bCs w:val="0"/>
          <w:caps w:val="0"/>
          <w:spacing w:val="0"/>
          <w:sz w:val="24"/>
          <w:szCs w:val="24"/>
          <w:rtl/>
        </w:rPr>
        <w:t xml:space="preserve"> (</w:t>
      </w:r>
      <w:r w:rsidRPr="00885329">
        <w:rPr>
          <w:rFonts w:hint="eastAsia"/>
          <w:b w:val="0"/>
          <w:bCs w:val="0"/>
          <w:caps w:val="0"/>
          <w:spacing w:val="0"/>
          <w:sz w:val="24"/>
          <w:szCs w:val="24"/>
          <w:rtl/>
        </w:rPr>
        <w:t>ככל</w:t>
      </w:r>
      <w:r w:rsidRPr="00885329">
        <w:rPr>
          <w:b w:val="0"/>
          <w:bCs w:val="0"/>
          <w:caps w:val="0"/>
          <w:spacing w:val="0"/>
          <w:sz w:val="24"/>
          <w:szCs w:val="24"/>
          <w:rtl/>
        </w:rPr>
        <w:t xml:space="preserve"> </w:t>
      </w:r>
      <w:r w:rsidRPr="00885329">
        <w:rPr>
          <w:rFonts w:hint="eastAsia"/>
          <w:b w:val="0"/>
          <w:bCs w:val="0"/>
          <w:caps w:val="0"/>
          <w:spacing w:val="0"/>
          <w:sz w:val="24"/>
          <w:szCs w:val="24"/>
          <w:rtl/>
        </w:rPr>
        <w:t>שנזכה</w:t>
      </w:r>
      <w:r w:rsidRPr="00885329">
        <w:rPr>
          <w:b w:val="0"/>
          <w:bCs w:val="0"/>
          <w:caps w:val="0"/>
          <w:spacing w:val="0"/>
          <w:sz w:val="24"/>
          <w:szCs w:val="24"/>
          <w:rtl/>
        </w:rPr>
        <w:t xml:space="preserve">), </w:t>
      </w:r>
      <w:r w:rsidRPr="00885329">
        <w:rPr>
          <w:rFonts w:hint="eastAsia"/>
          <w:b w:val="0"/>
          <w:bCs w:val="0"/>
          <w:caps w:val="0"/>
          <w:spacing w:val="0"/>
          <w:sz w:val="24"/>
          <w:szCs w:val="24"/>
          <w:rtl/>
        </w:rPr>
        <w:t>ומתחייבים</w:t>
      </w:r>
      <w:r w:rsidRPr="00885329">
        <w:rPr>
          <w:b w:val="0"/>
          <w:bCs w:val="0"/>
          <w:caps w:val="0"/>
          <w:spacing w:val="0"/>
          <w:sz w:val="24"/>
          <w:szCs w:val="24"/>
          <w:rtl/>
        </w:rPr>
        <w:t xml:space="preserve"> </w:t>
      </w:r>
      <w:r w:rsidRPr="00885329">
        <w:rPr>
          <w:rFonts w:hint="eastAsia"/>
          <w:b w:val="0"/>
          <w:bCs w:val="0"/>
          <w:caps w:val="0"/>
          <w:spacing w:val="0"/>
          <w:sz w:val="24"/>
          <w:szCs w:val="24"/>
          <w:rtl/>
        </w:rPr>
        <w:t>למלא</w:t>
      </w:r>
      <w:r w:rsidRPr="00885329">
        <w:rPr>
          <w:b w:val="0"/>
          <w:bCs w:val="0"/>
          <w:caps w:val="0"/>
          <w:spacing w:val="0"/>
          <w:sz w:val="24"/>
          <w:szCs w:val="24"/>
          <w:rtl/>
        </w:rPr>
        <w:t xml:space="preserve"> </w:t>
      </w:r>
      <w:r w:rsidRPr="00885329">
        <w:rPr>
          <w:rFonts w:hint="eastAsia"/>
          <w:b w:val="0"/>
          <w:bCs w:val="0"/>
          <w:caps w:val="0"/>
          <w:spacing w:val="0"/>
          <w:sz w:val="24"/>
          <w:szCs w:val="24"/>
          <w:rtl/>
        </w:rPr>
        <w:t>את</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דרישות</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ההצעה</w:t>
      </w:r>
      <w:r w:rsidRPr="00885329">
        <w:rPr>
          <w:b w:val="0"/>
          <w:bCs w:val="0"/>
          <w:caps w:val="0"/>
          <w:spacing w:val="0"/>
          <w:sz w:val="24"/>
          <w:szCs w:val="24"/>
          <w:rtl/>
        </w:rPr>
        <w:t xml:space="preserve"> </w:t>
      </w:r>
      <w:r w:rsidRPr="00885329">
        <w:rPr>
          <w:rFonts w:hint="eastAsia"/>
          <w:b w:val="0"/>
          <w:bCs w:val="0"/>
          <w:caps w:val="0"/>
          <w:spacing w:val="0"/>
          <w:sz w:val="24"/>
          <w:szCs w:val="24"/>
          <w:rtl/>
        </w:rPr>
        <w:t>וההסכם</w:t>
      </w:r>
      <w:r w:rsidRPr="00885329">
        <w:rPr>
          <w:b w:val="0"/>
          <w:bCs w:val="0"/>
          <w:caps w:val="0"/>
          <w:spacing w:val="0"/>
          <w:sz w:val="24"/>
          <w:szCs w:val="24"/>
          <w:rtl/>
        </w:rPr>
        <w:t xml:space="preserve"> </w:t>
      </w:r>
      <w:r w:rsidRPr="00885329">
        <w:rPr>
          <w:rFonts w:hint="eastAsia"/>
          <w:b w:val="0"/>
          <w:bCs w:val="0"/>
          <w:caps w:val="0"/>
          <w:spacing w:val="0"/>
          <w:sz w:val="24"/>
          <w:szCs w:val="24"/>
          <w:rtl/>
        </w:rPr>
        <w:t>בדייקנות</w:t>
      </w:r>
      <w:r w:rsidRPr="00885329">
        <w:rPr>
          <w:b w:val="0"/>
          <w:bCs w:val="0"/>
          <w:caps w:val="0"/>
          <w:spacing w:val="0"/>
          <w:sz w:val="24"/>
          <w:szCs w:val="24"/>
          <w:rtl/>
        </w:rPr>
        <w:t xml:space="preserve">, </w:t>
      </w:r>
      <w:r w:rsidRPr="00885329">
        <w:rPr>
          <w:rFonts w:hint="eastAsia"/>
          <w:b w:val="0"/>
          <w:bCs w:val="0"/>
          <w:caps w:val="0"/>
          <w:spacing w:val="0"/>
          <w:sz w:val="24"/>
          <w:szCs w:val="24"/>
          <w:rtl/>
        </w:rPr>
        <w:t>ביעילות</w:t>
      </w:r>
      <w:r w:rsidRPr="00885329">
        <w:rPr>
          <w:b w:val="0"/>
          <w:bCs w:val="0"/>
          <w:caps w:val="0"/>
          <w:spacing w:val="0"/>
          <w:sz w:val="24"/>
          <w:szCs w:val="24"/>
          <w:rtl/>
        </w:rPr>
        <w:t xml:space="preserve">, </w:t>
      </w:r>
      <w:r w:rsidRPr="00885329">
        <w:rPr>
          <w:rFonts w:hint="eastAsia"/>
          <w:b w:val="0"/>
          <w:bCs w:val="0"/>
          <w:caps w:val="0"/>
          <w:spacing w:val="0"/>
          <w:sz w:val="24"/>
          <w:szCs w:val="24"/>
          <w:rtl/>
        </w:rPr>
        <w:t>במומחיות</w:t>
      </w:r>
      <w:r w:rsidRPr="00885329">
        <w:rPr>
          <w:b w:val="0"/>
          <w:bCs w:val="0"/>
          <w:caps w:val="0"/>
          <w:spacing w:val="0"/>
          <w:sz w:val="24"/>
          <w:szCs w:val="24"/>
          <w:rtl/>
        </w:rPr>
        <w:t xml:space="preserve"> </w:t>
      </w:r>
      <w:r w:rsidRPr="00885329">
        <w:rPr>
          <w:rFonts w:hint="eastAsia"/>
          <w:b w:val="0"/>
          <w:bCs w:val="0"/>
          <w:caps w:val="0"/>
          <w:spacing w:val="0"/>
          <w:sz w:val="24"/>
          <w:szCs w:val="24"/>
          <w:rtl/>
        </w:rPr>
        <w:t>ובמיומנות</w:t>
      </w:r>
      <w:r w:rsidRPr="00885329">
        <w:rPr>
          <w:b w:val="0"/>
          <w:bCs w:val="0"/>
          <w:caps w:val="0"/>
          <w:spacing w:val="0"/>
          <w:sz w:val="24"/>
          <w:szCs w:val="24"/>
          <w:rtl/>
        </w:rPr>
        <w:t xml:space="preserve">, </w:t>
      </w:r>
      <w:r w:rsidRPr="00885329">
        <w:rPr>
          <w:rFonts w:hint="eastAsia"/>
          <w:b w:val="0"/>
          <w:bCs w:val="0"/>
          <w:caps w:val="0"/>
          <w:spacing w:val="0"/>
          <w:sz w:val="24"/>
          <w:szCs w:val="24"/>
          <w:rtl/>
        </w:rPr>
        <w:t>לשביעות</w:t>
      </w:r>
      <w:r w:rsidRPr="00885329">
        <w:rPr>
          <w:b w:val="0"/>
          <w:bCs w:val="0"/>
          <w:caps w:val="0"/>
          <w:spacing w:val="0"/>
          <w:sz w:val="24"/>
          <w:szCs w:val="24"/>
          <w:rtl/>
        </w:rPr>
        <w:t xml:space="preserve"> </w:t>
      </w:r>
      <w:r w:rsidRPr="00885329">
        <w:rPr>
          <w:rFonts w:hint="eastAsia"/>
          <w:b w:val="0"/>
          <w:bCs w:val="0"/>
          <w:caps w:val="0"/>
          <w:spacing w:val="0"/>
          <w:sz w:val="24"/>
          <w:szCs w:val="24"/>
          <w:rtl/>
        </w:rPr>
        <w:t>רצון</w:t>
      </w:r>
      <w:r w:rsidRPr="00885329">
        <w:rPr>
          <w:b w:val="0"/>
          <w:bCs w:val="0"/>
          <w:caps w:val="0"/>
          <w:spacing w:val="0"/>
          <w:sz w:val="24"/>
          <w:szCs w:val="24"/>
          <w:rtl/>
        </w:rPr>
        <w:t xml:space="preserve"> </w:t>
      </w:r>
      <w:r w:rsidRPr="00885329">
        <w:rPr>
          <w:rFonts w:hint="eastAsia"/>
          <w:b w:val="0"/>
          <w:bCs w:val="0"/>
          <w:caps w:val="0"/>
          <w:spacing w:val="0"/>
          <w:sz w:val="24"/>
          <w:szCs w:val="24"/>
          <w:rtl/>
        </w:rPr>
        <w:t>עורך</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ובמועדים</w:t>
      </w:r>
      <w:r w:rsidRPr="00885329">
        <w:rPr>
          <w:b w:val="0"/>
          <w:bCs w:val="0"/>
          <w:caps w:val="0"/>
          <w:spacing w:val="0"/>
          <w:sz w:val="24"/>
          <w:szCs w:val="24"/>
          <w:rtl/>
        </w:rPr>
        <w:t xml:space="preserve"> </w:t>
      </w:r>
      <w:r w:rsidRPr="00885329">
        <w:rPr>
          <w:rFonts w:hint="eastAsia"/>
          <w:b w:val="0"/>
          <w:bCs w:val="0"/>
          <w:caps w:val="0"/>
          <w:spacing w:val="0"/>
          <w:sz w:val="24"/>
          <w:szCs w:val="24"/>
          <w:rtl/>
        </w:rPr>
        <w:t>אשר</w:t>
      </w:r>
      <w:r w:rsidRPr="00885329">
        <w:rPr>
          <w:b w:val="0"/>
          <w:bCs w:val="0"/>
          <w:caps w:val="0"/>
          <w:spacing w:val="0"/>
          <w:sz w:val="24"/>
          <w:szCs w:val="24"/>
          <w:rtl/>
        </w:rPr>
        <w:t xml:space="preserve"> </w:t>
      </w:r>
      <w:r w:rsidRPr="00885329">
        <w:rPr>
          <w:rFonts w:hint="eastAsia"/>
          <w:b w:val="0"/>
          <w:bCs w:val="0"/>
          <w:caps w:val="0"/>
          <w:spacing w:val="0"/>
          <w:sz w:val="24"/>
          <w:szCs w:val="24"/>
          <w:rtl/>
        </w:rPr>
        <w:t>ייקבעו</w:t>
      </w:r>
      <w:r w:rsidRPr="00885329">
        <w:rPr>
          <w:b w:val="0"/>
          <w:bCs w:val="0"/>
          <w:caps w:val="0"/>
          <w:spacing w:val="0"/>
          <w:sz w:val="24"/>
          <w:szCs w:val="24"/>
          <w:rtl/>
        </w:rPr>
        <w:t xml:space="preserve"> </w:t>
      </w:r>
      <w:r w:rsidRPr="00885329">
        <w:rPr>
          <w:rFonts w:hint="eastAsia"/>
          <w:b w:val="0"/>
          <w:bCs w:val="0"/>
          <w:caps w:val="0"/>
          <w:spacing w:val="0"/>
          <w:sz w:val="24"/>
          <w:szCs w:val="24"/>
          <w:rtl/>
        </w:rPr>
        <w:t>על</w:t>
      </w:r>
      <w:r w:rsidRPr="00885329">
        <w:rPr>
          <w:b w:val="0"/>
          <w:bCs w:val="0"/>
          <w:caps w:val="0"/>
          <w:spacing w:val="0"/>
          <w:sz w:val="24"/>
          <w:szCs w:val="24"/>
          <w:rtl/>
        </w:rPr>
        <w:t xml:space="preserve"> </w:t>
      </w:r>
      <w:r w:rsidRPr="00885329">
        <w:rPr>
          <w:rFonts w:hint="eastAsia"/>
          <w:b w:val="0"/>
          <w:bCs w:val="0"/>
          <w:caps w:val="0"/>
          <w:spacing w:val="0"/>
          <w:sz w:val="24"/>
          <w:szCs w:val="24"/>
          <w:rtl/>
        </w:rPr>
        <w:t>ידו</w:t>
      </w:r>
      <w:r w:rsidRPr="00885329">
        <w:rPr>
          <w:b w:val="0"/>
          <w:bCs w:val="0"/>
          <w:caps w:val="0"/>
          <w:spacing w:val="0"/>
          <w:sz w:val="24"/>
          <w:szCs w:val="24"/>
          <w:rtl/>
        </w:rPr>
        <w:t xml:space="preserve">, </w:t>
      </w:r>
      <w:r w:rsidRPr="00885329">
        <w:rPr>
          <w:rFonts w:hint="eastAsia"/>
          <w:b w:val="0"/>
          <w:bCs w:val="0"/>
          <w:caps w:val="0"/>
          <w:spacing w:val="0"/>
          <w:sz w:val="24"/>
          <w:szCs w:val="24"/>
          <w:rtl/>
        </w:rPr>
        <w:t>והכל</w:t>
      </w:r>
      <w:r w:rsidRPr="00885329">
        <w:rPr>
          <w:b w:val="0"/>
          <w:bCs w:val="0"/>
          <w:caps w:val="0"/>
          <w:spacing w:val="0"/>
          <w:sz w:val="24"/>
          <w:szCs w:val="24"/>
          <w:rtl/>
        </w:rPr>
        <w:t xml:space="preserve"> </w:t>
      </w:r>
      <w:r w:rsidRPr="00885329">
        <w:rPr>
          <w:rFonts w:hint="eastAsia"/>
          <w:b w:val="0"/>
          <w:bCs w:val="0"/>
          <w:caps w:val="0"/>
          <w:spacing w:val="0"/>
          <w:sz w:val="24"/>
          <w:szCs w:val="24"/>
          <w:rtl/>
        </w:rPr>
        <w:t>בכפוף</w:t>
      </w:r>
      <w:r w:rsidRPr="00885329">
        <w:rPr>
          <w:b w:val="0"/>
          <w:bCs w:val="0"/>
          <w:caps w:val="0"/>
          <w:spacing w:val="0"/>
          <w:sz w:val="24"/>
          <w:szCs w:val="24"/>
          <w:rtl/>
        </w:rPr>
        <w:t xml:space="preserve"> </w:t>
      </w:r>
      <w:r w:rsidRPr="00885329">
        <w:rPr>
          <w:rFonts w:hint="eastAsia"/>
          <w:b w:val="0"/>
          <w:bCs w:val="0"/>
          <w:caps w:val="0"/>
          <w:spacing w:val="0"/>
          <w:sz w:val="24"/>
          <w:szCs w:val="24"/>
          <w:rtl/>
        </w:rPr>
        <w:t>להוראות</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והסכם</w:t>
      </w:r>
      <w:r w:rsidRPr="00885329">
        <w:rPr>
          <w:b w:val="0"/>
          <w:bCs w:val="0"/>
          <w:caps w:val="0"/>
          <w:spacing w:val="0"/>
          <w:sz w:val="24"/>
          <w:szCs w:val="24"/>
          <w:rtl/>
        </w:rPr>
        <w:t xml:space="preserve"> </w:t>
      </w:r>
      <w:r w:rsidRPr="00885329">
        <w:rPr>
          <w:rFonts w:hint="eastAsia"/>
          <w:b w:val="0"/>
          <w:bCs w:val="0"/>
          <w:caps w:val="0"/>
          <w:spacing w:val="0"/>
          <w:sz w:val="24"/>
          <w:szCs w:val="24"/>
          <w:rtl/>
        </w:rPr>
        <w:t>ההתקשרות</w:t>
      </w:r>
    </w:p>
    <w:p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אין מניעה לפי כל דין להשתתפות המציע במכרז, ו</w:t>
      </w:r>
      <w:r w:rsidRPr="00885329">
        <w:rPr>
          <w:rFonts w:hint="cs"/>
          <w:b w:val="0"/>
          <w:bCs w:val="0"/>
          <w:caps w:val="0"/>
          <w:spacing w:val="0"/>
          <w:sz w:val="24"/>
          <w:szCs w:val="24"/>
          <w:rtl/>
        </w:rPr>
        <w:t xml:space="preserve">למיטב ידיעת המציע </w:t>
      </w:r>
      <w:r w:rsidRPr="00885329">
        <w:rPr>
          <w:b w:val="0"/>
          <w:bCs w:val="0"/>
          <w:caps w:val="0"/>
          <w:spacing w:val="0"/>
          <w:sz w:val="24"/>
          <w:szCs w:val="24"/>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885329">
        <w:rPr>
          <w:rFonts w:hint="cs"/>
          <w:b w:val="0"/>
          <w:bCs w:val="0"/>
          <w:caps w:val="0"/>
          <w:spacing w:val="0"/>
          <w:sz w:val="24"/>
          <w:szCs w:val="24"/>
          <w:rtl/>
        </w:rPr>
        <w:t>יודיע המציע</w:t>
      </w:r>
      <w:r w:rsidRPr="00885329">
        <w:rPr>
          <w:b w:val="0"/>
          <w:bCs w:val="0"/>
          <w:caps w:val="0"/>
          <w:spacing w:val="0"/>
          <w:sz w:val="24"/>
          <w:szCs w:val="24"/>
          <w:rtl/>
        </w:rPr>
        <w:t xml:space="preserve"> על כך לעורך המכרז. </w:t>
      </w:r>
    </w:p>
    <w:p w:rsidR="00FA2FBC" w:rsidRDefault="00FA2FBC" w:rsidP="00FA2FBC">
      <w:pPr>
        <w:pStyle w:val="afa"/>
        <w:spacing w:line="360" w:lineRule="auto"/>
        <w:ind w:left="58" w:right="-180"/>
        <w:contextualSpacing w:val="0"/>
        <w:jc w:val="both"/>
        <w:rPr>
          <w:rFonts w:ascii="David" w:hAnsi="David" w:cs="David"/>
          <w:u w:val="single"/>
        </w:rPr>
      </w:pPr>
      <w:r w:rsidRPr="00780937">
        <w:rPr>
          <w:rFonts w:ascii="David" w:hAnsi="David" w:cs="David"/>
          <w:u w:val="single"/>
          <w:rtl/>
        </w:rPr>
        <w:t xml:space="preserve">אי תיאום מכרז </w:t>
      </w:r>
    </w:p>
    <w:p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w:t>
      </w:r>
      <w:r w:rsidRPr="00885329">
        <w:rPr>
          <w:rFonts w:hint="cs"/>
          <w:b w:val="0"/>
          <w:bCs w:val="0"/>
          <w:caps w:val="0"/>
          <w:spacing w:val="0"/>
          <w:sz w:val="24"/>
          <w:szCs w:val="24"/>
          <w:rtl/>
        </w:rPr>
        <w:t>פרטים ה</w:t>
      </w:r>
      <w:r w:rsidRPr="00885329">
        <w:rPr>
          <w:b w:val="0"/>
          <w:bCs w:val="0"/>
          <w:caps w:val="0"/>
          <w:spacing w:val="0"/>
          <w:sz w:val="24"/>
          <w:szCs w:val="24"/>
          <w:rtl/>
        </w:rPr>
        <w:t xml:space="preserve">מופיעים בהצעה זו הוחלטו על ידי המציע באופן עצמאי, ללא התייעצות, הסדר או קשר עם מציע אחר. </w:t>
      </w:r>
    </w:p>
    <w:p w:rsidR="00FA2FBC" w:rsidRPr="00885329" w:rsidRDefault="00FA2FBC" w:rsidP="00885329">
      <w:pPr>
        <w:pStyle w:val="a5"/>
        <w:spacing w:line="360" w:lineRule="auto"/>
        <w:outlineLvl w:val="9"/>
        <w:rPr>
          <w:b w:val="0"/>
          <w:bCs w:val="0"/>
          <w:caps w:val="0"/>
          <w:spacing w:val="0"/>
          <w:sz w:val="24"/>
          <w:szCs w:val="24"/>
          <w:rtl/>
        </w:rPr>
      </w:pPr>
      <w:r w:rsidRPr="00885329">
        <w:rPr>
          <w:rFonts w:hint="cs"/>
          <w:b w:val="0"/>
          <w:bCs w:val="0"/>
          <w:caps w:val="0"/>
          <w:spacing w:val="0"/>
          <w:sz w:val="24"/>
          <w:szCs w:val="24"/>
          <w:rtl/>
        </w:rPr>
        <w:t>פרטי ההצעה</w:t>
      </w:r>
      <w:r w:rsidRPr="00885329">
        <w:rPr>
          <w:b w:val="0"/>
          <w:bCs w:val="0"/>
          <w:caps w:val="0"/>
          <w:spacing w:val="0"/>
          <w:sz w:val="24"/>
          <w:szCs w:val="24"/>
          <w:rtl/>
        </w:rPr>
        <w:t xml:space="preserve"> לא </w:t>
      </w:r>
      <w:r w:rsidRPr="00885329">
        <w:rPr>
          <w:rFonts w:hint="cs"/>
          <w:b w:val="0"/>
          <w:bCs w:val="0"/>
          <w:caps w:val="0"/>
          <w:spacing w:val="0"/>
          <w:sz w:val="24"/>
          <w:szCs w:val="24"/>
          <w:rtl/>
        </w:rPr>
        <w:t xml:space="preserve">הוצגו או יוצגו </w:t>
      </w:r>
      <w:r w:rsidRPr="00885329">
        <w:rPr>
          <w:b w:val="0"/>
          <w:bCs w:val="0"/>
          <w:caps w:val="0"/>
          <w:spacing w:val="0"/>
          <w:sz w:val="24"/>
          <w:szCs w:val="24"/>
          <w:rtl/>
        </w:rPr>
        <w:t xml:space="preserve">בפני כל אדם או תאגיד אשר מציע הצעות במכרז זה. </w:t>
      </w:r>
    </w:p>
    <w:p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המציע לא היה מעורב בניסיון להניא מתחרה אחר מלהגיש הצעות במכרז זה.</w:t>
      </w:r>
    </w:p>
    <w:p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המציע לא היה</w:t>
      </w:r>
      <w:r w:rsidRPr="00885329">
        <w:rPr>
          <w:rFonts w:hint="cs"/>
          <w:b w:val="0"/>
          <w:bCs w:val="0"/>
          <w:caps w:val="0"/>
          <w:spacing w:val="0"/>
          <w:sz w:val="24"/>
          <w:szCs w:val="24"/>
          <w:rtl/>
        </w:rPr>
        <w:t>, ולא מתכוון להיות</w:t>
      </w:r>
      <w:r w:rsidRPr="00885329">
        <w:rPr>
          <w:b w:val="0"/>
          <w:bCs w:val="0"/>
          <w:caps w:val="0"/>
          <w:spacing w:val="0"/>
          <w:sz w:val="24"/>
          <w:szCs w:val="24"/>
          <w:rtl/>
        </w:rPr>
        <w:t xml:space="preserve"> מעורב בניסיון לגרום למתחרה אחר להגיש הצעה גבוהה או נמוכה יותר מהצעתו זו.</w:t>
      </w:r>
    </w:p>
    <w:p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המציע לא היה מעורב בניסיון לגרום למתחרה להגיש הצעה בלתי תחרותית מכל סוג שהוא.</w:t>
      </w:r>
    </w:p>
    <w:p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הצעה זו מוגשת בתום לב.</w:t>
      </w:r>
    </w:p>
    <w:p w:rsidR="008B147C" w:rsidRPr="001E39D1" w:rsidRDefault="008B147C">
      <w:pPr>
        <w:bidi w:val="0"/>
        <w:spacing w:before="200" w:after="200" w:line="276" w:lineRule="auto"/>
        <w:rPr>
          <w:rFonts w:asciiTheme="minorHAnsi" w:hAnsiTheme="minorHAnsi" w:cs="David"/>
          <w:color w:val="FFFFFF" w:themeColor="background1"/>
          <w:u w:val="single"/>
        </w:rPr>
      </w:pPr>
      <w:r w:rsidRPr="008B147C">
        <w:rPr>
          <w:rFonts w:ascii="David" w:hAnsi="David" w:cs="David"/>
          <w:color w:val="FFFFFF" w:themeColor="background1"/>
          <w:u w:val="single"/>
          <w:rtl/>
        </w:rPr>
        <w:br w:type="page"/>
      </w:r>
    </w:p>
    <w:p w:rsidR="00FA2FBC" w:rsidRPr="000609EC" w:rsidRDefault="00FA2FBC" w:rsidP="00FA2FBC">
      <w:pPr>
        <w:spacing w:line="360" w:lineRule="auto"/>
        <w:ind w:right="-180"/>
        <w:jc w:val="both"/>
        <w:rPr>
          <w:rFonts w:ascii="David" w:hAnsi="David" w:cs="David"/>
          <w:u w:val="single"/>
          <w:rtl/>
        </w:rPr>
      </w:pPr>
      <w:r w:rsidRPr="000609EC">
        <w:rPr>
          <w:rFonts w:ascii="David" w:hAnsi="David" w:cs="David"/>
          <w:u w:val="single"/>
          <w:rtl/>
        </w:rPr>
        <w:lastRenderedPageBreak/>
        <w:t>זמינות ה</w:t>
      </w:r>
      <w:r>
        <w:rPr>
          <w:rFonts w:ascii="David" w:hAnsi="David" w:cs="David" w:hint="cs"/>
          <w:u w:val="single"/>
          <w:rtl/>
        </w:rPr>
        <w:t>שירותים</w:t>
      </w:r>
      <w:r w:rsidRPr="000609EC">
        <w:rPr>
          <w:rFonts w:ascii="David" w:hAnsi="David" w:cs="David"/>
          <w:u w:val="single"/>
          <w:rtl/>
        </w:rPr>
        <w:t xml:space="preserve"> וביצוע שינויים והתאמות</w:t>
      </w:r>
    </w:p>
    <w:p w:rsidR="00FA2FBC" w:rsidRPr="00885329" w:rsidRDefault="00FA2FBC" w:rsidP="009265AE">
      <w:pPr>
        <w:pStyle w:val="a5"/>
        <w:spacing w:line="360" w:lineRule="auto"/>
        <w:outlineLvl w:val="9"/>
        <w:rPr>
          <w:b w:val="0"/>
          <w:bCs w:val="0"/>
          <w:caps w:val="0"/>
          <w:spacing w:val="0"/>
          <w:sz w:val="24"/>
          <w:szCs w:val="24"/>
        </w:rPr>
      </w:pPr>
      <w:r w:rsidRPr="00885329">
        <w:rPr>
          <w:b w:val="0"/>
          <w:bCs w:val="0"/>
          <w:caps w:val="0"/>
          <w:spacing w:val="0"/>
          <w:sz w:val="24"/>
          <w:szCs w:val="24"/>
          <w:rtl/>
        </w:rPr>
        <w:t xml:space="preserve">המציע רשאי לפי כל דין והסכם </w:t>
      </w:r>
      <w:r w:rsidR="00DB3E95" w:rsidRPr="00885329">
        <w:rPr>
          <w:rFonts w:hint="cs"/>
          <w:b w:val="0"/>
          <w:bCs w:val="0"/>
          <w:caps w:val="0"/>
          <w:spacing w:val="0"/>
          <w:sz w:val="24"/>
          <w:szCs w:val="24"/>
          <w:rtl/>
        </w:rPr>
        <w:t>לספק את השירותים המוצעים על ידו</w:t>
      </w:r>
      <w:r w:rsidRPr="00885329">
        <w:rPr>
          <w:b w:val="0"/>
          <w:bCs w:val="0"/>
          <w:caps w:val="0"/>
          <w:spacing w:val="0"/>
          <w:sz w:val="24"/>
          <w:szCs w:val="24"/>
          <w:rtl/>
        </w:rPr>
        <w:t xml:space="preserve">, ואין בכך כל הפרה של זכויות </w:t>
      </w:r>
      <w:r w:rsidR="00DB3E95" w:rsidRPr="00885329">
        <w:rPr>
          <w:rFonts w:hint="cs"/>
          <w:b w:val="0"/>
          <w:bCs w:val="0"/>
          <w:caps w:val="0"/>
          <w:spacing w:val="0"/>
          <w:sz w:val="24"/>
          <w:szCs w:val="24"/>
          <w:rtl/>
        </w:rPr>
        <w:t>כלשהן</w:t>
      </w:r>
      <w:r w:rsidRPr="00885329">
        <w:rPr>
          <w:b w:val="0"/>
          <w:bCs w:val="0"/>
          <w:caps w:val="0"/>
          <w:spacing w:val="0"/>
          <w:sz w:val="24"/>
          <w:szCs w:val="24"/>
          <w:rtl/>
        </w:rPr>
        <w:t xml:space="preserve"> של צד שלישי כלשהו.</w:t>
      </w:r>
    </w:p>
    <w:p w:rsidR="00337E32" w:rsidRPr="00885329" w:rsidRDefault="00337E32" w:rsidP="00885329">
      <w:pPr>
        <w:pStyle w:val="a5"/>
        <w:spacing w:line="360" w:lineRule="auto"/>
        <w:outlineLvl w:val="9"/>
        <w:rPr>
          <w:b w:val="0"/>
          <w:bCs w:val="0"/>
          <w:caps w:val="0"/>
          <w:spacing w:val="0"/>
          <w:sz w:val="24"/>
          <w:szCs w:val="24"/>
          <w:rtl/>
        </w:rPr>
      </w:pPr>
      <w:r w:rsidRPr="00885329">
        <w:rPr>
          <w:rFonts w:hint="cs"/>
          <w:b w:val="0"/>
          <w:bCs w:val="0"/>
          <w:caps w:val="0"/>
          <w:spacing w:val="0"/>
          <w:sz w:val="24"/>
          <w:szCs w:val="24"/>
          <w:rtl/>
        </w:rPr>
        <w:t>המציע</w:t>
      </w:r>
      <w:r w:rsidRPr="00885329">
        <w:rPr>
          <w:b w:val="0"/>
          <w:bCs w:val="0"/>
          <w:caps w:val="0"/>
          <w:spacing w:val="0"/>
          <w:sz w:val="24"/>
          <w:szCs w:val="24"/>
          <w:rtl/>
        </w:rPr>
        <w:t xml:space="preserve"> </w:t>
      </w:r>
      <w:r w:rsidRPr="00885329">
        <w:rPr>
          <w:rFonts w:hint="eastAsia"/>
          <w:b w:val="0"/>
          <w:bCs w:val="0"/>
          <w:caps w:val="0"/>
          <w:spacing w:val="0"/>
          <w:sz w:val="24"/>
          <w:szCs w:val="24"/>
          <w:rtl/>
        </w:rPr>
        <w:t>מתחייב</w:t>
      </w:r>
      <w:r w:rsidRPr="00885329">
        <w:rPr>
          <w:b w:val="0"/>
          <w:bCs w:val="0"/>
          <w:caps w:val="0"/>
          <w:spacing w:val="0"/>
          <w:sz w:val="24"/>
          <w:szCs w:val="24"/>
          <w:rtl/>
        </w:rPr>
        <w:t xml:space="preserve"> </w:t>
      </w:r>
      <w:r w:rsidRPr="00885329">
        <w:rPr>
          <w:rFonts w:hint="eastAsia"/>
          <w:b w:val="0"/>
          <w:bCs w:val="0"/>
          <w:caps w:val="0"/>
          <w:spacing w:val="0"/>
          <w:sz w:val="24"/>
          <w:szCs w:val="24"/>
          <w:rtl/>
        </w:rPr>
        <w:t>לספק</w:t>
      </w:r>
      <w:r w:rsidRPr="00885329">
        <w:rPr>
          <w:b w:val="0"/>
          <w:bCs w:val="0"/>
          <w:caps w:val="0"/>
          <w:spacing w:val="0"/>
          <w:sz w:val="24"/>
          <w:szCs w:val="24"/>
          <w:rtl/>
        </w:rPr>
        <w:t xml:space="preserve"> </w:t>
      </w:r>
      <w:r w:rsidRPr="00885329">
        <w:rPr>
          <w:rFonts w:hint="eastAsia"/>
          <w:b w:val="0"/>
          <w:bCs w:val="0"/>
          <w:caps w:val="0"/>
          <w:spacing w:val="0"/>
          <w:sz w:val="24"/>
          <w:szCs w:val="24"/>
          <w:rtl/>
        </w:rPr>
        <w:t>את</w:t>
      </w:r>
      <w:r w:rsidRPr="00885329">
        <w:rPr>
          <w:b w:val="0"/>
          <w:bCs w:val="0"/>
          <w:caps w:val="0"/>
          <w:spacing w:val="0"/>
          <w:sz w:val="24"/>
          <w:szCs w:val="24"/>
          <w:rtl/>
        </w:rPr>
        <w:t xml:space="preserve"> </w:t>
      </w:r>
      <w:r w:rsidRPr="00885329">
        <w:rPr>
          <w:rFonts w:hint="eastAsia"/>
          <w:b w:val="0"/>
          <w:bCs w:val="0"/>
          <w:caps w:val="0"/>
          <w:spacing w:val="0"/>
          <w:sz w:val="24"/>
          <w:szCs w:val="24"/>
          <w:rtl/>
        </w:rPr>
        <w:t>השירותים</w:t>
      </w:r>
      <w:r w:rsidRPr="00885329">
        <w:rPr>
          <w:b w:val="0"/>
          <w:bCs w:val="0"/>
          <w:caps w:val="0"/>
          <w:spacing w:val="0"/>
          <w:sz w:val="24"/>
          <w:szCs w:val="24"/>
          <w:rtl/>
        </w:rPr>
        <w:t xml:space="preserve"> </w:t>
      </w:r>
      <w:r w:rsidRPr="00885329">
        <w:rPr>
          <w:rFonts w:hint="eastAsia"/>
          <w:b w:val="0"/>
          <w:bCs w:val="0"/>
          <w:caps w:val="0"/>
          <w:spacing w:val="0"/>
          <w:sz w:val="24"/>
          <w:szCs w:val="24"/>
          <w:rtl/>
        </w:rPr>
        <w:t>נשוא</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בכל</w:t>
      </w:r>
      <w:r w:rsidRPr="00885329">
        <w:rPr>
          <w:b w:val="0"/>
          <w:bCs w:val="0"/>
          <w:caps w:val="0"/>
          <w:spacing w:val="0"/>
          <w:sz w:val="24"/>
          <w:szCs w:val="24"/>
          <w:rtl/>
        </w:rPr>
        <w:t xml:space="preserve"> </w:t>
      </w:r>
      <w:r w:rsidRPr="00885329">
        <w:rPr>
          <w:rFonts w:hint="eastAsia"/>
          <w:b w:val="0"/>
          <w:bCs w:val="0"/>
          <w:caps w:val="0"/>
          <w:spacing w:val="0"/>
          <w:sz w:val="24"/>
          <w:szCs w:val="24"/>
          <w:rtl/>
        </w:rPr>
        <w:t>עת</w:t>
      </w:r>
      <w:r w:rsidRPr="00885329">
        <w:rPr>
          <w:b w:val="0"/>
          <w:bCs w:val="0"/>
          <w:caps w:val="0"/>
          <w:spacing w:val="0"/>
          <w:sz w:val="24"/>
          <w:szCs w:val="24"/>
          <w:rtl/>
        </w:rPr>
        <w:t xml:space="preserve">, </w:t>
      </w:r>
      <w:r w:rsidRPr="00885329">
        <w:rPr>
          <w:rFonts w:hint="eastAsia"/>
          <w:b w:val="0"/>
          <w:bCs w:val="0"/>
          <w:caps w:val="0"/>
          <w:spacing w:val="0"/>
          <w:sz w:val="24"/>
          <w:szCs w:val="24"/>
          <w:rtl/>
        </w:rPr>
        <w:t>לרבות</w:t>
      </w:r>
      <w:r w:rsidRPr="00885329">
        <w:rPr>
          <w:b w:val="0"/>
          <w:bCs w:val="0"/>
          <w:caps w:val="0"/>
          <w:spacing w:val="0"/>
          <w:sz w:val="24"/>
          <w:szCs w:val="24"/>
          <w:rtl/>
        </w:rPr>
        <w:t xml:space="preserve"> </w:t>
      </w:r>
      <w:r w:rsidRPr="00885329">
        <w:rPr>
          <w:rFonts w:hint="eastAsia"/>
          <w:b w:val="0"/>
          <w:bCs w:val="0"/>
          <w:caps w:val="0"/>
          <w:spacing w:val="0"/>
          <w:sz w:val="24"/>
          <w:szCs w:val="24"/>
          <w:rtl/>
        </w:rPr>
        <w:t>בשעת</w:t>
      </w:r>
      <w:r w:rsidRPr="00885329">
        <w:rPr>
          <w:b w:val="0"/>
          <w:bCs w:val="0"/>
          <w:caps w:val="0"/>
          <w:spacing w:val="0"/>
          <w:sz w:val="24"/>
          <w:szCs w:val="24"/>
          <w:rtl/>
        </w:rPr>
        <w:t xml:space="preserve"> </w:t>
      </w:r>
      <w:r w:rsidRPr="00885329">
        <w:rPr>
          <w:rFonts w:hint="eastAsia"/>
          <w:b w:val="0"/>
          <w:bCs w:val="0"/>
          <w:caps w:val="0"/>
          <w:spacing w:val="0"/>
          <w:sz w:val="24"/>
          <w:szCs w:val="24"/>
          <w:rtl/>
        </w:rPr>
        <w:t>חירום</w:t>
      </w:r>
      <w:r w:rsidRPr="00885329">
        <w:rPr>
          <w:b w:val="0"/>
          <w:bCs w:val="0"/>
          <w:caps w:val="0"/>
          <w:spacing w:val="0"/>
          <w:sz w:val="24"/>
          <w:szCs w:val="24"/>
          <w:rtl/>
        </w:rPr>
        <w:t xml:space="preserve">, </w:t>
      </w:r>
      <w:r w:rsidRPr="00885329">
        <w:rPr>
          <w:rFonts w:hint="eastAsia"/>
          <w:b w:val="0"/>
          <w:bCs w:val="0"/>
          <w:caps w:val="0"/>
          <w:spacing w:val="0"/>
          <w:sz w:val="24"/>
          <w:szCs w:val="24"/>
          <w:rtl/>
        </w:rPr>
        <w:t>בכפוף</w:t>
      </w:r>
      <w:r w:rsidRPr="00885329">
        <w:rPr>
          <w:b w:val="0"/>
          <w:bCs w:val="0"/>
          <w:caps w:val="0"/>
          <w:spacing w:val="0"/>
          <w:sz w:val="24"/>
          <w:szCs w:val="24"/>
          <w:rtl/>
        </w:rPr>
        <w:t xml:space="preserve"> </w:t>
      </w:r>
      <w:r w:rsidRPr="00885329">
        <w:rPr>
          <w:rFonts w:hint="eastAsia"/>
          <w:b w:val="0"/>
          <w:bCs w:val="0"/>
          <w:caps w:val="0"/>
          <w:spacing w:val="0"/>
          <w:sz w:val="24"/>
          <w:szCs w:val="24"/>
          <w:rtl/>
        </w:rPr>
        <w:t>לנסיבות</w:t>
      </w:r>
      <w:r w:rsidRPr="00885329">
        <w:rPr>
          <w:b w:val="0"/>
          <w:bCs w:val="0"/>
          <w:caps w:val="0"/>
          <w:spacing w:val="0"/>
          <w:sz w:val="24"/>
          <w:szCs w:val="24"/>
          <w:rtl/>
        </w:rPr>
        <w:t xml:space="preserve"> </w:t>
      </w:r>
      <w:r w:rsidRPr="00885329">
        <w:rPr>
          <w:rFonts w:hint="eastAsia"/>
          <w:b w:val="0"/>
          <w:bCs w:val="0"/>
          <w:caps w:val="0"/>
          <w:spacing w:val="0"/>
          <w:sz w:val="24"/>
          <w:szCs w:val="24"/>
          <w:rtl/>
        </w:rPr>
        <w:t>שעת</w:t>
      </w:r>
      <w:r w:rsidRPr="00885329">
        <w:rPr>
          <w:b w:val="0"/>
          <w:bCs w:val="0"/>
          <w:caps w:val="0"/>
          <w:spacing w:val="0"/>
          <w:sz w:val="24"/>
          <w:szCs w:val="24"/>
          <w:rtl/>
        </w:rPr>
        <w:t xml:space="preserve"> </w:t>
      </w:r>
      <w:r w:rsidRPr="00885329">
        <w:rPr>
          <w:rFonts w:hint="eastAsia"/>
          <w:b w:val="0"/>
          <w:bCs w:val="0"/>
          <w:caps w:val="0"/>
          <w:spacing w:val="0"/>
          <w:sz w:val="24"/>
          <w:szCs w:val="24"/>
          <w:rtl/>
        </w:rPr>
        <w:t>החירום</w:t>
      </w:r>
      <w:r w:rsidRPr="00885329">
        <w:rPr>
          <w:b w:val="0"/>
          <w:bCs w:val="0"/>
          <w:caps w:val="0"/>
          <w:spacing w:val="0"/>
          <w:sz w:val="24"/>
          <w:szCs w:val="24"/>
          <w:rtl/>
        </w:rPr>
        <w:t xml:space="preserve"> </w:t>
      </w:r>
      <w:r w:rsidRPr="00885329">
        <w:rPr>
          <w:rFonts w:hint="eastAsia"/>
          <w:b w:val="0"/>
          <w:bCs w:val="0"/>
          <w:caps w:val="0"/>
          <w:spacing w:val="0"/>
          <w:sz w:val="24"/>
          <w:szCs w:val="24"/>
          <w:rtl/>
        </w:rPr>
        <w:t>ובתיאום</w:t>
      </w:r>
      <w:r w:rsidRPr="00885329">
        <w:rPr>
          <w:b w:val="0"/>
          <w:bCs w:val="0"/>
          <w:caps w:val="0"/>
          <w:spacing w:val="0"/>
          <w:sz w:val="24"/>
          <w:szCs w:val="24"/>
          <w:rtl/>
        </w:rPr>
        <w:t xml:space="preserve"> </w:t>
      </w:r>
      <w:r w:rsidRPr="00885329">
        <w:rPr>
          <w:rFonts w:hint="eastAsia"/>
          <w:b w:val="0"/>
          <w:bCs w:val="0"/>
          <w:caps w:val="0"/>
          <w:spacing w:val="0"/>
          <w:sz w:val="24"/>
          <w:szCs w:val="24"/>
          <w:rtl/>
        </w:rPr>
        <w:t>עם</w:t>
      </w:r>
      <w:r w:rsidRPr="00885329">
        <w:rPr>
          <w:b w:val="0"/>
          <w:bCs w:val="0"/>
          <w:caps w:val="0"/>
          <w:spacing w:val="0"/>
          <w:sz w:val="24"/>
          <w:szCs w:val="24"/>
          <w:rtl/>
        </w:rPr>
        <w:t xml:space="preserve"> </w:t>
      </w:r>
      <w:r w:rsidRPr="00885329">
        <w:rPr>
          <w:rFonts w:hint="eastAsia"/>
          <w:b w:val="0"/>
          <w:bCs w:val="0"/>
          <w:caps w:val="0"/>
          <w:spacing w:val="0"/>
          <w:sz w:val="24"/>
          <w:szCs w:val="24"/>
          <w:rtl/>
        </w:rPr>
        <w:t>עורך</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009F0ABE" w:rsidRPr="00885329">
        <w:rPr>
          <w:rFonts w:hint="cs"/>
          <w:b w:val="0"/>
          <w:bCs w:val="0"/>
          <w:caps w:val="0"/>
          <w:spacing w:val="0"/>
          <w:sz w:val="24"/>
          <w:szCs w:val="24"/>
          <w:rtl/>
        </w:rPr>
        <w:t>.</w:t>
      </w:r>
    </w:p>
    <w:p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יש למציע הידע</w:t>
      </w:r>
      <w:r w:rsidR="0011441D" w:rsidRPr="00885329">
        <w:rPr>
          <w:rFonts w:hint="cs"/>
          <w:b w:val="0"/>
          <w:bCs w:val="0"/>
          <w:caps w:val="0"/>
          <w:spacing w:val="0"/>
          <w:sz w:val="24"/>
          <w:szCs w:val="24"/>
          <w:rtl/>
        </w:rPr>
        <w:t xml:space="preserve">, היכולת האמצעים וכח האדם </w:t>
      </w:r>
      <w:r w:rsidRPr="00885329">
        <w:rPr>
          <w:b w:val="0"/>
          <w:bCs w:val="0"/>
          <w:caps w:val="0"/>
          <w:spacing w:val="0"/>
          <w:sz w:val="24"/>
          <w:szCs w:val="24"/>
          <w:rtl/>
        </w:rPr>
        <w:t>הדרוש</w:t>
      </w:r>
      <w:r w:rsidR="0011441D" w:rsidRPr="00885329">
        <w:rPr>
          <w:rFonts w:hint="cs"/>
          <w:b w:val="0"/>
          <w:bCs w:val="0"/>
          <w:caps w:val="0"/>
          <w:spacing w:val="0"/>
          <w:sz w:val="24"/>
          <w:szCs w:val="24"/>
          <w:rtl/>
        </w:rPr>
        <w:t xml:space="preserve">ים </w:t>
      </w:r>
      <w:r w:rsidRPr="00885329">
        <w:rPr>
          <w:b w:val="0"/>
          <w:bCs w:val="0"/>
          <w:caps w:val="0"/>
          <w:spacing w:val="0"/>
          <w:sz w:val="24"/>
          <w:szCs w:val="24"/>
          <w:rtl/>
        </w:rPr>
        <w:t xml:space="preserve">לביצוע </w:t>
      </w:r>
      <w:r w:rsidR="0011441D" w:rsidRPr="00885329">
        <w:rPr>
          <w:rFonts w:hint="cs"/>
          <w:b w:val="0"/>
          <w:bCs w:val="0"/>
          <w:caps w:val="0"/>
          <w:spacing w:val="0"/>
          <w:sz w:val="24"/>
          <w:szCs w:val="24"/>
          <w:rtl/>
        </w:rPr>
        <w:t>השירותים</w:t>
      </w:r>
      <w:r w:rsidRPr="00885329">
        <w:rPr>
          <w:b w:val="0"/>
          <w:bCs w:val="0"/>
          <w:caps w:val="0"/>
          <w:spacing w:val="0"/>
          <w:sz w:val="24"/>
          <w:szCs w:val="24"/>
          <w:rtl/>
        </w:rPr>
        <w:t>.</w:t>
      </w:r>
    </w:p>
    <w:p w:rsidR="0011441D" w:rsidRPr="00885329" w:rsidRDefault="005E2104" w:rsidP="00885329">
      <w:pPr>
        <w:pStyle w:val="a5"/>
        <w:spacing w:line="360" w:lineRule="auto"/>
        <w:outlineLvl w:val="9"/>
        <w:rPr>
          <w:b w:val="0"/>
          <w:bCs w:val="0"/>
          <w:caps w:val="0"/>
          <w:spacing w:val="0"/>
          <w:sz w:val="24"/>
          <w:szCs w:val="24"/>
        </w:rPr>
      </w:pPr>
      <w:r w:rsidRPr="00885329">
        <w:rPr>
          <w:rFonts w:hint="cs"/>
          <w:b w:val="0"/>
          <w:bCs w:val="0"/>
          <w:caps w:val="0"/>
          <w:spacing w:val="0"/>
          <w:sz w:val="24"/>
          <w:szCs w:val="24"/>
          <w:rtl/>
        </w:rPr>
        <w:t>ידוע למציע ש</w:t>
      </w:r>
      <w:r w:rsidR="0011441D" w:rsidRPr="00885329">
        <w:rPr>
          <w:rFonts w:hint="cs"/>
          <w:b w:val="0"/>
          <w:bCs w:val="0"/>
          <w:caps w:val="0"/>
          <w:spacing w:val="0"/>
          <w:sz w:val="24"/>
          <w:szCs w:val="24"/>
          <w:rtl/>
        </w:rPr>
        <w:t xml:space="preserve">ככל שיימצא המציע מתאים לרשימת הספקים אין כל הבטחה כי יירכשו ממנו השירותים נשוא </w:t>
      </w:r>
      <w:r w:rsidRPr="00885329">
        <w:rPr>
          <w:rFonts w:hint="cs"/>
          <w:b w:val="0"/>
          <w:bCs w:val="0"/>
          <w:caps w:val="0"/>
          <w:spacing w:val="0"/>
          <w:sz w:val="24"/>
          <w:szCs w:val="24"/>
          <w:rtl/>
        </w:rPr>
        <w:t>ההתמחויות</w:t>
      </w:r>
      <w:r w:rsidR="0011441D" w:rsidRPr="00885329">
        <w:rPr>
          <w:rFonts w:hint="cs"/>
          <w:b w:val="0"/>
          <w:bCs w:val="0"/>
          <w:caps w:val="0"/>
          <w:spacing w:val="0"/>
          <w:sz w:val="24"/>
          <w:szCs w:val="24"/>
          <w:rtl/>
        </w:rPr>
        <w:t xml:space="preserve"> אלי</w:t>
      </w:r>
      <w:r w:rsidR="001A706C" w:rsidRPr="00885329">
        <w:rPr>
          <w:rFonts w:hint="cs"/>
          <w:b w:val="0"/>
          <w:bCs w:val="0"/>
          <w:caps w:val="0"/>
          <w:spacing w:val="0"/>
          <w:sz w:val="24"/>
          <w:szCs w:val="24"/>
          <w:rtl/>
        </w:rPr>
        <w:t>הם</w:t>
      </w:r>
      <w:r w:rsidR="0011441D" w:rsidRPr="00885329">
        <w:rPr>
          <w:rFonts w:hint="cs"/>
          <w:b w:val="0"/>
          <w:bCs w:val="0"/>
          <w:caps w:val="0"/>
          <w:spacing w:val="0"/>
          <w:sz w:val="24"/>
          <w:szCs w:val="24"/>
          <w:rtl/>
        </w:rPr>
        <w:t xml:space="preserve"> הגיש את ההצעה, כולם או חלקם, וכי ביצוע התקשרות הינו תלוי זכיית המציע </w:t>
      </w:r>
      <w:r w:rsidR="001A706C" w:rsidRPr="00885329">
        <w:rPr>
          <w:rFonts w:hint="cs"/>
          <w:b w:val="0"/>
          <w:bCs w:val="0"/>
          <w:caps w:val="0"/>
          <w:spacing w:val="0"/>
          <w:sz w:val="24"/>
          <w:szCs w:val="24"/>
          <w:rtl/>
        </w:rPr>
        <w:t>בפניות פרטניות</w:t>
      </w:r>
      <w:r w:rsidR="0011441D" w:rsidRPr="00885329">
        <w:rPr>
          <w:rFonts w:hint="cs"/>
          <w:b w:val="0"/>
          <w:bCs w:val="0"/>
          <w:caps w:val="0"/>
          <w:spacing w:val="0"/>
          <w:sz w:val="24"/>
          <w:szCs w:val="24"/>
          <w:rtl/>
        </w:rPr>
        <w:t xml:space="preserve"> שיבוצעו על ידי משרדי הממשלה ככל שיבוצעו וככל שתיעשה אליו פניה להשתתף </w:t>
      </w:r>
      <w:r w:rsidR="001A706C" w:rsidRPr="00885329">
        <w:rPr>
          <w:rFonts w:hint="cs"/>
          <w:b w:val="0"/>
          <w:bCs w:val="0"/>
          <w:caps w:val="0"/>
          <w:spacing w:val="0"/>
          <w:sz w:val="24"/>
          <w:szCs w:val="24"/>
          <w:rtl/>
        </w:rPr>
        <w:t>בפניה פרטנית</w:t>
      </w:r>
      <w:r w:rsidR="0011441D" w:rsidRPr="00885329">
        <w:rPr>
          <w:rFonts w:hint="cs"/>
          <w:b w:val="0"/>
          <w:bCs w:val="0"/>
          <w:caps w:val="0"/>
          <w:spacing w:val="0"/>
          <w:sz w:val="24"/>
          <w:szCs w:val="24"/>
          <w:rtl/>
        </w:rPr>
        <w:t>.</w:t>
      </w:r>
    </w:p>
    <w:bookmarkEnd w:id="57"/>
    <w:p w:rsidR="002914CD" w:rsidRPr="00A878F7" w:rsidRDefault="002914CD" w:rsidP="002914CD">
      <w:pPr>
        <w:pStyle w:val="a4"/>
        <w:numPr>
          <w:ilvl w:val="0"/>
          <w:numId w:val="0"/>
        </w:numPr>
        <w:ind w:left="432"/>
        <w:jc w:val="left"/>
        <w:outlineLvl w:val="1"/>
        <w:rPr>
          <w:rFonts w:asciiTheme="minorHAnsi" w:hAnsiTheme="minorHAnsi"/>
        </w:rPr>
        <w:sectPr w:rsidR="002914CD" w:rsidRPr="00A878F7" w:rsidSect="004B6E0F">
          <w:pgSz w:w="11906" w:h="16838" w:code="9"/>
          <w:pgMar w:top="1616" w:right="1418" w:bottom="1440" w:left="1134" w:header="709" w:footer="709" w:gutter="0"/>
          <w:cols w:space="708"/>
          <w:titlePg/>
          <w:bidi/>
          <w:rtlGutter/>
          <w:docGrid w:linePitch="360"/>
        </w:sectPr>
      </w:pPr>
    </w:p>
    <w:p w:rsidR="00BE0C18" w:rsidRPr="006D59A4" w:rsidRDefault="00BE0C18" w:rsidP="006D59A4">
      <w:pPr>
        <w:pStyle w:val="a4"/>
        <w:outlineLvl w:val="1"/>
      </w:pPr>
      <w:bookmarkStart w:id="68" w:name="_Toc18489663"/>
      <w:r w:rsidRPr="006D59A4">
        <w:rPr>
          <w:rFonts w:hint="cs"/>
          <w:rtl/>
        </w:rPr>
        <w:lastRenderedPageBreak/>
        <w:t>חלקים מההצעה אותם מבקש המציע להותיר חסויים</w:t>
      </w:r>
      <w:bookmarkEnd w:id="68"/>
    </w:p>
    <w:p w:rsidR="00BE0C18" w:rsidRPr="00D217B2" w:rsidRDefault="00BE0C18" w:rsidP="00BE0C18">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9"/>
        <w:bidiVisual/>
        <w:tblW w:w="0" w:type="auto"/>
        <w:jc w:val="center"/>
        <w:tblLook w:val="04A0" w:firstRow="1" w:lastRow="0" w:firstColumn="1" w:lastColumn="0" w:noHBand="0" w:noVBand="1"/>
      </w:tblPr>
      <w:tblGrid>
        <w:gridCol w:w="2808"/>
        <w:gridCol w:w="3116"/>
        <w:gridCol w:w="3126"/>
      </w:tblGrid>
      <w:tr w:rsidR="00BE0C18" w:rsidRPr="00D217B2" w:rsidTr="00082BC9">
        <w:trPr>
          <w:trHeight w:val="550"/>
          <w:jc w:val="center"/>
        </w:trPr>
        <w:tc>
          <w:tcPr>
            <w:tcW w:w="2808" w:type="dxa"/>
            <w:tcBorders>
              <w:top w:val="single" w:sz="4" w:space="0" w:color="auto"/>
              <w:left w:val="single" w:sz="4" w:space="0" w:color="auto"/>
              <w:bottom w:val="single" w:sz="4" w:space="0" w:color="auto"/>
              <w:right w:val="single" w:sz="4" w:space="0" w:color="auto"/>
            </w:tcBorders>
            <w:vAlign w:val="center"/>
            <w:hideMark/>
          </w:tcPr>
          <w:p w:rsidR="00BE0C18" w:rsidRPr="00D217B2" w:rsidRDefault="00BE0C18" w:rsidP="00BE0C18">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מספר עמוד/סעיף</w:t>
            </w:r>
            <w:r w:rsidR="009265AE">
              <w:rPr>
                <w:rFonts w:ascii="David" w:hAnsi="David" w:cs="David" w:hint="cs"/>
                <w:rtl/>
              </w:rPr>
              <w:t>/ נספח</w:t>
            </w:r>
          </w:p>
        </w:tc>
        <w:tc>
          <w:tcPr>
            <w:tcW w:w="3116" w:type="dxa"/>
            <w:tcBorders>
              <w:top w:val="single" w:sz="4" w:space="0" w:color="auto"/>
              <w:left w:val="single" w:sz="4" w:space="0" w:color="auto"/>
              <w:bottom w:val="single" w:sz="4" w:space="0" w:color="auto"/>
              <w:right w:val="single" w:sz="4" w:space="0" w:color="auto"/>
            </w:tcBorders>
            <w:vAlign w:val="center"/>
            <w:hideMark/>
          </w:tcPr>
          <w:p w:rsidR="00BE0C18" w:rsidRPr="00D217B2" w:rsidRDefault="00BE0C18" w:rsidP="009265AE">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 xml:space="preserve">נושא </w:t>
            </w:r>
          </w:p>
        </w:tc>
        <w:tc>
          <w:tcPr>
            <w:tcW w:w="3126" w:type="dxa"/>
            <w:tcBorders>
              <w:top w:val="single" w:sz="4" w:space="0" w:color="auto"/>
              <w:left w:val="single" w:sz="4" w:space="0" w:color="auto"/>
              <w:bottom w:val="single" w:sz="4" w:space="0" w:color="auto"/>
              <w:right w:val="single" w:sz="4" w:space="0" w:color="auto"/>
            </w:tcBorders>
            <w:vAlign w:val="center"/>
            <w:hideMark/>
          </w:tcPr>
          <w:p w:rsidR="00BE0C18" w:rsidRPr="00D217B2" w:rsidRDefault="00BE0C18" w:rsidP="00BE0C18">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BE0C18" w:rsidRPr="00D217B2" w:rsidTr="00082BC9">
        <w:trPr>
          <w:trHeight w:val="550"/>
          <w:jc w:val="center"/>
        </w:trPr>
        <w:tc>
          <w:tcPr>
            <w:tcW w:w="2808"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r>
      <w:tr w:rsidR="00BE0C18" w:rsidRPr="00D217B2" w:rsidTr="00082BC9">
        <w:trPr>
          <w:trHeight w:val="535"/>
          <w:jc w:val="center"/>
        </w:trPr>
        <w:tc>
          <w:tcPr>
            <w:tcW w:w="2808"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r>
    </w:tbl>
    <w:p w:rsidR="00FA2FBC" w:rsidRPr="002B251D" w:rsidRDefault="00FA2FBC" w:rsidP="002914CD">
      <w:pPr>
        <w:pStyle w:val="a4"/>
        <w:spacing w:before="240"/>
        <w:outlineLvl w:val="1"/>
        <w:rPr>
          <w:b w:val="0"/>
          <w:bCs w:val="0"/>
          <w:caps w:val="0"/>
          <w:rtl/>
        </w:rPr>
      </w:pPr>
      <w:bookmarkStart w:id="69" w:name="_Toc18489664"/>
      <w:r w:rsidRPr="002B251D">
        <w:rPr>
          <w:rFonts w:hint="eastAsia"/>
          <w:rtl/>
        </w:rPr>
        <w:t>רשימת</w:t>
      </w:r>
      <w:r w:rsidRPr="002B251D">
        <w:rPr>
          <w:rtl/>
        </w:rPr>
        <w:t xml:space="preserve"> </w:t>
      </w:r>
      <w:r w:rsidRPr="002B251D">
        <w:rPr>
          <w:rFonts w:hint="eastAsia"/>
          <w:rtl/>
        </w:rPr>
        <w:t>נספחים</w:t>
      </w:r>
      <w:r w:rsidRPr="002B251D">
        <w:rPr>
          <w:rtl/>
        </w:rPr>
        <w:t xml:space="preserve"> </w:t>
      </w:r>
      <w:r w:rsidRPr="002B251D">
        <w:rPr>
          <w:rFonts w:hint="eastAsia"/>
          <w:rtl/>
        </w:rPr>
        <w:t>שיש</w:t>
      </w:r>
      <w:r w:rsidRPr="002B251D">
        <w:rPr>
          <w:rtl/>
        </w:rPr>
        <w:t xml:space="preserve"> </w:t>
      </w:r>
      <w:r w:rsidRPr="002B251D">
        <w:rPr>
          <w:rFonts w:hint="eastAsia"/>
          <w:rtl/>
        </w:rPr>
        <w:t>לצרף</w:t>
      </w:r>
      <w:r w:rsidRPr="002B251D">
        <w:rPr>
          <w:rtl/>
        </w:rPr>
        <w:t xml:space="preserve"> </w:t>
      </w:r>
      <w:r w:rsidRPr="002B251D">
        <w:rPr>
          <w:rFonts w:hint="eastAsia"/>
          <w:rtl/>
        </w:rPr>
        <w:t>להצעה</w:t>
      </w:r>
      <w:bookmarkEnd w:id="69"/>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85329" w:rsidRPr="00732EEE" w:rsidTr="00181BB9">
        <w:trPr>
          <w:trHeight w:val="674"/>
        </w:trPr>
        <w:tc>
          <w:tcPr>
            <w:tcW w:w="830" w:type="dxa"/>
            <w:shd w:val="clear" w:color="auto" w:fill="D9D9D9" w:themeFill="background1" w:themeFillShade="D9"/>
            <w:vAlign w:val="center"/>
          </w:tcPr>
          <w:p w:rsidR="00885329" w:rsidRPr="00732EEE" w:rsidRDefault="00885329" w:rsidP="002914CD">
            <w:pPr>
              <w:jc w:val="center"/>
              <w:rPr>
                <w:b/>
                <w:bCs/>
                <w:rtl/>
              </w:rPr>
            </w:pPr>
            <w:r w:rsidRPr="00885329">
              <w:rPr>
                <w:rFonts w:ascii="David" w:hAnsi="David" w:cs="David"/>
                <w:b/>
                <w:bCs/>
                <w:rtl/>
              </w:rPr>
              <w:t>מס'</w:t>
            </w:r>
          </w:p>
        </w:tc>
        <w:tc>
          <w:tcPr>
            <w:tcW w:w="2002" w:type="dxa"/>
            <w:shd w:val="clear" w:color="auto" w:fill="D9D9D9" w:themeFill="background1" w:themeFillShade="D9"/>
            <w:vAlign w:val="center"/>
          </w:tcPr>
          <w:p w:rsidR="00885329" w:rsidRPr="00732EEE" w:rsidRDefault="00885329" w:rsidP="00A71FAB">
            <w:pPr>
              <w:spacing w:before="120" w:after="120"/>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rsidR="00885329" w:rsidRPr="00732EEE" w:rsidRDefault="00885329" w:rsidP="00A71FAB">
            <w:pPr>
              <w:spacing w:before="120" w:after="120"/>
              <w:jc w:val="center"/>
              <w:rPr>
                <w:rFonts w:ascii="David" w:hAnsi="David" w:cs="David"/>
                <w:b/>
                <w:bCs/>
                <w:rtl/>
              </w:rPr>
            </w:pPr>
            <w:r w:rsidRPr="00732EEE">
              <w:rPr>
                <w:rFonts w:ascii="David" w:hAnsi="David" w:cs="David"/>
                <w:b/>
                <w:bCs/>
                <w:rtl/>
              </w:rPr>
              <w:t>תיאור נספח</w:t>
            </w:r>
          </w:p>
        </w:tc>
      </w:tr>
      <w:tr w:rsidR="00885329" w:rsidRPr="00732EEE" w:rsidTr="00181BB9">
        <w:tc>
          <w:tcPr>
            <w:tcW w:w="830" w:type="dxa"/>
          </w:tcPr>
          <w:p w:rsidR="00885329" w:rsidRPr="00732EEE" w:rsidRDefault="00885329" w:rsidP="00A71FAB">
            <w:pPr>
              <w:spacing w:before="120" w:after="120" w:line="360" w:lineRule="auto"/>
              <w:jc w:val="center"/>
              <w:rPr>
                <w:rFonts w:ascii="David" w:hAnsi="David" w:cs="David"/>
                <w:b/>
                <w:bCs/>
                <w:rtl/>
              </w:rPr>
            </w:pPr>
            <w:r w:rsidRPr="00732EEE">
              <w:rPr>
                <w:rFonts w:ascii="David" w:hAnsi="David" w:cs="David"/>
                <w:b/>
                <w:bCs/>
                <w:rtl/>
              </w:rPr>
              <w:t>נספח 1</w:t>
            </w:r>
          </w:p>
        </w:tc>
        <w:tc>
          <w:tcPr>
            <w:tcW w:w="2002" w:type="dxa"/>
          </w:tcPr>
          <w:p w:rsidR="00885329" w:rsidRPr="00732EEE" w:rsidRDefault="00885329" w:rsidP="00A71FAB">
            <w:pPr>
              <w:spacing w:before="120" w:after="120" w:line="360" w:lineRule="auto"/>
              <w:rPr>
                <w:rFonts w:ascii="David" w:hAnsi="David" w:cs="David"/>
                <w:b/>
                <w:bCs/>
                <w:rtl/>
              </w:rPr>
            </w:pPr>
            <w:r w:rsidRPr="00732EEE">
              <w:rPr>
                <w:rFonts w:ascii="David" w:hAnsi="David" w:cs="David"/>
                <w:b/>
                <w:bCs/>
                <w:rtl/>
              </w:rPr>
              <w:t>מסמכי התאגדות</w:t>
            </w:r>
          </w:p>
        </w:tc>
        <w:tc>
          <w:tcPr>
            <w:tcW w:w="6512" w:type="dxa"/>
          </w:tcPr>
          <w:p w:rsidR="00885329" w:rsidRPr="00732EEE" w:rsidRDefault="00885329" w:rsidP="00A71FAB">
            <w:pPr>
              <w:spacing w:before="120" w:after="120" w:line="360" w:lineRule="auto"/>
              <w:rPr>
                <w:rFonts w:ascii="David" w:hAnsi="David" w:cs="David"/>
                <w:rtl/>
              </w:rPr>
            </w:pPr>
            <w:r w:rsidRPr="00732EEE">
              <w:rPr>
                <w:rFonts w:ascii="David" w:hAnsi="David" w:cs="David"/>
                <w:rtl/>
              </w:rPr>
              <w:t xml:space="preserve">על המציע שהוא חברה או שותפות לצרף </w:t>
            </w:r>
            <w:r w:rsidRPr="003C2912">
              <w:rPr>
                <w:rFonts w:ascii="David" w:hAnsi="David" w:cs="David"/>
                <w:b/>
                <w:bCs/>
                <w:rtl/>
              </w:rPr>
              <w:t xml:space="preserve">נסח </w:t>
            </w:r>
            <w:r w:rsidRPr="00732EEE">
              <w:rPr>
                <w:rFonts w:ascii="David" w:hAnsi="David" w:cs="David"/>
                <w:rtl/>
              </w:rPr>
              <w:t xml:space="preserve">פרטי חברה או שותפות עדכני </w:t>
            </w:r>
            <w:r w:rsidR="00B63AAF">
              <w:rPr>
                <w:rFonts w:ascii="David" w:hAnsi="David" w:cs="David" w:hint="cs"/>
                <w:rtl/>
              </w:rPr>
              <w:t xml:space="preserve">לשנת 2019 </w:t>
            </w:r>
            <w:r w:rsidRPr="00732EEE">
              <w:rPr>
                <w:rFonts w:ascii="David" w:hAnsi="David" w:cs="David"/>
                <w:rtl/>
              </w:rPr>
              <w:t xml:space="preserve">מרשות התאגידים הניתן להפקה דרך אתר האינטרנט של רשות התאגידים (בלחיצה על הקישור "הפקת נסח חברה"), שכתובתו: </w:t>
            </w:r>
            <w:hyperlink r:id="rId15" w:history="1">
              <w:r w:rsidRPr="00732EEE">
                <w:rPr>
                  <w:rStyle w:val="Hyperlink"/>
                  <w:rFonts w:ascii="David" w:hAnsi="David"/>
                </w:rPr>
                <w:t>http://www.justice.gov.il/Units‌RasutHataagidim/Pages/Default.aspx</w:t>
              </w:r>
            </w:hyperlink>
            <w:r w:rsidRPr="00732EEE">
              <w:rPr>
                <w:rFonts w:ascii="David" w:hAnsi="David" w:cs="David"/>
                <w:rtl/>
              </w:rPr>
              <w:t xml:space="preserve">  </w:t>
            </w:r>
          </w:p>
          <w:p w:rsidR="00885329" w:rsidRDefault="00885329" w:rsidP="00A71FAB">
            <w:pPr>
              <w:spacing w:before="120" w:after="120" w:line="360" w:lineRule="auto"/>
              <w:rPr>
                <w:rFonts w:ascii="David" w:hAnsi="David" w:cs="David"/>
                <w:rtl/>
              </w:rPr>
            </w:pPr>
            <w:r w:rsidRPr="00732EEE">
              <w:rPr>
                <w:rFonts w:ascii="David" w:hAnsi="David" w:cs="David"/>
                <w:rtl/>
              </w:rPr>
              <w:t>מציע שהוא אגודה שיתופית יצרף תעודת רישום אגודה מרשם האגודות השיתופיות.</w:t>
            </w:r>
          </w:p>
          <w:p w:rsidR="00B63AAF" w:rsidRPr="00732EEE" w:rsidRDefault="00B63AAF" w:rsidP="00A71FAB">
            <w:pPr>
              <w:spacing w:before="120" w:after="120" w:line="360" w:lineRule="auto"/>
              <w:rPr>
                <w:rFonts w:ascii="David" w:hAnsi="David" w:cs="David"/>
                <w:rtl/>
              </w:rPr>
            </w:pPr>
            <w:r>
              <w:rPr>
                <w:rFonts w:ascii="David" w:hAnsi="David" w:cs="David" w:hint="cs"/>
                <w:rtl/>
              </w:rPr>
              <w:t>מציע שהוא עמותה/חברה לתועלת הציבור יצרף אישור ניהול תקין עדכני, מרשם העמותות.</w:t>
            </w:r>
          </w:p>
        </w:tc>
      </w:tr>
      <w:tr w:rsidR="00885329" w:rsidRPr="00732EEE" w:rsidTr="00181BB9">
        <w:tc>
          <w:tcPr>
            <w:tcW w:w="830" w:type="dxa"/>
          </w:tcPr>
          <w:p w:rsidR="00885329" w:rsidRPr="00732EEE" w:rsidRDefault="00885329" w:rsidP="00A71FAB">
            <w:pPr>
              <w:spacing w:before="120" w:after="120" w:line="360" w:lineRule="auto"/>
              <w:jc w:val="center"/>
              <w:rPr>
                <w:rFonts w:ascii="David" w:hAnsi="David" w:cs="David"/>
                <w:b/>
                <w:bCs/>
                <w:rtl/>
              </w:rPr>
            </w:pPr>
            <w:r w:rsidRPr="00732EEE">
              <w:rPr>
                <w:rFonts w:ascii="David" w:hAnsi="David" w:cs="David"/>
                <w:b/>
                <w:bCs/>
                <w:rtl/>
              </w:rPr>
              <w:t>נספח 2</w:t>
            </w:r>
          </w:p>
        </w:tc>
        <w:tc>
          <w:tcPr>
            <w:tcW w:w="2002" w:type="dxa"/>
          </w:tcPr>
          <w:p w:rsidR="00885329" w:rsidRPr="00732EEE" w:rsidRDefault="00885329" w:rsidP="00A71FAB">
            <w:pPr>
              <w:spacing w:before="120" w:after="120" w:line="360" w:lineRule="auto"/>
              <w:rPr>
                <w:rFonts w:ascii="David" w:hAnsi="David" w:cs="David"/>
                <w:b/>
                <w:bCs/>
                <w:rtl/>
              </w:rPr>
            </w:pPr>
            <w:r w:rsidRPr="00732EEE">
              <w:rPr>
                <w:rFonts w:ascii="David" w:hAnsi="David" w:cs="David"/>
                <w:b/>
                <w:bCs/>
                <w:rtl/>
              </w:rPr>
              <w:t xml:space="preserve">אישור "פקיד מורשה" </w:t>
            </w:r>
          </w:p>
        </w:tc>
        <w:tc>
          <w:tcPr>
            <w:tcW w:w="6512" w:type="dxa"/>
          </w:tcPr>
          <w:p w:rsidR="00885329" w:rsidRDefault="00885329" w:rsidP="00A20CFF">
            <w:pPr>
              <w:spacing w:before="120" w:after="120" w:line="360" w:lineRule="auto"/>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sidR="00B63AAF">
              <w:rPr>
                <w:rFonts w:ascii="David" w:hAnsi="David" w:cs="David" w:hint="cs"/>
                <w:rtl/>
              </w:rPr>
              <w:t xml:space="preserve">אישור תקף מ"פקיד מורשה" על </w:t>
            </w:r>
            <w:r w:rsidRPr="00732EEE">
              <w:rPr>
                <w:rFonts w:ascii="David" w:hAnsi="David" w:cs="David"/>
                <w:rtl/>
              </w:rPr>
              <w:t>דיווח לרשויות המס כנדרש בחוק.</w:t>
            </w:r>
          </w:p>
          <w:p w:rsidR="00082BC9" w:rsidRDefault="00082BC9" w:rsidP="00A71FAB">
            <w:pPr>
              <w:spacing w:before="120" w:after="120" w:line="360" w:lineRule="auto"/>
              <w:rPr>
                <w:rFonts w:ascii="David" w:hAnsi="David" w:cs="David"/>
                <w:rtl/>
              </w:rPr>
            </w:pPr>
            <w:r>
              <w:rPr>
                <w:rFonts w:ascii="David" w:hAnsi="David" w:cs="David" w:hint="cs"/>
                <w:rtl/>
              </w:rPr>
              <w:t>לצורך כך ניתן להשתמש בקישור הבא:</w:t>
            </w:r>
          </w:p>
          <w:p w:rsidR="00082BC9" w:rsidRPr="00082BC9" w:rsidRDefault="00CE2931" w:rsidP="00A71FAB">
            <w:pPr>
              <w:spacing w:before="120" w:after="120" w:line="360" w:lineRule="auto"/>
              <w:rPr>
                <w:rFonts w:ascii="David" w:hAnsi="David" w:cs="David"/>
                <w:rtl/>
              </w:rPr>
            </w:pPr>
            <w:hyperlink r:id="rId16" w:history="1">
              <w:r w:rsidR="00082BC9" w:rsidRPr="00082BC9">
                <w:rPr>
                  <w:rStyle w:val="Hyperlink"/>
                  <w:rFonts w:ascii="David" w:hAnsi="David"/>
                </w:rPr>
                <w:t>https://www.misim.gov.il/gmishurim/frmInputMekabel.aspx?cur=0</w:t>
              </w:r>
            </w:hyperlink>
          </w:p>
        </w:tc>
      </w:tr>
      <w:tr w:rsidR="00885329" w:rsidRPr="00732EEE" w:rsidTr="00181BB9">
        <w:tc>
          <w:tcPr>
            <w:tcW w:w="830" w:type="dxa"/>
          </w:tcPr>
          <w:p w:rsidR="00885329" w:rsidRPr="00732EEE" w:rsidRDefault="00885329" w:rsidP="00A71FAB">
            <w:pPr>
              <w:spacing w:before="120" w:after="120" w:line="360" w:lineRule="auto"/>
              <w:jc w:val="center"/>
              <w:rPr>
                <w:rFonts w:ascii="David" w:hAnsi="David" w:cs="David"/>
                <w:b/>
                <w:bCs/>
                <w:rtl/>
              </w:rPr>
            </w:pPr>
            <w:r w:rsidRPr="00732EEE">
              <w:rPr>
                <w:rFonts w:ascii="David" w:hAnsi="David" w:cs="David"/>
                <w:b/>
                <w:bCs/>
                <w:rtl/>
              </w:rPr>
              <w:t>נספח 3</w:t>
            </w:r>
          </w:p>
        </w:tc>
        <w:tc>
          <w:tcPr>
            <w:tcW w:w="2002" w:type="dxa"/>
          </w:tcPr>
          <w:p w:rsidR="00885329" w:rsidRPr="00732EEE" w:rsidRDefault="003D3BE0" w:rsidP="00885329">
            <w:pPr>
              <w:spacing w:before="120" w:after="120" w:line="360" w:lineRule="auto"/>
              <w:rPr>
                <w:rFonts w:ascii="David" w:hAnsi="David" w:cs="David"/>
                <w:b/>
                <w:bCs/>
                <w:rtl/>
              </w:rPr>
            </w:pPr>
            <w:r>
              <w:rPr>
                <w:rFonts w:ascii="David" w:hAnsi="David" w:cs="David" w:hint="cs"/>
                <w:b/>
                <w:bCs/>
                <w:rtl/>
              </w:rPr>
              <w:t>מסמכים נדרשים לצורך</w:t>
            </w:r>
            <w:r w:rsidR="00A20CFF">
              <w:rPr>
                <w:rFonts w:ascii="David" w:hAnsi="David" w:cs="David" w:hint="cs"/>
                <w:b/>
                <w:bCs/>
                <w:rtl/>
              </w:rPr>
              <w:t xml:space="preserve"> עמידה בתנאי הסף המקצועיים</w:t>
            </w:r>
            <w:r w:rsidR="00885329" w:rsidRPr="00885329">
              <w:rPr>
                <w:rFonts w:ascii="David" w:hAnsi="David" w:cs="David" w:hint="cs"/>
                <w:b/>
                <w:bCs/>
                <w:rtl/>
              </w:rPr>
              <w:t xml:space="preserve"> </w:t>
            </w:r>
            <w:r w:rsidR="00A20CFF">
              <w:rPr>
                <w:rFonts w:ascii="David" w:hAnsi="David" w:cs="David" w:hint="cs"/>
                <w:b/>
                <w:bCs/>
                <w:rtl/>
              </w:rPr>
              <w:t>ו</w:t>
            </w:r>
            <w:r w:rsidR="00885329" w:rsidRPr="00885329">
              <w:rPr>
                <w:rFonts w:ascii="David" w:hAnsi="David" w:cs="David" w:hint="cs"/>
                <w:b/>
                <w:bCs/>
                <w:rtl/>
              </w:rPr>
              <w:t>ניקוד האיכות להתמחות</w:t>
            </w:r>
          </w:p>
        </w:tc>
        <w:tc>
          <w:tcPr>
            <w:tcW w:w="6512" w:type="dxa"/>
          </w:tcPr>
          <w:p w:rsidR="00885329" w:rsidRPr="00732EEE" w:rsidRDefault="003D3BE0" w:rsidP="009C2FC1">
            <w:pPr>
              <w:spacing w:before="120" w:after="120" w:line="360" w:lineRule="auto"/>
              <w:rPr>
                <w:rFonts w:ascii="David" w:hAnsi="David" w:cs="David"/>
                <w:rtl/>
              </w:rPr>
            </w:pPr>
            <w:r>
              <w:rPr>
                <w:rFonts w:ascii="David" w:hAnsi="David" w:cs="David" w:hint="cs"/>
                <w:rtl/>
              </w:rPr>
              <w:t xml:space="preserve">יש לצרף את הטבלה </w:t>
            </w:r>
            <w:r w:rsidR="009C2FC1">
              <w:rPr>
                <w:rFonts w:ascii="David" w:hAnsi="David" w:cs="David" w:hint="cs"/>
                <w:rtl/>
              </w:rPr>
              <w:t>המצורפת ולצרף</w:t>
            </w:r>
            <w:r>
              <w:rPr>
                <w:rFonts w:ascii="David" w:hAnsi="David" w:cs="David" w:hint="cs"/>
                <w:rtl/>
              </w:rPr>
              <w:t xml:space="preserve"> וכל </w:t>
            </w:r>
            <w:r w:rsidR="00885329" w:rsidRPr="00885329">
              <w:rPr>
                <w:rFonts w:ascii="David" w:hAnsi="David" w:cs="David" w:hint="cs"/>
                <w:rtl/>
              </w:rPr>
              <w:t>מידע ואסמכת</w:t>
            </w:r>
            <w:r>
              <w:rPr>
                <w:rFonts w:ascii="David" w:hAnsi="David" w:cs="David" w:hint="cs"/>
                <w:rtl/>
              </w:rPr>
              <w:t>ה</w:t>
            </w:r>
            <w:r w:rsidR="00885329" w:rsidRPr="00885329">
              <w:rPr>
                <w:rFonts w:ascii="David" w:hAnsi="David" w:cs="David" w:hint="cs"/>
                <w:rtl/>
              </w:rPr>
              <w:t xml:space="preserve"> רלוונטיות לצורך</w:t>
            </w:r>
            <w:r>
              <w:rPr>
                <w:rFonts w:ascii="David" w:hAnsi="David" w:cs="David" w:hint="cs"/>
                <w:rtl/>
              </w:rPr>
              <w:t xml:space="preserve"> עמידה בתנאי הסף</w:t>
            </w:r>
            <w:r w:rsidR="00885329" w:rsidRPr="00885329">
              <w:rPr>
                <w:rFonts w:ascii="David" w:hAnsi="David" w:cs="David" w:hint="cs"/>
                <w:rtl/>
              </w:rPr>
              <w:t xml:space="preserve"> </w:t>
            </w:r>
            <w:r>
              <w:rPr>
                <w:rFonts w:ascii="David" w:hAnsi="David" w:cs="David" w:hint="cs"/>
                <w:rtl/>
              </w:rPr>
              <w:t>ו</w:t>
            </w:r>
            <w:r w:rsidR="00885329" w:rsidRPr="00885329">
              <w:rPr>
                <w:rFonts w:ascii="David" w:hAnsi="David" w:cs="David" w:hint="cs"/>
                <w:rtl/>
              </w:rPr>
              <w:t xml:space="preserve">ניקוד האיכות </w:t>
            </w:r>
            <w:r w:rsidR="00885329" w:rsidRPr="003D3BE0">
              <w:rPr>
                <w:rFonts w:ascii="David" w:hAnsi="David" w:cs="David" w:hint="cs"/>
                <w:b/>
                <w:bCs/>
                <w:rtl/>
              </w:rPr>
              <w:t>עבור כל התמחות</w:t>
            </w:r>
            <w:r w:rsidR="00885329" w:rsidRPr="00885329">
              <w:rPr>
                <w:rFonts w:ascii="David" w:hAnsi="David" w:cs="David" w:hint="cs"/>
                <w:rtl/>
              </w:rPr>
              <w:t xml:space="preserve"> אליה מוגשת ההצעה.</w:t>
            </w:r>
          </w:p>
        </w:tc>
      </w:tr>
    </w:tbl>
    <w:p w:rsidR="00885329" w:rsidRDefault="00885329" w:rsidP="00FA2FBC">
      <w:pPr>
        <w:pStyle w:val="36"/>
        <w:tabs>
          <w:tab w:val="clear" w:pos="1334"/>
          <w:tab w:val="left" w:pos="2184"/>
        </w:tabs>
        <w:spacing w:before="0" w:after="0"/>
        <w:ind w:left="0" w:firstLine="0"/>
        <w:jc w:val="both"/>
        <w:outlineLvl w:val="9"/>
        <w:rPr>
          <w:rFonts w:ascii="David" w:hAnsi="David"/>
          <w:b/>
          <w:bCs/>
          <w:rtl/>
        </w:rPr>
      </w:pPr>
    </w:p>
    <w:p w:rsidR="002914CD" w:rsidRDefault="002914CD" w:rsidP="00FA2FBC">
      <w:pPr>
        <w:spacing w:line="360" w:lineRule="auto"/>
        <w:ind w:left="33"/>
        <w:rPr>
          <w:rFonts w:ascii="David" w:hAnsi="David" w:cs="David"/>
          <w:b/>
          <w:bCs/>
          <w:rtl/>
        </w:rPr>
        <w:sectPr w:rsidR="002914CD" w:rsidSect="004B6E0F">
          <w:pgSz w:w="11906" w:h="16838" w:code="9"/>
          <w:pgMar w:top="1616" w:right="1418" w:bottom="1440" w:left="1134" w:header="709" w:footer="709" w:gutter="0"/>
          <w:cols w:space="708"/>
          <w:titlePg/>
          <w:bidi/>
          <w:rtlGutter/>
          <w:docGrid w:linePitch="360"/>
        </w:sectPr>
      </w:pPr>
      <w:bookmarkStart w:id="70" w:name="_Toc516503368"/>
    </w:p>
    <w:p w:rsidR="00FA2FBC" w:rsidRPr="00853370" w:rsidRDefault="00FA2FBC" w:rsidP="00FA2FBC">
      <w:pPr>
        <w:spacing w:line="360" w:lineRule="auto"/>
        <w:ind w:left="33"/>
        <w:rPr>
          <w:rFonts w:ascii="David" w:hAnsi="David" w:cs="David"/>
          <w:b/>
          <w:bCs/>
          <w:rtl/>
        </w:rPr>
      </w:pPr>
      <w:r w:rsidRPr="00853370">
        <w:rPr>
          <w:rFonts w:ascii="David" w:hAnsi="David" w:cs="David" w:hint="cs"/>
          <w:b/>
          <w:bCs/>
          <w:rtl/>
        </w:rPr>
        <w:lastRenderedPageBreak/>
        <w:t xml:space="preserve">בחתימתנו אנו מאשרים כי </w:t>
      </w:r>
    </w:p>
    <w:p w:rsidR="00FA2FBC" w:rsidRPr="00853370" w:rsidRDefault="00FA2FBC" w:rsidP="00812F43">
      <w:pPr>
        <w:pStyle w:val="afa"/>
        <w:numPr>
          <w:ilvl w:val="0"/>
          <w:numId w:val="63"/>
        </w:numPr>
        <w:spacing w:line="360" w:lineRule="auto"/>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FA2FBC" w:rsidRPr="00853370" w:rsidRDefault="00FA2FBC" w:rsidP="00812F43">
      <w:pPr>
        <w:pStyle w:val="afa"/>
        <w:numPr>
          <w:ilvl w:val="0"/>
          <w:numId w:val="63"/>
        </w:numPr>
        <w:spacing w:line="360" w:lineRule="auto"/>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rsidR="00C86E6B" w:rsidRDefault="00C86E6B" w:rsidP="00FA2FBC">
      <w:pPr>
        <w:spacing w:line="360" w:lineRule="auto"/>
        <w:ind w:left="33"/>
        <w:rPr>
          <w:rFonts w:ascii="David" w:hAnsi="David" w:cs="David"/>
          <w:rtl/>
        </w:rPr>
      </w:pPr>
    </w:p>
    <w:p w:rsidR="00C86E6B" w:rsidRDefault="00D101B4" w:rsidP="00A202B9">
      <w:pPr>
        <w:spacing w:line="360" w:lineRule="auto"/>
        <w:ind w:left="33"/>
        <w:rPr>
          <w:rFonts w:ascii="David" w:hAnsi="David" w:cs="David"/>
          <w:rtl/>
        </w:rPr>
      </w:pPr>
      <w:r>
        <w:rPr>
          <w:rFonts w:ascii="David" w:hAnsi="David" w:cs="David" w:hint="cs"/>
          <w:rtl/>
        </w:rPr>
        <w:t>(חתימה של מורשה או מורשי חתימה לצורך מכרז זה)</w:t>
      </w:r>
    </w:p>
    <w:p w:rsidR="00FA2FBC" w:rsidRDefault="00FA2FBC" w:rsidP="00FA2FBC">
      <w:pPr>
        <w:spacing w:line="360" w:lineRule="auto"/>
        <w:ind w:left="33"/>
        <w:rPr>
          <w:rFonts w:ascii="David" w:hAnsi="David" w:cs="David"/>
          <w:rtl/>
        </w:rPr>
      </w:pPr>
    </w:p>
    <w:p w:rsidR="00D101B4" w:rsidRPr="00853370" w:rsidRDefault="00D101B4" w:rsidP="00FA2FBC">
      <w:pPr>
        <w:spacing w:line="360" w:lineRule="auto"/>
        <w:ind w:left="33"/>
        <w:rPr>
          <w:rFonts w:ascii="David" w:hAnsi="David" w:cs="David"/>
          <w:rtl/>
        </w:rPr>
      </w:pPr>
    </w:p>
    <w:p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FA2FBC" w:rsidRPr="00780937" w:rsidRDefault="00FA2FBC" w:rsidP="00FA2FBC">
      <w:pPr>
        <w:spacing w:line="360" w:lineRule="auto"/>
        <w:ind w:left="33"/>
        <w:rPr>
          <w:rFonts w:ascii="David" w:hAnsi="David" w:cs="David"/>
          <w:rtl/>
        </w:rPr>
      </w:pPr>
    </w:p>
    <w:p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FA2FBC" w:rsidRPr="00780937" w:rsidRDefault="00FA2FBC" w:rsidP="00FA2FBC">
      <w:pPr>
        <w:spacing w:line="360" w:lineRule="auto"/>
        <w:ind w:left="33"/>
        <w:rPr>
          <w:rFonts w:ascii="David" w:hAnsi="David" w:cs="David"/>
          <w:rtl/>
        </w:rPr>
      </w:pPr>
    </w:p>
    <w:p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C86E6B" w:rsidRDefault="00C86E6B" w:rsidP="00FA2FBC">
      <w:pPr>
        <w:spacing w:line="360" w:lineRule="auto"/>
        <w:ind w:left="33"/>
        <w:rPr>
          <w:rFonts w:ascii="David" w:hAnsi="David" w:cs="David"/>
          <w:rtl/>
        </w:rPr>
      </w:pPr>
    </w:p>
    <w:p w:rsidR="00C86E6B" w:rsidRDefault="00C86E6B" w:rsidP="00FA2FBC">
      <w:pPr>
        <w:spacing w:line="360" w:lineRule="auto"/>
        <w:ind w:left="33"/>
        <w:rPr>
          <w:rFonts w:ascii="David" w:hAnsi="David" w:cs="David"/>
          <w:rtl/>
        </w:rPr>
      </w:pPr>
    </w:p>
    <w:p w:rsidR="00C86E6B" w:rsidRDefault="00C86E6B" w:rsidP="00FA2FBC">
      <w:pPr>
        <w:spacing w:line="360" w:lineRule="auto"/>
        <w:ind w:left="33"/>
        <w:rPr>
          <w:rFonts w:ascii="David" w:hAnsi="David" w:cs="David"/>
          <w:rtl/>
        </w:rPr>
      </w:pPr>
    </w:p>
    <w:p w:rsidR="00C86E6B" w:rsidRDefault="00C86E6B" w:rsidP="00FA2FBC">
      <w:pPr>
        <w:spacing w:line="360" w:lineRule="auto"/>
        <w:ind w:left="33"/>
        <w:rPr>
          <w:rFonts w:ascii="David" w:hAnsi="David" w:cs="David"/>
          <w:rtl/>
        </w:rPr>
      </w:pPr>
    </w:p>
    <w:p w:rsidR="00C86E6B" w:rsidRDefault="00C86E6B" w:rsidP="00FA2FBC">
      <w:pPr>
        <w:spacing w:line="360" w:lineRule="auto"/>
        <w:ind w:left="33"/>
        <w:rPr>
          <w:rFonts w:ascii="David" w:hAnsi="David" w:cs="David"/>
          <w:rtl/>
        </w:rPr>
      </w:pPr>
    </w:p>
    <w:bookmarkEnd w:id="70"/>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E31385" w:rsidRDefault="00E31385" w:rsidP="00E3269F">
      <w:pPr>
        <w:rPr>
          <w:rFonts w:ascii="David" w:hAnsi="David" w:cs="David"/>
          <w:sz w:val="32"/>
          <w:szCs w:val="32"/>
          <w:rtl/>
        </w:rPr>
        <w:sectPr w:rsidR="00E31385" w:rsidSect="004B6E0F">
          <w:pgSz w:w="11906" w:h="16838" w:code="9"/>
          <w:pgMar w:top="1616" w:right="1418" w:bottom="1440" w:left="1134" w:header="709" w:footer="709" w:gutter="0"/>
          <w:cols w:space="708"/>
          <w:titlePg/>
          <w:bidi/>
          <w:rtlGutter/>
          <w:docGrid w:linePitch="360"/>
        </w:sectPr>
      </w:pPr>
    </w:p>
    <w:p w:rsidR="00264973" w:rsidRPr="00D835B9" w:rsidRDefault="00E31385" w:rsidP="00D835B9">
      <w:pPr>
        <w:pStyle w:val="a4"/>
        <w:numPr>
          <w:ilvl w:val="0"/>
          <w:numId w:val="0"/>
        </w:numPr>
        <w:spacing w:before="240"/>
        <w:ind w:left="432"/>
        <w:outlineLvl w:val="1"/>
        <w:rPr>
          <w:rtl/>
        </w:rPr>
      </w:pPr>
      <w:bookmarkStart w:id="71" w:name="_Toc18489665"/>
      <w:r w:rsidRPr="00D835B9">
        <w:rPr>
          <w:rFonts w:hint="cs"/>
          <w:rtl/>
        </w:rPr>
        <w:lastRenderedPageBreak/>
        <w:t xml:space="preserve">נספח 1 </w:t>
      </w:r>
      <w:r w:rsidRPr="00D835B9">
        <w:rPr>
          <w:rtl/>
        </w:rPr>
        <w:t>–</w:t>
      </w:r>
      <w:r w:rsidRPr="00D835B9">
        <w:rPr>
          <w:rFonts w:hint="cs"/>
          <w:rtl/>
        </w:rPr>
        <w:t xml:space="preserve"> אישור התאגדות</w:t>
      </w:r>
      <w:bookmarkEnd w:id="71"/>
    </w:p>
    <w:p w:rsidR="00D835B9" w:rsidRDefault="009C2FC1" w:rsidP="00D835B9">
      <w:pPr>
        <w:spacing w:before="120" w:after="120" w:line="360" w:lineRule="auto"/>
        <w:rPr>
          <w:rFonts w:ascii="David" w:hAnsi="David" w:cs="David"/>
          <w:rtl/>
        </w:rPr>
      </w:pPr>
      <w:r w:rsidRPr="00732EEE">
        <w:rPr>
          <w:rFonts w:ascii="David" w:hAnsi="David" w:cs="David"/>
          <w:rtl/>
        </w:rPr>
        <w:t xml:space="preserve">על המציע שהוא חברה או שותפות לצרף </w:t>
      </w:r>
      <w:r w:rsidRPr="003C2912">
        <w:rPr>
          <w:rFonts w:ascii="David" w:hAnsi="David" w:cs="David"/>
          <w:b/>
          <w:bCs/>
          <w:rtl/>
        </w:rPr>
        <w:t xml:space="preserve">נסח </w:t>
      </w:r>
      <w:r w:rsidRPr="00732EEE">
        <w:rPr>
          <w:rFonts w:ascii="David" w:hAnsi="David" w:cs="David"/>
          <w:rtl/>
        </w:rPr>
        <w:t xml:space="preserve">פרטי חברה או שותפות עדכני </w:t>
      </w:r>
      <w:r>
        <w:rPr>
          <w:rFonts w:ascii="David" w:hAnsi="David" w:cs="David" w:hint="cs"/>
          <w:rtl/>
        </w:rPr>
        <w:t xml:space="preserve">לשנת 2019 </w:t>
      </w:r>
      <w:r w:rsidRPr="00732EEE">
        <w:rPr>
          <w:rFonts w:ascii="David" w:hAnsi="David" w:cs="David"/>
          <w:rtl/>
        </w:rPr>
        <w:t xml:space="preserve">מרשות התאגידים הניתן להפקה דרך אתר האינטרנט של רשות התאגידים (בלחיצה על הקישור "הפקת נסח חברה"), שכתובתו: </w:t>
      </w:r>
      <w:hyperlink r:id="rId17" w:history="1">
        <w:r w:rsidRPr="00732EEE">
          <w:rPr>
            <w:rStyle w:val="Hyperlink"/>
            <w:rFonts w:ascii="David" w:hAnsi="David"/>
          </w:rPr>
          <w:t>http://www.justice.gov.il/Units‌RasutHataagidim/Pages/Default.aspx</w:t>
        </w:r>
      </w:hyperlink>
      <w:r w:rsidR="00D835B9">
        <w:rPr>
          <w:rFonts w:ascii="David" w:hAnsi="David" w:cs="David"/>
          <w:rtl/>
        </w:rPr>
        <w:t xml:space="preserve"> </w:t>
      </w:r>
      <w:r w:rsidR="00D835B9">
        <w:rPr>
          <w:rFonts w:ascii="David" w:hAnsi="David" w:cs="David" w:hint="cs"/>
          <w:rtl/>
        </w:rPr>
        <w:t xml:space="preserve">. </w:t>
      </w:r>
    </w:p>
    <w:p w:rsidR="00D835B9" w:rsidRDefault="009C2FC1" w:rsidP="00D835B9">
      <w:pPr>
        <w:spacing w:before="120" w:after="120" w:line="360" w:lineRule="auto"/>
        <w:rPr>
          <w:rFonts w:ascii="David" w:hAnsi="David" w:cs="David"/>
          <w:rtl/>
        </w:rPr>
      </w:pPr>
      <w:r w:rsidRPr="00732EEE">
        <w:rPr>
          <w:rFonts w:ascii="David" w:hAnsi="David" w:cs="David"/>
          <w:rtl/>
        </w:rPr>
        <w:t>מציע שהוא אגודה שיתופית יצרף תעודת רישום אגודה מרשם האגודות השיתופיות.</w:t>
      </w:r>
      <w:r w:rsidR="00D835B9">
        <w:rPr>
          <w:rFonts w:ascii="David" w:hAnsi="David" w:cs="David" w:hint="cs"/>
          <w:rtl/>
        </w:rPr>
        <w:t xml:space="preserve"> </w:t>
      </w:r>
    </w:p>
    <w:p w:rsidR="009C2FC1" w:rsidRDefault="009C2FC1" w:rsidP="00D835B9">
      <w:pPr>
        <w:spacing w:before="120" w:after="120" w:line="360" w:lineRule="auto"/>
        <w:rPr>
          <w:rFonts w:ascii="David" w:hAnsi="David" w:cs="David"/>
          <w:sz w:val="32"/>
          <w:szCs w:val="32"/>
          <w:rtl/>
        </w:rPr>
        <w:sectPr w:rsidR="009C2FC1" w:rsidSect="004B6E0F">
          <w:pgSz w:w="11906" w:h="16838" w:code="9"/>
          <w:pgMar w:top="1616" w:right="1418" w:bottom="1440" w:left="1134" w:header="709" w:footer="709" w:gutter="0"/>
          <w:cols w:space="708"/>
          <w:titlePg/>
          <w:bidi/>
          <w:rtlGutter/>
          <w:docGrid w:linePitch="360"/>
        </w:sectPr>
      </w:pPr>
      <w:r>
        <w:rPr>
          <w:rFonts w:ascii="David" w:hAnsi="David" w:cs="David" w:hint="cs"/>
          <w:rtl/>
        </w:rPr>
        <w:t>מציע שהוא עמותה/חברה לתועלת הציבור יצרף אישור ניהול תקין עדכני, מרשם העמותות.</w:t>
      </w:r>
    </w:p>
    <w:p w:rsidR="009C2FC1" w:rsidRPr="00D835B9" w:rsidRDefault="00E31385" w:rsidP="00D835B9">
      <w:pPr>
        <w:pStyle w:val="a4"/>
        <w:numPr>
          <w:ilvl w:val="0"/>
          <w:numId w:val="0"/>
        </w:numPr>
        <w:spacing w:before="240"/>
        <w:ind w:left="432"/>
        <w:outlineLvl w:val="1"/>
        <w:rPr>
          <w:rtl/>
        </w:rPr>
      </w:pPr>
      <w:bookmarkStart w:id="72" w:name="_Toc18489666"/>
      <w:r w:rsidRPr="00D835B9">
        <w:rPr>
          <w:rFonts w:hint="cs"/>
          <w:rtl/>
        </w:rPr>
        <w:lastRenderedPageBreak/>
        <w:t xml:space="preserve">נספח 2 </w:t>
      </w:r>
      <w:r w:rsidR="009C2FC1" w:rsidRPr="00D835B9">
        <w:rPr>
          <w:rtl/>
        </w:rPr>
        <w:t>– אישור פקיד מורשה</w:t>
      </w:r>
      <w:bookmarkEnd w:id="72"/>
    </w:p>
    <w:p w:rsidR="009C2FC1" w:rsidRDefault="009C2FC1" w:rsidP="009C2FC1">
      <w:pPr>
        <w:spacing w:before="120" w:after="120" w:line="360" w:lineRule="auto"/>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rsidR="009C2FC1" w:rsidRDefault="009C2FC1" w:rsidP="009C2FC1">
      <w:pPr>
        <w:spacing w:before="120" w:after="120" w:line="360" w:lineRule="auto"/>
        <w:rPr>
          <w:rFonts w:ascii="David" w:hAnsi="David" w:cs="David"/>
          <w:rtl/>
        </w:rPr>
      </w:pPr>
      <w:r>
        <w:rPr>
          <w:rFonts w:ascii="David" w:hAnsi="David" w:cs="David" w:hint="cs"/>
          <w:rtl/>
        </w:rPr>
        <w:t>לצורך כך ניתן להשתמש בקישור הבא:</w:t>
      </w:r>
    </w:p>
    <w:p w:rsidR="009C2FC1" w:rsidRPr="009C2FC1" w:rsidRDefault="00CE2931" w:rsidP="009C2FC1">
      <w:pPr>
        <w:pStyle w:val="a6"/>
        <w:numPr>
          <w:ilvl w:val="0"/>
          <w:numId w:val="0"/>
        </w:numPr>
        <w:ind w:left="1660" w:hanging="1021"/>
        <w:jc w:val="left"/>
        <w:rPr>
          <w:b/>
          <w:bCs/>
          <w:rtl/>
        </w:rPr>
        <w:sectPr w:rsidR="009C2FC1" w:rsidRPr="009C2FC1" w:rsidSect="004B6E0F">
          <w:pgSz w:w="11906" w:h="16838" w:code="9"/>
          <w:pgMar w:top="1616" w:right="1418" w:bottom="1440" w:left="1134" w:header="709" w:footer="709" w:gutter="0"/>
          <w:cols w:space="708"/>
          <w:titlePg/>
          <w:bidi/>
          <w:rtlGutter/>
          <w:docGrid w:linePitch="360"/>
        </w:sectPr>
      </w:pPr>
      <w:hyperlink r:id="rId18" w:history="1">
        <w:r w:rsidR="009C2FC1" w:rsidRPr="00082BC9">
          <w:rPr>
            <w:rStyle w:val="Hyperlink"/>
            <w:rFonts w:ascii="David" w:hAnsi="David"/>
          </w:rPr>
          <w:t>https://www.misim.gov.il/gmishurim/frmInputMekabel.aspx?cur=0</w:t>
        </w:r>
      </w:hyperlink>
    </w:p>
    <w:tbl>
      <w:tblPr>
        <w:tblStyle w:val="affff9"/>
        <w:tblpPr w:leftFromText="180" w:rightFromText="180" w:vertAnchor="text" w:horzAnchor="margin" w:tblpXSpec="right" w:tblpY="1829"/>
        <w:tblOverlap w:val="never"/>
        <w:bidiVisual/>
        <w:tblW w:w="12955" w:type="dxa"/>
        <w:tblLook w:val="04A0" w:firstRow="1" w:lastRow="0" w:firstColumn="1" w:lastColumn="0" w:noHBand="0" w:noVBand="1"/>
      </w:tblPr>
      <w:tblGrid>
        <w:gridCol w:w="1850"/>
        <w:gridCol w:w="3400"/>
        <w:gridCol w:w="1890"/>
        <w:gridCol w:w="1889"/>
        <w:gridCol w:w="2075"/>
        <w:gridCol w:w="1851"/>
      </w:tblGrid>
      <w:tr w:rsidR="009C2FC1" w:rsidTr="00307668">
        <w:trPr>
          <w:trHeight w:val="2543"/>
          <w:tblHeader/>
        </w:trPr>
        <w:tc>
          <w:tcPr>
            <w:tcW w:w="1850" w:type="dxa"/>
            <w:shd w:val="clear" w:color="auto" w:fill="D9D9D9" w:themeFill="background1" w:themeFillShade="D9"/>
          </w:tcPr>
          <w:p w:rsidR="009C2FC1" w:rsidRDefault="009C2FC1" w:rsidP="00307668">
            <w:pPr>
              <w:spacing w:line="360" w:lineRule="auto"/>
              <w:jc w:val="center"/>
              <w:rPr>
                <w:rFonts w:ascii="David" w:hAnsi="David" w:cs="David"/>
                <w:b/>
                <w:bCs/>
                <w:rtl/>
              </w:rPr>
            </w:pPr>
            <w:r>
              <w:rPr>
                <w:rFonts w:ascii="David" w:hAnsi="David" w:cs="David" w:hint="cs"/>
                <w:b/>
                <w:bCs/>
                <w:rtl/>
              </w:rPr>
              <w:lastRenderedPageBreak/>
              <w:t>שם הלקוח</w:t>
            </w:r>
          </w:p>
        </w:tc>
        <w:tc>
          <w:tcPr>
            <w:tcW w:w="3400" w:type="dxa"/>
            <w:shd w:val="clear" w:color="auto" w:fill="D9D9D9" w:themeFill="background1" w:themeFillShade="D9"/>
          </w:tcPr>
          <w:p w:rsidR="009C2FC1" w:rsidRDefault="009C2FC1" w:rsidP="00307668">
            <w:pPr>
              <w:spacing w:line="360" w:lineRule="auto"/>
              <w:jc w:val="center"/>
              <w:rPr>
                <w:rFonts w:ascii="David" w:hAnsi="David" w:cs="David"/>
                <w:b/>
                <w:bCs/>
                <w:rtl/>
              </w:rPr>
            </w:pPr>
            <w:r>
              <w:rPr>
                <w:rFonts w:ascii="David" w:hAnsi="David" w:cs="David" w:hint="cs"/>
                <w:b/>
                <w:bCs/>
                <w:rtl/>
              </w:rPr>
              <w:t>תיאור טכני ועיסקי של הפרוייקט</w:t>
            </w:r>
          </w:p>
        </w:tc>
        <w:tc>
          <w:tcPr>
            <w:tcW w:w="1890" w:type="dxa"/>
            <w:shd w:val="clear" w:color="auto" w:fill="D9D9D9" w:themeFill="background1" w:themeFillShade="D9"/>
          </w:tcPr>
          <w:p w:rsidR="009C2FC1" w:rsidRDefault="009C2FC1" w:rsidP="00307668">
            <w:pPr>
              <w:spacing w:line="360" w:lineRule="auto"/>
              <w:jc w:val="center"/>
              <w:rPr>
                <w:rFonts w:ascii="David" w:hAnsi="David" w:cs="David"/>
                <w:b/>
                <w:bCs/>
                <w:rtl/>
              </w:rPr>
            </w:pPr>
            <w:r>
              <w:rPr>
                <w:rFonts w:ascii="David" w:hAnsi="David" w:cs="David" w:hint="cs"/>
                <w:b/>
                <w:bCs/>
                <w:rtl/>
              </w:rPr>
              <w:t>מועד ביצוע הפרוייקט</w:t>
            </w:r>
          </w:p>
          <w:p w:rsidR="009C2FC1" w:rsidRDefault="009C2FC1" w:rsidP="00307668">
            <w:pPr>
              <w:spacing w:line="360" w:lineRule="auto"/>
              <w:jc w:val="center"/>
              <w:rPr>
                <w:rFonts w:ascii="David" w:hAnsi="David" w:cs="David"/>
                <w:b/>
                <w:bCs/>
                <w:rtl/>
              </w:rPr>
            </w:pPr>
            <w:r w:rsidRPr="007F336D">
              <w:rPr>
                <w:rFonts w:ascii="David" w:hAnsi="David" w:cs="David" w:hint="cs"/>
                <w:b/>
                <w:bCs/>
                <w:sz w:val="22"/>
                <w:szCs w:val="22"/>
                <w:rtl/>
              </w:rPr>
              <w:t xml:space="preserve">(יש לציין מחודש/שנה </w:t>
            </w:r>
            <w:r w:rsidRPr="007F336D">
              <w:rPr>
                <w:rFonts w:ascii="David" w:hAnsi="David" w:cs="David"/>
                <w:b/>
                <w:bCs/>
                <w:sz w:val="22"/>
                <w:szCs w:val="22"/>
                <w:rtl/>
              </w:rPr>
              <w:t>–</w:t>
            </w:r>
            <w:r w:rsidRPr="007F336D">
              <w:rPr>
                <w:rFonts w:ascii="David" w:hAnsi="David" w:cs="David" w:hint="cs"/>
                <w:b/>
                <w:bCs/>
                <w:sz w:val="22"/>
                <w:szCs w:val="22"/>
                <w:rtl/>
              </w:rPr>
              <w:t xml:space="preserve"> חודש/שנה)</w:t>
            </w:r>
          </w:p>
        </w:tc>
        <w:tc>
          <w:tcPr>
            <w:tcW w:w="1889" w:type="dxa"/>
            <w:shd w:val="clear" w:color="auto" w:fill="D9D9D9" w:themeFill="background1" w:themeFillShade="D9"/>
          </w:tcPr>
          <w:p w:rsidR="009C2FC1" w:rsidRDefault="009C2FC1" w:rsidP="00307668">
            <w:pPr>
              <w:spacing w:line="360" w:lineRule="auto"/>
              <w:jc w:val="center"/>
              <w:rPr>
                <w:rFonts w:ascii="David" w:hAnsi="David" w:cs="David"/>
                <w:b/>
                <w:bCs/>
                <w:rtl/>
              </w:rPr>
            </w:pPr>
            <w:r>
              <w:rPr>
                <w:rFonts w:ascii="David" w:hAnsi="David" w:cs="David" w:hint="cs"/>
                <w:b/>
                <w:bCs/>
                <w:rtl/>
              </w:rPr>
              <w:t>היקף כספי של הפרוייקט (ההיקף יתייחס לפעלות בתחום ההתמחות הנוכחית בלבד ולא להיקף הפרוייקט כולו)</w:t>
            </w:r>
          </w:p>
          <w:p w:rsidR="009C2FC1" w:rsidRDefault="009C2FC1" w:rsidP="00307668">
            <w:pPr>
              <w:spacing w:line="360" w:lineRule="auto"/>
              <w:jc w:val="center"/>
              <w:rPr>
                <w:rFonts w:ascii="David" w:hAnsi="David" w:cs="David"/>
                <w:b/>
                <w:bCs/>
                <w:rtl/>
              </w:rPr>
            </w:pPr>
          </w:p>
        </w:tc>
        <w:tc>
          <w:tcPr>
            <w:tcW w:w="2075" w:type="dxa"/>
            <w:shd w:val="clear" w:color="auto" w:fill="D9D9D9" w:themeFill="background1" w:themeFillShade="D9"/>
          </w:tcPr>
          <w:p w:rsidR="009C2FC1" w:rsidRDefault="009C2FC1" w:rsidP="00307668">
            <w:pPr>
              <w:spacing w:line="360" w:lineRule="auto"/>
              <w:jc w:val="center"/>
              <w:rPr>
                <w:rFonts w:ascii="David" w:hAnsi="David" w:cs="David"/>
                <w:b/>
                <w:bCs/>
                <w:rtl/>
              </w:rPr>
            </w:pPr>
            <w:r>
              <w:rPr>
                <w:rFonts w:ascii="David" w:hAnsi="David" w:cs="David" w:hint="cs"/>
                <w:b/>
                <w:bCs/>
                <w:rtl/>
              </w:rPr>
              <w:t xml:space="preserve">הפעילויות בפרוייקט (מתוך נספח ג1' להתמחות הרלוונטית) </w:t>
            </w:r>
          </w:p>
          <w:p w:rsidR="009C2FC1" w:rsidRDefault="009C2FC1" w:rsidP="00307668">
            <w:pPr>
              <w:spacing w:line="360" w:lineRule="auto"/>
              <w:jc w:val="center"/>
              <w:rPr>
                <w:rFonts w:ascii="David" w:hAnsi="David" w:cs="David"/>
                <w:b/>
                <w:bCs/>
                <w:rtl/>
              </w:rPr>
            </w:pPr>
          </w:p>
          <w:p w:rsidR="009C2FC1" w:rsidRDefault="009C2FC1" w:rsidP="00307668">
            <w:pPr>
              <w:spacing w:line="360" w:lineRule="auto"/>
              <w:jc w:val="center"/>
              <w:rPr>
                <w:rFonts w:ascii="David" w:hAnsi="David" w:cs="David"/>
                <w:b/>
                <w:bCs/>
                <w:rtl/>
              </w:rPr>
            </w:pPr>
          </w:p>
        </w:tc>
        <w:tc>
          <w:tcPr>
            <w:tcW w:w="1851" w:type="dxa"/>
            <w:shd w:val="clear" w:color="auto" w:fill="D9D9D9" w:themeFill="background1" w:themeFillShade="D9"/>
          </w:tcPr>
          <w:p w:rsidR="009C2FC1" w:rsidRDefault="009C2FC1" w:rsidP="00307668">
            <w:pPr>
              <w:spacing w:line="360" w:lineRule="auto"/>
              <w:jc w:val="center"/>
              <w:rPr>
                <w:rFonts w:ascii="David" w:hAnsi="David" w:cs="David"/>
                <w:b/>
                <w:bCs/>
                <w:rtl/>
              </w:rPr>
            </w:pPr>
            <w:r>
              <w:rPr>
                <w:rFonts w:ascii="David" w:hAnsi="David" w:cs="David" w:hint="cs"/>
                <w:b/>
                <w:bCs/>
                <w:rtl/>
              </w:rPr>
              <w:t>שם וטלפון של איש קשר מטעם הלקוח</w:t>
            </w:r>
          </w:p>
        </w:tc>
      </w:tr>
      <w:tr w:rsidR="009C2FC1" w:rsidTr="00307668">
        <w:trPr>
          <w:trHeight w:val="862"/>
        </w:trPr>
        <w:tc>
          <w:tcPr>
            <w:tcW w:w="1850" w:type="dxa"/>
          </w:tcPr>
          <w:p w:rsidR="009C2FC1" w:rsidRDefault="009C2FC1" w:rsidP="00307668">
            <w:pPr>
              <w:spacing w:line="360" w:lineRule="auto"/>
              <w:rPr>
                <w:rFonts w:ascii="David" w:hAnsi="David" w:cs="David"/>
                <w:b/>
                <w:bCs/>
                <w:rtl/>
              </w:rPr>
            </w:pPr>
          </w:p>
          <w:p w:rsidR="009C2FC1" w:rsidRDefault="009C2FC1" w:rsidP="00307668">
            <w:pPr>
              <w:spacing w:line="360" w:lineRule="auto"/>
              <w:rPr>
                <w:rFonts w:ascii="David" w:hAnsi="David" w:cs="David"/>
                <w:b/>
                <w:bCs/>
                <w:rtl/>
              </w:rPr>
            </w:pPr>
          </w:p>
          <w:p w:rsidR="009C2FC1" w:rsidRDefault="009C2FC1" w:rsidP="00307668">
            <w:pPr>
              <w:spacing w:line="360" w:lineRule="auto"/>
              <w:rPr>
                <w:rFonts w:ascii="David" w:hAnsi="David" w:cs="David"/>
                <w:b/>
                <w:bCs/>
                <w:rtl/>
              </w:rPr>
            </w:pPr>
          </w:p>
          <w:p w:rsidR="009C2FC1" w:rsidRDefault="009C2FC1" w:rsidP="00307668">
            <w:pPr>
              <w:spacing w:line="360" w:lineRule="auto"/>
              <w:rPr>
                <w:rFonts w:ascii="David" w:hAnsi="David" w:cs="David"/>
                <w:b/>
                <w:bCs/>
                <w:rtl/>
              </w:rPr>
            </w:pPr>
          </w:p>
        </w:tc>
        <w:tc>
          <w:tcPr>
            <w:tcW w:w="3400" w:type="dxa"/>
          </w:tcPr>
          <w:p w:rsidR="009C2FC1" w:rsidRDefault="009C2FC1" w:rsidP="00307668">
            <w:pPr>
              <w:spacing w:line="360" w:lineRule="auto"/>
              <w:rPr>
                <w:rFonts w:ascii="David" w:hAnsi="David" w:cs="David"/>
                <w:b/>
                <w:bCs/>
                <w:rtl/>
              </w:rPr>
            </w:pPr>
          </w:p>
        </w:tc>
        <w:tc>
          <w:tcPr>
            <w:tcW w:w="1890" w:type="dxa"/>
          </w:tcPr>
          <w:p w:rsidR="009C2FC1" w:rsidRDefault="009C2FC1" w:rsidP="00307668">
            <w:pPr>
              <w:spacing w:line="360" w:lineRule="auto"/>
              <w:rPr>
                <w:rFonts w:ascii="David" w:hAnsi="David" w:cs="David"/>
                <w:b/>
                <w:bCs/>
                <w:rtl/>
              </w:rPr>
            </w:pPr>
          </w:p>
        </w:tc>
        <w:tc>
          <w:tcPr>
            <w:tcW w:w="1889" w:type="dxa"/>
          </w:tcPr>
          <w:p w:rsidR="009C2FC1" w:rsidRDefault="009C2FC1" w:rsidP="00307668">
            <w:pPr>
              <w:spacing w:line="360" w:lineRule="auto"/>
              <w:rPr>
                <w:rFonts w:ascii="David" w:hAnsi="David" w:cs="David"/>
                <w:b/>
                <w:bCs/>
                <w:rtl/>
              </w:rPr>
            </w:pPr>
          </w:p>
        </w:tc>
        <w:tc>
          <w:tcPr>
            <w:tcW w:w="2075" w:type="dxa"/>
          </w:tcPr>
          <w:p w:rsidR="009C2FC1" w:rsidRDefault="009C2FC1" w:rsidP="00307668">
            <w:pPr>
              <w:spacing w:line="360" w:lineRule="auto"/>
              <w:rPr>
                <w:rFonts w:ascii="David" w:hAnsi="David" w:cs="David"/>
                <w:b/>
                <w:bCs/>
                <w:rtl/>
              </w:rPr>
            </w:pPr>
          </w:p>
        </w:tc>
        <w:tc>
          <w:tcPr>
            <w:tcW w:w="1851" w:type="dxa"/>
          </w:tcPr>
          <w:p w:rsidR="009C2FC1" w:rsidRDefault="009C2FC1" w:rsidP="00307668">
            <w:pPr>
              <w:spacing w:line="360" w:lineRule="auto"/>
              <w:rPr>
                <w:rFonts w:ascii="David" w:hAnsi="David" w:cs="David"/>
                <w:b/>
                <w:bCs/>
                <w:rtl/>
              </w:rPr>
            </w:pPr>
          </w:p>
        </w:tc>
      </w:tr>
      <w:tr w:rsidR="009C2FC1" w:rsidTr="00307668">
        <w:trPr>
          <w:trHeight w:val="1423"/>
        </w:trPr>
        <w:tc>
          <w:tcPr>
            <w:tcW w:w="1850" w:type="dxa"/>
          </w:tcPr>
          <w:p w:rsidR="009C2FC1" w:rsidRDefault="009C2FC1" w:rsidP="00307668">
            <w:pPr>
              <w:spacing w:line="360" w:lineRule="auto"/>
              <w:rPr>
                <w:rFonts w:ascii="David" w:hAnsi="David" w:cs="David"/>
                <w:b/>
                <w:bCs/>
                <w:rtl/>
              </w:rPr>
            </w:pPr>
          </w:p>
          <w:p w:rsidR="009C2FC1" w:rsidRDefault="009C2FC1" w:rsidP="00307668">
            <w:pPr>
              <w:spacing w:line="360" w:lineRule="auto"/>
              <w:rPr>
                <w:rFonts w:ascii="David" w:hAnsi="David" w:cs="David"/>
                <w:b/>
                <w:bCs/>
                <w:rtl/>
              </w:rPr>
            </w:pPr>
          </w:p>
          <w:p w:rsidR="009C2FC1" w:rsidRDefault="009C2FC1" w:rsidP="00307668">
            <w:pPr>
              <w:spacing w:line="360" w:lineRule="auto"/>
              <w:rPr>
                <w:rFonts w:ascii="David" w:hAnsi="David" w:cs="David"/>
                <w:b/>
                <w:bCs/>
                <w:rtl/>
              </w:rPr>
            </w:pPr>
          </w:p>
          <w:p w:rsidR="009C2FC1" w:rsidRDefault="009C2FC1" w:rsidP="00307668">
            <w:pPr>
              <w:spacing w:line="360" w:lineRule="auto"/>
              <w:rPr>
                <w:rFonts w:ascii="David" w:hAnsi="David" w:cs="David"/>
                <w:b/>
                <w:bCs/>
                <w:rtl/>
              </w:rPr>
            </w:pPr>
          </w:p>
        </w:tc>
        <w:tc>
          <w:tcPr>
            <w:tcW w:w="3400" w:type="dxa"/>
          </w:tcPr>
          <w:p w:rsidR="009C2FC1" w:rsidRDefault="009C2FC1" w:rsidP="00307668">
            <w:pPr>
              <w:spacing w:line="360" w:lineRule="auto"/>
              <w:rPr>
                <w:rFonts w:ascii="David" w:hAnsi="David" w:cs="David"/>
                <w:b/>
                <w:bCs/>
                <w:rtl/>
              </w:rPr>
            </w:pPr>
          </w:p>
        </w:tc>
        <w:tc>
          <w:tcPr>
            <w:tcW w:w="1890" w:type="dxa"/>
          </w:tcPr>
          <w:p w:rsidR="009C2FC1" w:rsidRDefault="009C2FC1" w:rsidP="00307668">
            <w:pPr>
              <w:spacing w:line="360" w:lineRule="auto"/>
              <w:rPr>
                <w:rFonts w:ascii="David" w:hAnsi="David" w:cs="David"/>
                <w:b/>
                <w:bCs/>
                <w:rtl/>
              </w:rPr>
            </w:pPr>
          </w:p>
        </w:tc>
        <w:tc>
          <w:tcPr>
            <w:tcW w:w="1889" w:type="dxa"/>
          </w:tcPr>
          <w:p w:rsidR="009C2FC1" w:rsidRDefault="009C2FC1" w:rsidP="00307668">
            <w:pPr>
              <w:spacing w:line="360" w:lineRule="auto"/>
              <w:rPr>
                <w:rFonts w:ascii="David" w:hAnsi="David" w:cs="David"/>
                <w:b/>
                <w:bCs/>
                <w:rtl/>
              </w:rPr>
            </w:pPr>
          </w:p>
        </w:tc>
        <w:tc>
          <w:tcPr>
            <w:tcW w:w="2075" w:type="dxa"/>
          </w:tcPr>
          <w:p w:rsidR="009C2FC1" w:rsidRDefault="009C2FC1" w:rsidP="00307668">
            <w:pPr>
              <w:spacing w:line="360" w:lineRule="auto"/>
              <w:rPr>
                <w:rFonts w:ascii="David" w:hAnsi="David" w:cs="David"/>
                <w:b/>
                <w:bCs/>
                <w:rtl/>
              </w:rPr>
            </w:pPr>
          </w:p>
        </w:tc>
        <w:tc>
          <w:tcPr>
            <w:tcW w:w="1851" w:type="dxa"/>
          </w:tcPr>
          <w:p w:rsidR="009C2FC1" w:rsidRDefault="009C2FC1" w:rsidP="00307668">
            <w:pPr>
              <w:spacing w:line="360" w:lineRule="auto"/>
              <w:rPr>
                <w:rFonts w:ascii="David" w:hAnsi="David" w:cs="David"/>
                <w:b/>
                <w:bCs/>
                <w:rtl/>
              </w:rPr>
            </w:pPr>
          </w:p>
        </w:tc>
      </w:tr>
      <w:tr w:rsidR="009C2FC1" w:rsidTr="00307668">
        <w:trPr>
          <w:trHeight w:val="966"/>
        </w:trPr>
        <w:tc>
          <w:tcPr>
            <w:tcW w:w="1850" w:type="dxa"/>
          </w:tcPr>
          <w:p w:rsidR="009C2FC1" w:rsidRDefault="009C2FC1" w:rsidP="00307668">
            <w:pPr>
              <w:spacing w:line="360" w:lineRule="auto"/>
              <w:rPr>
                <w:rFonts w:ascii="David" w:hAnsi="David" w:cs="David"/>
                <w:b/>
                <w:bCs/>
                <w:rtl/>
              </w:rPr>
            </w:pPr>
          </w:p>
          <w:p w:rsidR="009C2FC1" w:rsidRDefault="009C2FC1" w:rsidP="00307668">
            <w:pPr>
              <w:spacing w:line="360" w:lineRule="auto"/>
              <w:rPr>
                <w:rFonts w:ascii="David" w:hAnsi="David" w:cs="David"/>
                <w:b/>
                <w:bCs/>
                <w:rtl/>
              </w:rPr>
            </w:pPr>
          </w:p>
          <w:p w:rsidR="009C2FC1" w:rsidRDefault="009C2FC1" w:rsidP="00307668">
            <w:pPr>
              <w:spacing w:line="360" w:lineRule="auto"/>
              <w:rPr>
                <w:rFonts w:ascii="David" w:hAnsi="David" w:cs="David"/>
                <w:b/>
                <w:bCs/>
                <w:rtl/>
              </w:rPr>
            </w:pPr>
          </w:p>
          <w:p w:rsidR="009C2FC1" w:rsidRDefault="009C2FC1" w:rsidP="00307668">
            <w:pPr>
              <w:spacing w:line="360" w:lineRule="auto"/>
              <w:rPr>
                <w:rFonts w:ascii="David" w:hAnsi="David" w:cs="David"/>
                <w:b/>
                <w:bCs/>
                <w:rtl/>
              </w:rPr>
            </w:pPr>
          </w:p>
        </w:tc>
        <w:tc>
          <w:tcPr>
            <w:tcW w:w="3400" w:type="dxa"/>
          </w:tcPr>
          <w:p w:rsidR="009C2FC1" w:rsidRDefault="009C2FC1" w:rsidP="00307668">
            <w:pPr>
              <w:spacing w:line="360" w:lineRule="auto"/>
              <w:rPr>
                <w:rFonts w:ascii="David" w:hAnsi="David" w:cs="David"/>
                <w:b/>
                <w:bCs/>
                <w:rtl/>
              </w:rPr>
            </w:pPr>
          </w:p>
        </w:tc>
        <w:tc>
          <w:tcPr>
            <w:tcW w:w="1890" w:type="dxa"/>
          </w:tcPr>
          <w:p w:rsidR="009C2FC1" w:rsidRDefault="009C2FC1" w:rsidP="00307668">
            <w:pPr>
              <w:spacing w:line="360" w:lineRule="auto"/>
              <w:rPr>
                <w:rFonts w:ascii="David" w:hAnsi="David" w:cs="David"/>
                <w:b/>
                <w:bCs/>
                <w:rtl/>
              </w:rPr>
            </w:pPr>
          </w:p>
        </w:tc>
        <w:tc>
          <w:tcPr>
            <w:tcW w:w="1889" w:type="dxa"/>
          </w:tcPr>
          <w:p w:rsidR="009C2FC1" w:rsidRDefault="009C2FC1" w:rsidP="00307668">
            <w:pPr>
              <w:spacing w:line="360" w:lineRule="auto"/>
              <w:rPr>
                <w:rFonts w:ascii="David" w:hAnsi="David" w:cs="David"/>
                <w:b/>
                <w:bCs/>
                <w:rtl/>
              </w:rPr>
            </w:pPr>
          </w:p>
        </w:tc>
        <w:tc>
          <w:tcPr>
            <w:tcW w:w="2075" w:type="dxa"/>
          </w:tcPr>
          <w:p w:rsidR="009C2FC1" w:rsidRDefault="009C2FC1" w:rsidP="00307668">
            <w:pPr>
              <w:spacing w:line="360" w:lineRule="auto"/>
              <w:rPr>
                <w:rFonts w:ascii="David" w:hAnsi="David" w:cs="David"/>
                <w:b/>
                <w:bCs/>
                <w:rtl/>
              </w:rPr>
            </w:pPr>
          </w:p>
        </w:tc>
        <w:tc>
          <w:tcPr>
            <w:tcW w:w="1851" w:type="dxa"/>
          </w:tcPr>
          <w:p w:rsidR="009C2FC1" w:rsidRDefault="009C2FC1" w:rsidP="00307668">
            <w:pPr>
              <w:spacing w:line="360" w:lineRule="auto"/>
              <w:rPr>
                <w:rFonts w:ascii="David" w:hAnsi="David" w:cs="David"/>
                <w:b/>
                <w:bCs/>
                <w:rtl/>
              </w:rPr>
            </w:pPr>
          </w:p>
        </w:tc>
      </w:tr>
    </w:tbl>
    <w:p w:rsidR="009C2FC1" w:rsidRPr="002B251D" w:rsidRDefault="009C2FC1" w:rsidP="009C2FC1">
      <w:pPr>
        <w:spacing w:line="360" w:lineRule="auto"/>
        <w:rPr>
          <w:rFonts w:ascii="David" w:hAnsi="David" w:cs="David"/>
          <w:u w:val="single"/>
          <w:rtl/>
        </w:rPr>
      </w:pPr>
    </w:p>
    <w:p w:rsidR="00307668" w:rsidRPr="00307668" w:rsidRDefault="009C2FC1" w:rsidP="00307668">
      <w:pPr>
        <w:pStyle w:val="a4"/>
        <w:numPr>
          <w:ilvl w:val="0"/>
          <w:numId w:val="0"/>
        </w:numPr>
        <w:spacing w:before="240"/>
        <w:ind w:left="432"/>
        <w:outlineLvl w:val="1"/>
        <w:rPr>
          <w:rtl/>
        </w:rPr>
      </w:pPr>
      <w:bookmarkStart w:id="73" w:name="_Toc18489667"/>
      <w:r w:rsidRPr="00307668">
        <w:rPr>
          <w:rFonts w:hint="cs"/>
          <w:rtl/>
        </w:rPr>
        <w:t xml:space="preserve">נספח 3 </w:t>
      </w:r>
      <w:r w:rsidRPr="00307668">
        <w:rPr>
          <w:rtl/>
        </w:rPr>
        <w:t>–</w:t>
      </w:r>
      <w:r w:rsidRPr="00307668">
        <w:rPr>
          <w:rFonts w:hint="cs"/>
          <w:rtl/>
        </w:rPr>
        <w:t xml:space="preserve"> התמחות: _______________</w:t>
      </w:r>
      <w:bookmarkEnd w:id="73"/>
      <w:r w:rsidR="00D835B9" w:rsidRPr="00307668">
        <w:rPr>
          <w:rFonts w:hint="cs"/>
          <w:rtl/>
        </w:rPr>
        <w:t xml:space="preserve"> </w:t>
      </w:r>
    </w:p>
    <w:p w:rsidR="009C2FC1" w:rsidRPr="00D835B9" w:rsidRDefault="00D835B9" w:rsidP="00307668">
      <w:pPr>
        <w:pStyle w:val="a6"/>
        <w:numPr>
          <w:ilvl w:val="0"/>
          <w:numId w:val="0"/>
        </w:numPr>
        <w:ind w:left="639"/>
        <w:jc w:val="center"/>
        <w:outlineLvl w:val="1"/>
        <w:rPr>
          <w:sz w:val="26"/>
          <w:szCs w:val="26"/>
          <w:u w:val="single"/>
          <w:rtl/>
        </w:rPr>
        <w:sectPr w:rsidR="009C2FC1" w:rsidRPr="00D835B9" w:rsidSect="003D3BE0">
          <w:pgSz w:w="16838" w:h="11906" w:orient="landscape" w:code="9"/>
          <w:pgMar w:top="1134" w:right="1616" w:bottom="1418" w:left="1440" w:header="709" w:footer="709" w:gutter="0"/>
          <w:cols w:space="708"/>
          <w:titlePg/>
          <w:bidi/>
          <w:rtlGutter/>
          <w:docGrid w:linePitch="360"/>
        </w:sectPr>
      </w:pPr>
      <w:r w:rsidRPr="00D835B9">
        <w:rPr>
          <w:rFonts w:hint="cs"/>
          <w:sz w:val="22"/>
          <w:szCs w:val="22"/>
          <w:u w:val="single"/>
          <w:rtl/>
        </w:rPr>
        <w:t>( יש למלא טבלה נפרדת עבור כל התמחות)</w:t>
      </w:r>
    </w:p>
    <w:p w:rsidR="009C2FC1" w:rsidRPr="003C2912" w:rsidRDefault="009C2FC1" w:rsidP="009C2FC1">
      <w:pPr>
        <w:pStyle w:val="a6"/>
        <w:tabs>
          <w:tab w:val="clear" w:pos="1660"/>
          <w:tab w:val="num" w:pos="990"/>
        </w:tabs>
        <w:ind w:left="990" w:hanging="708"/>
        <w:rPr>
          <w:b/>
          <w:bCs/>
        </w:rPr>
      </w:pPr>
      <w:r w:rsidRPr="003C2912">
        <w:rPr>
          <w:rFonts w:hint="eastAsia"/>
          <w:b/>
          <w:bCs/>
          <w:rtl/>
        </w:rPr>
        <w:lastRenderedPageBreak/>
        <w:t>הנחיות</w:t>
      </w:r>
      <w:r w:rsidRPr="003C2912">
        <w:rPr>
          <w:b/>
          <w:bCs/>
          <w:rtl/>
        </w:rPr>
        <w:t xml:space="preserve"> </w:t>
      </w:r>
      <w:r w:rsidRPr="003C2912">
        <w:rPr>
          <w:rFonts w:hint="eastAsia"/>
          <w:b/>
          <w:bCs/>
          <w:rtl/>
        </w:rPr>
        <w:t>אודות</w:t>
      </w:r>
      <w:r w:rsidRPr="003C2912">
        <w:rPr>
          <w:b/>
          <w:bCs/>
          <w:rtl/>
        </w:rPr>
        <w:t xml:space="preserve"> </w:t>
      </w:r>
      <w:r w:rsidRPr="003C2912">
        <w:rPr>
          <w:rFonts w:hint="eastAsia"/>
          <w:b/>
          <w:bCs/>
          <w:rtl/>
        </w:rPr>
        <w:t>אופן</w:t>
      </w:r>
      <w:r w:rsidRPr="003C2912">
        <w:rPr>
          <w:b/>
          <w:bCs/>
          <w:rtl/>
        </w:rPr>
        <w:t xml:space="preserve"> </w:t>
      </w:r>
      <w:r w:rsidRPr="003C2912">
        <w:rPr>
          <w:rFonts w:hint="eastAsia"/>
          <w:b/>
          <w:bCs/>
          <w:rtl/>
        </w:rPr>
        <w:t>מילוי</w:t>
      </w:r>
      <w:r w:rsidRPr="003C2912">
        <w:rPr>
          <w:b/>
          <w:bCs/>
          <w:rtl/>
        </w:rPr>
        <w:t xml:space="preserve"> הטבלה: </w:t>
      </w:r>
    </w:p>
    <w:p w:rsidR="009C2FC1" w:rsidRDefault="009C2FC1" w:rsidP="009C2FC1">
      <w:pPr>
        <w:pStyle w:val="4-2"/>
        <w:numPr>
          <w:ilvl w:val="3"/>
          <w:numId w:val="51"/>
        </w:numPr>
        <w:ind w:left="1617" w:hanging="537"/>
        <w:outlineLvl w:val="9"/>
      </w:pPr>
      <w:r>
        <w:rPr>
          <w:rFonts w:hint="cs"/>
          <w:rtl/>
        </w:rPr>
        <w:t xml:space="preserve">יש למלא בטבלה רק את כמות הפרויקטים הנדרשת עבור עמידה בתנאי הסף של אותה התמחות. ככל שיומלאו יותר מהנדרש ינוקדו רק הפרויקטים הראשונים  שפורטו. </w:t>
      </w:r>
    </w:p>
    <w:p w:rsidR="009C2FC1" w:rsidRPr="004C6201" w:rsidRDefault="009C2FC1" w:rsidP="009C2FC1">
      <w:pPr>
        <w:pStyle w:val="4-2"/>
        <w:numPr>
          <w:ilvl w:val="3"/>
          <w:numId w:val="51"/>
        </w:numPr>
        <w:ind w:left="1617" w:hanging="537"/>
        <w:outlineLvl w:val="9"/>
        <w:rPr>
          <w:rtl/>
        </w:rPr>
      </w:pPr>
      <w:r w:rsidRPr="004C6201">
        <w:rPr>
          <w:rtl/>
        </w:rPr>
        <w:t xml:space="preserve">כלל שלצורך עמידה בתנאי הסף הרלוונטיים המציע מבקש להכיר בניסיון של </w:t>
      </w:r>
      <w:r>
        <w:rPr>
          <w:rFonts w:hint="cs"/>
          <w:rtl/>
        </w:rPr>
        <w:t>א</w:t>
      </w:r>
      <w:r w:rsidRPr="004C6201">
        <w:rPr>
          <w:rtl/>
        </w:rPr>
        <w:t>יש</w:t>
      </w:r>
      <w:r>
        <w:rPr>
          <w:rFonts w:hint="cs"/>
          <w:rtl/>
        </w:rPr>
        <w:t>י</w:t>
      </w:r>
      <w:r w:rsidRPr="004C6201">
        <w:rPr>
          <w:rtl/>
        </w:rPr>
        <w:t>ות משפטית שונה</w:t>
      </w:r>
      <w:r>
        <w:rPr>
          <w:rFonts w:hint="cs"/>
        </w:rPr>
        <w:t xml:space="preserve"> </w:t>
      </w:r>
      <w:r>
        <w:rPr>
          <w:rFonts w:hint="cs"/>
          <w:rtl/>
        </w:rPr>
        <w:t>משלו</w:t>
      </w:r>
      <w:r w:rsidRPr="004C6201">
        <w:rPr>
          <w:rFonts w:hint="cs"/>
          <w:rtl/>
        </w:rPr>
        <w:t>, ובכלל זה נושא משרה במציע</w:t>
      </w:r>
      <w:r w:rsidRPr="004C6201">
        <w:rPr>
          <w:rtl/>
        </w:rPr>
        <w:t>,</w:t>
      </w:r>
      <w:r w:rsidRPr="004C6201">
        <w:rPr>
          <w:rFonts w:hint="cs"/>
          <w:rtl/>
        </w:rPr>
        <w:t xml:space="preserve"> וזאת</w:t>
      </w:r>
      <w:r w:rsidRPr="008230F9">
        <w:rPr>
          <w:rtl/>
        </w:rPr>
        <w:t xml:space="preserve"> בהתאם לתנאים המפורטים במכרז</w:t>
      </w:r>
      <w:r w:rsidRPr="004C6201">
        <w:rPr>
          <w:rtl/>
        </w:rPr>
        <w:t xml:space="preserve">, עליו לפרט את כלל הפרטים הרלוונטיים לצורך הכרה כאמור, ולצרף כל מסמך שיכול להוכיח </w:t>
      </w:r>
      <w:r>
        <w:rPr>
          <w:rFonts w:hint="cs"/>
          <w:rtl/>
        </w:rPr>
        <w:t>את בקשתו</w:t>
      </w:r>
      <w:r w:rsidRPr="004C6201">
        <w:rPr>
          <w:rtl/>
        </w:rPr>
        <w:t xml:space="preserve">. </w:t>
      </w:r>
    </w:p>
    <w:p w:rsidR="009C2FC1" w:rsidRDefault="009C2FC1" w:rsidP="009C2FC1">
      <w:pPr>
        <w:pStyle w:val="4-2"/>
        <w:numPr>
          <w:ilvl w:val="3"/>
          <w:numId w:val="51"/>
        </w:numPr>
        <w:ind w:left="1617" w:hanging="537"/>
        <w:outlineLvl w:val="9"/>
      </w:pPr>
      <w:r>
        <w:rPr>
          <w:rFonts w:hint="cs"/>
          <w:rtl/>
        </w:rPr>
        <w:t>היקף הפרוייקט יתייחס להיקף הכספי של הפעילות במסגרת ההתמחות אליה מתייחסת הטבלה. במידה שפרוייקט כלל מספר התמחויות, יש לפרט את ההיקף הכספי עבור כל אחת בנפרד ולא את ההיקף הכספי הכולל של הפרוייקט.</w:t>
      </w:r>
    </w:p>
    <w:p w:rsidR="009C2FC1" w:rsidRDefault="009C2FC1" w:rsidP="003D3AAF">
      <w:pPr>
        <w:pStyle w:val="4-2"/>
        <w:numPr>
          <w:ilvl w:val="3"/>
          <w:numId w:val="51"/>
        </w:numPr>
        <w:ind w:left="1617" w:hanging="537"/>
        <w:outlineLvl w:val="9"/>
      </w:pPr>
      <w:r>
        <w:rPr>
          <w:rFonts w:hint="cs"/>
          <w:rtl/>
        </w:rPr>
        <w:t xml:space="preserve">תיאור הפרוייקטים ייעשה באמצעות תיאור עיסקי של הפרוייקט, </w:t>
      </w:r>
      <w:r w:rsidRPr="004C6201">
        <w:rPr>
          <w:rtl/>
        </w:rPr>
        <w:t>תיאור מתודולוגיות עבודה והדגמתן על פרויקט מסוים</w:t>
      </w:r>
      <w:r>
        <w:rPr>
          <w:rFonts w:hint="cs"/>
          <w:rtl/>
        </w:rPr>
        <w:t>,</w:t>
      </w:r>
      <w:r w:rsidRPr="004C6201">
        <w:rPr>
          <w:rtl/>
        </w:rPr>
        <w:t xml:space="preserve"> </w:t>
      </w:r>
      <w:r>
        <w:rPr>
          <w:rFonts w:hint="cs"/>
          <w:rtl/>
        </w:rPr>
        <w:t>תיאור התוצרים של הפרוייקט ,</w:t>
      </w:r>
      <w:r w:rsidRPr="004C6201">
        <w:rPr>
          <w:rtl/>
        </w:rPr>
        <w:t xml:space="preserve"> </w:t>
      </w:r>
      <w:r>
        <w:rPr>
          <w:rFonts w:hint="cs"/>
          <w:rtl/>
        </w:rPr>
        <w:t xml:space="preserve">הכל בהתאם לאופי הפרויקט ולהתמחות. </w:t>
      </w:r>
    </w:p>
    <w:p w:rsidR="00D835B9" w:rsidRDefault="00D835B9" w:rsidP="003D3AAF">
      <w:pPr>
        <w:pStyle w:val="a6"/>
        <w:tabs>
          <w:tab w:val="clear" w:pos="1660"/>
          <w:tab w:val="num" w:pos="990"/>
        </w:tabs>
        <w:ind w:left="990" w:hanging="708"/>
      </w:pPr>
      <w:r>
        <w:rPr>
          <w:rFonts w:hint="cs"/>
          <w:rtl/>
        </w:rPr>
        <w:t>ניתן לצרף כל מסמך</w:t>
      </w:r>
      <w:r w:rsidR="003D3AAF">
        <w:rPr>
          <w:rFonts w:hint="cs"/>
          <w:rtl/>
        </w:rPr>
        <w:t>, קובץ או קישור ה</w:t>
      </w:r>
      <w:r>
        <w:rPr>
          <w:rFonts w:hint="cs"/>
          <w:rtl/>
        </w:rPr>
        <w:t>רלוונטי ל</w:t>
      </w:r>
      <w:r w:rsidR="003D3AAF">
        <w:rPr>
          <w:rFonts w:hint="cs"/>
          <w:rtl/>
        </w:rPr>
        <w:t>צורך פירוט והמחשה ל</w:t>
      </w:r>
      <w:r>
        <w:rPr>
          <w:rFonts w:hint="cs"/>
          <w:rtl/>
        </w:rPr>
        <w:t>מפורט בטבלה.</w:t>
      </w:r>
    </w:p>
    <w:p w:rsidR="009C2FC1" w:rsidRDefault="009C2FC1" w:rsidP="009C2FC1">
      <w:pPr>
        <w:pStyle w:val="a6"/>
        <w:tabs>
          <w:tab w:val="clear" w:pos="1660"/>
          <w:tab w:val="num" w:pos="990"/>
        </w:tabs>
        <w:ind w:left="990" w:hanging="708"/>
      </w:pPr>
      <w:r>
        <w:rPr>
          <w:rFonts w:hint="cs"/>
          <w:rtl/>
        </w:rPr>
        <w:t>יודגש כי הכרה בפרויקט כעומד בדרישות תנאי הסף, וכן מתן הניקוד עבור איכות העבודה של המציע, כמפורט להלן, תתבסס על אופן הצגת הפרויקט כאמור, באופן ברור, ובהתאם לכללי המכרז</w:t>
      </w:r>
      <w:r w:rsidRPr="00F600DC">
        <w:rPr>
          <w:rtl/>
        </w:rPr>
        <w:t>.</w:t>
      </w:r>
      <w:r>
        <w:rPr>
          <w:rFonts w:hint="cs"/>
          <w:rtl/>
        </w:rPr>
        <w:t xml:space="preserve"> אי פירוט כנדרש או פירוט חלקי יביא לאי עמידה בתנאי הסף ופסילת ההצעה. </w:t>
      </w:r>
    </w:p>
    <w:p w:rsidR="009C2FC1" w:rsidRPr="009C2FC1" w:rsidRDefault="009C2FC1"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Pr="00E3269F" w:rsidRDefault="00264973" w:rsidP="00E3269F">
      <w:pPr>
        <w:rPr>
          <w:rFonts w:ascii="David" w:hAnsi="David" w:cs="David"/>
          <w:sz w:val="32"/>
          <w:szCs w:val="32"/>
          <w:rtl/>
        </w:rPr>
      </w:pPr>
    </w:p>
    <w:p w:rsidR="007F336D" w:rsidRPr="001E39D1" w:rsidRDefault="007F336D">
      <w:pPr>
        <w:bidi w:val="0"/>
        <w:spacing w:before="200" w:after="200" w:line="276" w:lineRule="auto"/>
        <w:rPr>
          <w:rFonts w:asciiTheme="minorHAnsi" w:hAnsiTheme="minorHAnsi" w:cs="David"/>
          <w:b/>
          <w:bCs/>
          <w:caps/>
          <w:spacing w:val="15"/>
          <w:sz w:val="72"/>
          <w:szCs w:val="72"/>
          <w:rtl/>
        </w:rPr>
      </w:pPr>
      <w:bookmarkStart w:id="74" w:name="_Ref528164803"/>
    </w:p>
    <w:p w:rsidR="008B147C" w:rsidRDefault="008B147C" w:rsidP="00437614">
      <w:pPr>
        <w:pStyle w:val="15"/>
        <w:spacing w:after="120"/>
        <w:jc w:val="center"/>
        <w:rPr>
          <w:rFonts w:ascii="David" w:hAnsi="David" w:cs="David"/>
          <w:sz w:val="72"/>
          <w:szCs w:val="72"/>
          <w:rtl/>
        </w:rPr>
        <w:sectPr w:rsidR="008B147C" w:rsidSect="004B6E0F">
          <w:pgSz w:w="11906" w:h="16838" w:code="9"/>
          <w:pgMar w:top="1616" w:right="1418" w:bottom="1440" w:left="1134" w:header="709" w:footer="709" w:gutter="0"/>
          <w:cols w:space="708"/>
          <w:titlePg/>
          <w:bidi/>
          <w:rtlGutter/>
          <w:docGrid w:linePitch="360"/>
        </w:sectPr>
      </w:pPr>
    </w:p>
    <w:p w:rsidR="00E3269F" w:rsidRPr="00E3269F" w:rsidRDefault="00E3269F" w:rsidP="008B147C">
      <w:pPr>
        <w:pStyle w:val="15"/>
        <w:spacing w:after="120"/>
        <w:jc w:val="center"/>
        <w:rPr>
          <w:rFonts w:ascii="David" w:hAnsi="David" w:cs="David"/>
          <w:sz w:val="72"/>
          <w:szCs w:val="72"/>
          <w:rtl/>
        </w:rPr>
      </w:pPr>
      <w:bookmarkStart w:id="75" w:name="_Toc18489668"/>
      <w:r>
        <w:rPr>
          <w:rFonts w:ascii="David" w:hAnsi="David" w:cs="David"/>
          <w:sz w:val="72"/>
          <w:szCs w:val="72"/>
          <w:rtl/>
        </w:rPr>
        <w:lastRenderedPageBreak/>
        <w:t xml:space="preserve">פרק ג' – פירוט </w:t>
      </w:r>
      <w:r w:rsidRPr="00E3269F">
        <w:rPr>
          <w:rFonts w:ascii="David" w:hAnsi="David" w:cs="David"/>
          <w:sz w:val="72"/>
          <w:szCs w:val="72"/>
          <w:rtl/>
        </w:rPr>
        <w:t>ההתקשרות</w:t>
      </w:r>
      <w:r w:rsidR="00694F7E">
        <w:rPr>
          <w:rFonts w:ascii="David" w:hAnsi="David" w:cs="David" w:hint="cs"/>
          <w:sz w:val="72"/>
          <w:szCs w:val="72"/>
          <w:rtl/>
        </w:rPr>
        <w:t xml:space="preserve"> ותנאי ההתנהלות השוטפת</w:t>
      </w:r>
      <w:bookmarkEnd w:id="74"/>
      <w:bookmarkEnd w:id="75"/>
    </w:p>
    <w:p w:rsidR="00FA2FBC" w:rsidRPr="00E3269F" w:rsidRDefault="00E3269F" w:rsidP="00E3269F">
      <w:pPr>
        <w:tabs>
          <w:tab w:val="left" w:pos="3210"/>
        </w:tabs>
        <w:rPr>
          <w:rFonts w:ascii="David" w:hAnsi="David" w:cs="David"/>
          <w:sz w:val="32"/>
          <w:szCs w:val="32"/>
          <w:rtl/>
        </w:rPr>
        <w:sectPr w:rsidR="00FA2FBC" w:rsidRPr="00E3269F" w:rsidSect="004B6E0F">
          <w:pgSz w:w="11906" w:h="16838" w:code="9"/>
          <w:pgMar w:top="1616" w:right="1418" w:bottom="1440" w:left="1134" w:header="709" w:footer="709" w:gutter="0"/>
          <w:cols w:space="708"/>
          <w:titlePg/>
          <w:bidi/>
          <w:rtlGutter/>
          <w:docGrid w:linePitch="360"/>
        </w:sectPr>
      </w:pPr>
      <w:r>
        <w:rPr>
          <w:rFonts w:ascii="David" w:hAnsi="David" w:cs="David"/>
          <w:sz w:val="32"/>
          <w:szCs w:val="32"/>
          <w:rtl/>
        </w:rPr>
        <w:tab/>
      </w:r>
    </w:p>
    <w:p w:rsidR="00FA2FBC" w:rsidRDefault="00FA2FBC" w:rsidP="00A00D3C">
      <w:pPr>
        <w:spacing w:line="360" w:lineRule="auto"/>
        <w:jc w:val="both"/>
        <w:rPr>
          <w:rFonts w:ascii="David" w:hAnsi="David" w:cs="David"/>
          <w:rtl/>
        </w:rPr>
      </w:pPr>
      <w:r>
        <w:rPr>
          <w:rFonts w:ascii="David" w:hAnsi="David" w:cs="David" w:hint="cs"/>
          <w:rtl/>
        </w:rPr>
        <w:lastRenderedPageBreak/>
        <w:t>פרק זה מפרט את השירותים</w:t>
      </w:r>
      <w:r w:rsidR="00A65113">
        <w:rPr>
          <w:rFonts w:ascii="David" w:hAnsi="David" w:cs="David" w:hint="cs"/>
          <w:rtl/>
        </w:rPr>
        <w:t xml:space="preserve"> המבוקשים, ואת אופן </w:t>
      </w:r>
      <w:r w:rsidR="00AD1C12">
        <w:rPr>
          <w:rFonts w:ascii="David" w:hAnsi="David" w:cs="David" w:hint="cs"/>
          <w:rtl/>
        </w:rPr>
        <w:t>א</w:t>
      </w:r>
      <w:r w:rsidR="00A65113">
        <w:rPr>
          <w:rFonts w:ascii="David" w:hAnsi="David" w:cs="David" w:hint="cs"/>
          <w:rtl/>
        </w:rPr>
        <w:t>ספקתם</w:t>
      </w:r>
      <w:r>
        <w:rPr>
          <w:rFonts w:ascii="David" w:hAnsi="David" w:cs="David" w:hint="cs"/>
          <w:rtl/>
        </w:rPr>
        <w:t xml:space="preserve">. </w:t>
      </w:r>
      <w:r w:rsidRPr="00E306CD">
        <w:rPr>
          <w:rFonts w:ascii="David" w:hAnsi="David" w:cs="David"/>
          <w:rtl/>
        </w:rPr>
        <w:t>כל מ</w:t>
      </w:r>
      <w:r w:rsidRPr="00E306CD">
        <w:rPr>
          <w:rFonts w:ascii="David" w:hAnsi="David" w:cs="David" w:hint="cs"/>
          <w:rtl/>
        </w:rPr>
        <w:t>מ</w:t>
      </w:r>
      <w:r w:rsidRPr="00E306CD">
        <w:rPr>
          <w:rFonts w:ascii="David" w:hAnsi="David" w:cs="David"/>
          <w:rtl/>
        </w:rPr>
        <w:t xml:space="preserve">שקי הפעילות בין </w:t>
      </w:r>
      <w:r w:rsidRPr="00E306CD">
        <w:rPr>
          <w:rFonts w:ascii="David" w:hAnsi="David" w:cs="David" w:hint="cs"/>
          <w:rtl/>
        </w:rPr>
        <w:t>מזמין</w:t>
      </w:r>
      <w:r>
        <w:rPr>
          <w:rFonts w:ascii="David" w:hAnsi="David" w:cs="David" w:hint="cs"/>
          <w:rtl/>
        </w:rPr>
        <w:t xml:space="preserve"> כהגדרתו להלן,</w:t>
      </w:r>
      <w:r w:rsidRPr="00E306CD">
        <w:rPr>
          <w:rFonts w:ascii="David" w:hAnsi="David" w:cs="David"/>
          <w:rtl/>
        </w:rPr>
        <w:t xml:space="preserve"> ובין הספק הזוכה</w:t>
      </w:r>
      <w:r w:rsidRPr="00E306CD">
        <w:rPr>
          <w:rFonts w:ascii="David" w:hAnsi="David" w:cs="David" w:hint="cs"/>
          <w:rtl/>
        </w:rPr>
        <w:t xml:space="preserve"> </w:t>
      </w:r>
      <w:r w:rsidRPr="00E306CD">
        <w:rPr>
          <w:rFonts w:ascii="David" w:hAnsi="David" w:cs="David"/>
          <w:rtl/>
        </w:rPr>
        <w:t xml:space="preserve">יבוצעו </w:t>
      </w:r>
      <w:r w:rsidRPr="00E306CD">
        <w:rPr>
          <w:rFonts w:ascii="David" w:hAnsi="David" w:cs="David" w:hint="cs"/>
          <w:rtl/>
        </w:rPr>
        <w:t>בהתאם לדרישות המפורטות ב</w:t>
      </w:r>
      <w:r>
        <w:rPr>
          <w:rFonts w:ascii="David" w:hAnsi="David" w:cs="David" w:hint="cs"/>
          <w:rtl/>
        </w:rPr>
        <w:t>פרק זה ובמסמכי ה</w:t>
      </w:r>
      <w:r w:rsidRPr="00E306CD">
        <w:rPr>
          <w:rFonts w:ascii="David" w:hAnsi="David" w:cs="David" w:hint="cs"/>
          <w:rtl/>
        </w:rPr>
        <w:t>מכרז.</w:t>
      </w:r>
      <w:r>
        <w:rPr>
          <w:rFonts w:ascii="David" w:hAnsi="David" w:cs="David" w:hint="cs"/>
          <w:rtl/>
        </w:rPr>
        <w:t xml:space="preserve"> בהתבסס על פרק זה </w:t>
      </w:r>
      <w:bookmarkStart w:id="76" w:name="_Toc311629275"/>
      <w:bookmarkStart w:id="77" w:name="_Toc311629799"/>
      <w:bookmarkStart w:id="78" w:name="_Toc407797491"/>
      <w:r w:rsidRPr="00E306CD">
        <w:rPr>
          <w:rFonts w:ascii="David" w:hAnsi="David" w:cs="David" w:hint="eastAsia"/>
          <w:rtl/>
        </w:rPr>
        <w:t>עורך</w:t>
      </w:r>
      <w:r w:rsidRPr="00E306CD">
        <w:rPr>
          <w:rFonts w:ascii="David" w:hAnsi="David" w:cs="David"/>
          <w:rtl/>
        </w:rPr>
        <w:t xml:space="preserve"> המכרז </w:t>
      </w:r>
      <w:r w:rsidRPr="00E306CD">
        <w:rPr>
          <w:rFonts w:ascii="David" w:hAnsi="David" w:cs="David" w:hint="cs"/>
          <w:rtl/>
        </w:rPr>
        <w:t>יפרסם</w:t>
      </w:r>
      <w:r>
        <w:rPr>
          <w:rFonts w:ascii="David" w:hAnsi="David" w:cs="David" w:hint="cs"/>
          <w:rtl/>
        </w:rPr>
        <w:t xml:space="preserve"> למזמינים</w:t>
      </w:r>
      <w:r w:rsidRPr="00E306CD">
        <w:rPr>
          <w:rFonts w:ascii="David" w:hAnsi="David" w:cs="David" w:hint="cs"/>
          <w:rtl/>
        </w:rPr>
        <w:t xml:space="preserve"> הודעת מכרז מרכזי</w:t>
      </w:r>
      <w:r w:rsidRPr="00E306CD">
        <w:rPr>
          <w:rFonts w:ascii="David" w:hAnsi="David" w:cs="David"/>
          <w:rtl/>
        </w:rPr>
        <w:t xml:space="preserve"> שתרכז את עיקר</w:t>
      </w:r>
      <w:r w:rsidR="00E5726B">
        <w:rPr>
          <w:rFonts w:ascii="David" w:hAnsi="David" w:cs="David" w:hint="cs"/>
          <w:rtl/>
        </w:rPr>
        <w:t>י</w:t>
      </w:r>
      <w:r w:rsidRPr="00E306CD">
        <w:rPr>
          <w:rFonts w:ascii="David" w:hAnsi="David" w:cs="David"/>
          <w:rtl/>
        </w:rPr>
        <w:t xml:space="preserve"> המכרז</w:t>
      </w:r>
      <w:r w:rsidRPr="00E306CD">
        <w:rPr>
          <w:rFonts w:ascii="David" w:hAnsi="David" w:cs="David" w:hint="cs"/>
          <w:rtl/>
        </w:rPr>
        <w:t>,</w:t>
      </w:r>
      <w:r w:rsidRPr="00E306CD">
        <w:rPr>
          <w:rFonts w:ascii="David" w:hAnsi="David" w:cs="David"/>
          <w:rtl/>
        </w:rPr>
        <w:t xml:space="preserve"> </w:t>
      </w:r>
      <w:r>
        <w:rPr>
          <w:rFonts w:ascii="David" w:hAnsi="David" w:cs="David" w:hint="cs"/>
          <w:rtl/>
        </w:rPr>
        <w:t>אשר ינחה את המזמינים ב</w:t>
      </w:r>
      <w:r w:rsidRPr="00E306CD">
        <w:rPr>
          <w:rFonts w:ascii="David" w:hAnsi="David" w:cs="David" w:hint="cs"/>
          <w:rtl/>
        </w:rPr>
        <w:t>ב</w:t>
      </w:r>
      <w:r>
        <w:rPr>
          <w:rFonts w:ascii="David" w:hAnsi="David" w:cs="David" w:hint="cs"/>
          <w:rtl/>
        </w:rPr>
        <w:t>י</w:t>
      </w:r>
      <w:r w:rsidRPr="00E306CD">
        <w:rPr>
          <w:rFonts w:ascii="David" w:hAnsi="David" w:cs="David" w:hint="cs"/>
          <w:rtl/>
        </w:rPr>
        <w:t>צ</w:t>
      </w:r>
      <w:r>
        <w:rPr>
          <w:rFonts w:ascii="David" w:hAnsi="David" w:cs="David" w:hint="cs"/>
          <w:rtl/>
        </w:rPr>
        <w:t>ו</w:t>
      </w:r>
      <w:r w:rsidRPr="00E306CD">
        <w:rPr>
          <w:rFonts w:ascii="David" w:hAnsi="David" w:cs="David" w:hint="cs"/>
          <w:rtl/>
        </w:rPr>
        <w:t>ע</w:t>
      </w:r>
      <w:r w:rsidRPr="00E306CD">
        <w:rPr>
          <w:rFonts w:ascii="David" w:hAnsi="David" w:cs="David"/>
          <w:rtl/>
        </w:rPr>
        <w:t xml:space="preserve"> הרכש </w:t>
      </w:r>
      <w:r w:rsidR="00E5726B">
        <w:rPr>
          <w:rFonts w:ascii="David" w:hAnsi="David" w:cs="David" w:hint="cs"/>
          <w:rtl/>
        </w:rPr>
        <w:t xml:space="preserve">מספקי המסגרת באמצעות </w:t>
      </w:r>
      <w:r w:rsidR="00A00D3C">
        <w:rPr>
          <w:rFonts w:ascii="David" w:hAnsi="David" w:cs="David" w:hint="cs"/>
          <w:rtl/>
        </w:rPr>
        <w:t>פניות פרטניות</w:t>
      </w:r>
      <w:r w:rsidR="00E5726B">
        <w:rPr>
          <w:rFonts w:ascii="David" w:hAnsi="David" w:cs="David" w:hint="cs"/>
          <w:rtl/>
        </w:rPr>
        <w:t xml:space="preserve"> מכוח </w:t>
      </w:r>
      <w:r w:rsidRPr="00E306CD">
        <w:rPr>
          <w:rFonts w:ascii="David" w:hAnsi="David" w:cs="David"/>
          <w:rtl/>
        </w:rPr>
        <w:t>מכרז זה.</w:t>
      </w:r>
    </w:p>
    <w:p w:rsidR="009F4941" w:rsidRDefault="009F4941" w:rsidP="00812F43">
      <w:pPr>
        <w:pStyle w:val="a4"/>
        <w:numPr>
          <w:ilvl w:val="0"/>
          <w:numId w:val="92"/>
        </w:numPr>
        <w:outlineLvl w:val="1"/>
      </w:pPr>
      <w:bookmarkStart w:id="79" w:name="_Toc18489669"/>
      <w:bookmarkEnd w:id="76"/>
      <w:bookmarkEnd w:id="77"/>
      <w:bookmarkEnd w:id="78"/>
      <w:r w:rsidRPr="006D59A4">
        <w:rPr>
          <w:rFonts w:hint="cs"/>
          <w:rtl/>
        </w:rPr>
        <w:t>נושא המכרז</w:t>
      </w:r>
      <w:bookmarkEnd w:id="79"/>
    </w:p>
    <w:p w:rsidR="00982FA3" w:rsidRPr="00982FA3" w:rsidRDefault="00982FA3" w:rsidP="00642DE8">
      <w:pPr>
        <w:pStyle w:val="a5"/>
        <w:numPr>
          <w:ilvl w:val="1"/>
          <w:numId w:val="92"/>
        </w:numPr>
        <w:spacing w:line="360" w:lineRule="auto"/>
        <w:outlineLvl w:val="9"/>
        <w:rPr>
          <w:b w:val="0"/>
          <w:bCs w:val="0"/>
          <w:caps w:val="0"/>
          <w:spacing w:val="0"/>
          <w:sz w:val="24"/>
          <w:szCs w:val="24"/>
        </w:rPr>
      </w:pPr>
      <w:r w:rsidRPr="00982FA3">
        <w:rPr>
          <w:b w:val="0"/>
          <w:bCs w:val="0"/>
          <w:caps w:val="0"/>
          <w:spacing w:val="0"/>
          <w:sz w:val="24"/>
          <w:szCs w:val="24"/>
          <w:rtl/>
        </w:rPr>
        <w:t xml:space="preserve">מכרז זה הינו מכרז </w:t>
      </w:r>
      <w:r w:rsidRPr="00982FA3">
        <w:rPr>
          <w:rFonts w:hint="cs"/>
          <w:b w:val="0"/>
          <w:bCs w:val="0"/>
          <w:caps w:val="0"/>
          <w:spacing w:val="0"/>
          <w:sz w:val="24"/>
          <w:szCs w:val="24"/>
          <w:rtl/>
        </w:rPr>
        <w:t xml:space="preserve">לצורך יצירת רשימת ספקים </w:t>
      </w:r>
      <w:r w:rsidRPr="00982FA3">
        <w:rPr>
          <w:b w:val="0"/>
          <w:bCs w:val="0"/>
          <w:caps w:val="0"/>
          <w:spacing w:val="0"/>
          <w:sz w:val="24"/>
          <w:szCs w:val="24"/>
          <w:rtl/>
        </w:rPr>
        <w:t>לאספקת שירותי</w:t>
      </w:r>
      <w:r w:rsidR="00623E99">
        <w:rPr>
          <w:rFonts w:hint="cs"/>
          <w:b w:val="0"/>
          <w:bCs w:val="0"/>
          <w:caps w:val="0"/>
          <w:spacing w:val="0"/>
          <w:sz w:val="24"/>
          <w:szCs w:val="24"/>
          <w:rtl/>
        </w:rPr>
        <w:t>ם</w:t>
      </w:r>
      <w:r w:rsidR="001E39D1">
        <w:rPr>
          <w:rFonts w:hint="cs"/>
          <w:b w:val="0"/>
          <w:bCs w:val="0"/>
          <w:caps w:val="0"/>
          <w:spacing w:val="0"/>
          <w:sz w:val="24"/>
          <w:szCs w:val="24"/>
          <w:rtl/>
        </w:rPr>
        <w:t xml:space="preserve"> </w:t>
      </w:r>
      <w:r w:rsidR="00623E99" w:rsidRPr="00A46944">
        <w:rPr>
          <w:rFonts w:hint="eastAsia"/>
          <w:b w:val="0"/>
          <w:bCs w:val="0"/>
          <w:caps w:val="0"/>
          <w:spacing w:val="0"/>
          <w:sz w:val="24"/>
          <w:szCs w:val="24"/>
          <w:rtl/>
        </w:rPr>
        <w:t>בתפוקות</w:t>
      </w:r>
      <w:r w:rsidR="00623E99" w:rsidRPr="00A46944">
        <w:rPr>
          <w:b w:val="0"/>
          <w:bCs w:val="0"/>
          <w:caps w:val="0"/>
          <w:spacing w:val="0"/>
          <w:sz w:val="24"/>
          <w:szCs w:val="24"/>
          <w:rtl/>
        </w:rPr>
        <w:t xml:space="preserve"> בעולם </w:t>
      </w:r>
      <w:r w:rsidR="00244DD7">
        <w:rPr>
          <w:b w:val="0"/>
          <w:bCs w:val="0"/>
          <w:caps w:val="0"/>
          <w:spacing w:val="0"/>
          <w:sz w:val="24"/>
          <w:szCs w:val="24"/>
          <w:rtl/>
        </w:rPr>
        <w:t>טכנולוגיות המידע</w:t>
      </w:r>
      <w:r w:rsidR="00642DE8">
        <w:rPr>
          <w:rFonts w:hint="cs"/>
          <w:b w:val="0"/>
          <w:bCs w:val="0"/>
          <w:caps w:val="0"/>
          <w:spacing w:val="0"/>
          <w:sz w:val="24"/>
          <w:szCs w:val="24"/>
          <w:rtl/>
        </w:rPr>
        <w:t xml:space="preserve"> </w:t>
      </w:r>
      <w:r w:rsidRPr="00982FA3">
        <w:rPr>
          <w:b w:val="0"/>
          <w:bCs w:val="0"/>
          <w:caps w:val="0"/>
          <w:spacing w:val="0"/>
          <w:sz w:val="24"/>
          <w:szCs w:val="24"/>
          <w:rtl/>
        </w:rPr>
        <w:t xml:space="preserve">לפי </w:t>
      </w:r>
      <w:r w:rsidR="00642DE8">
        <w:rPr>
          <w:rFonts w:hint="cs"/>
          <w:b w:val="0"/>
          <w:bCs w:val="0"/>
          <w:caps w:val="0"/>
          <w:spacing w:val="0"/>
          <w:sz w:val="24"/>
          <w:szCs w:val="24"/>
          <w:rtl/>
        </w:rPr>
        <w:t>ה</w:t>
      </w:r>
      <w:r w:rsidRPr="00982FA3">
        <w:rPr>
          <w:rFonts w:hint="cs"/>
          <w:b w:val="0"/>
          <w:bCs w:val="0"/>
          <w:caps w:val="0"/>
          <w:spacing w:val="0"/>
          <w:sz w:val="24"/>
          <w:szCs w:val="24"/>
          <w:rtl/>
        </w:rPr>
        <w:t xml:space="preserve">התמחויות </w:t>
      </w:r>
      <w:r w:rsidR="00642DE8">
        <w:rPr>
          <w:rFonts w:hint="cs"/>
          <w:b w:val="0"/>
          <w:bCs w:val="0"/>
          <w:caps w:val="0"/>
          <w:spacing w:val="0"/>
          <w:sz w:val="24"/>
          <w:szCs w:val="24"/>
          <w:rtl/>
        </w:rPr>
        <w:t>ה</w:t>
      </w:r>
      <w:r w:rsidR="00D7413E">
        <w:rPr>
          <w:rFonts w:hint="cs"/>
          <w:b w:val="0"/>
          <w:bCs w:val="0"/>
          <w:caps w:val="0"/>
          <w:spacing w:val="0"/>
          <w:sz w:val="24"/>
          <w:szCs w:val="24"/>
          <w:rtl/>
        </w:rPr>
        <w:t xml:space="preserve">מפורסמות </w:t>
      </w:r>
      <w:hyperlink w:anchor="_נספח_ג1'_–" w:history="1">
        <w:r w:rsidR="00D7413E" w:rsidRPr="00181BB9">
          <w:rPr>
            <w:rStyle w:val="Hyperlink"/>
            <w:rFonts w:ascii="David" w:hAnsi="David" w:cs="David" w:hint="cs"/>
            <w:b w:val="0"/>
            <w:bCs w:val="0"/>
            <w:caps w:val="0"/>
            <w:spacing w:val="0"/>
            <w:sz w:val="24"/>
            <w:szCs w:val="24"/>
            <w:rtl/>
          </w:rPr>
          <w:t>ב</w:t>
        </w:r>
        <w:r w:rsidR="00D7413E" w:rsidRPr="00181BB9">
          <w:rPr>
            <w:rStyle w:val="Hyperlink"/>
            <w:rFonts w:ascii="David" w:hAnsi="David" w:cs="David" w:hint="cs"/>
            <w:caps w:val="0"/>
            <w:spacing w:val="0"/>
            <w:sz w:val="24"/>
            <w:szCs w:val="24"/>
            <w:rtl/>
          </w:rPr>
          <w:t>נספח ג'1</w:t>
        </w:r>
      </w:hyperlink>
      <w:r w:rsidR="00642DE8">
        <w:rPr>
          <w:rFonts w:hint="cs"/>
          <w:b w:val="0"/>
          <w:bCs w:val="0"/>
          <w:caps w:val="0"/>
          <w:spacing w:val="0"/>
          <w:sz w:val="24"/>
          <w:szCs w:val="24"/>
          <w:rtl/>
        </w:rPr>
        <w:t xml:space="preserve"> וכן התמחויות עתידיות שיתפרסמו במסגרת המכרז</w:t>
      </w:r>
      <w:r w:rsidRPr="00982FA3">
        <w:rPr>
          <w:rFonts w:hint="cs"/>
          <w:b w:val="0"/>
          <w:bCs w:val="0"/>
          <w:caps w:val="0"/>
          <w:spacing w:val="0"/>
          <w:sz w:val="24"/>
          <w:szCs w:val="24"/>
          <w:rtl/>
        </w:rPr>
        <w:t xml:space="preserve">. </w:t>
      </w:r>
    </w:p>
    <w:p w:rsidR="009F4941" w:rsidRDefault="009F4941" w:rsidP="00812F43">
      <w:pPr>
        <w:pStyle w:val="a5"/>
        <w:numPr>
          <w:ilvl w:val="1"/>
          <w:numId w:val="92"/>
        </w:numPr>
        <w:spacing w:line="360" w:lineRule="auto"/>
        <w:outlineLvl w:val="9"/>
        <w:rPr>
          <w:b w:val="0"/>
          <w:bCs w:val="0"/>
          <w:caps w:val="0"/>
          <w:spacing w:val="0"/>
          <w:sz w:val="24"/>
          <w:szCs w:val="24"/>
        </w:rPr>
      </w:pPr>
      <w:r w:rsidRPr="00982FA3">
        <w:rPr>
          <w:b w:val="0"/>
          <w:bCs w:val="0"/>
          <w:caps w:val="0"/>
          <w:spacing w:val="0"/>
          <w:sz w:val="24"/>
          <w:szCs w:val="24"/>
          <w:rtl/>
        </w:rPr>
        <w:t>עורך המכרז</w:t>
      </w:r>
      <w:r w:rsidRPr="00982FA3">
        <w:rPr>
          <w:rFonts w:hint="cs"/>
          <w:b w:val="0"/>
          <w:bCs w:val="0"/>
          <w:caps w:val="0"/>
          <w:spacing w:val="0"/>
          <w:sz w:val="24"/>
          <w:szCs w:val="24"/>
          <w:rtl/>
        </w:rPr>
        <w:t xml:space="preserve"> ומזמינים</w:t>
      </w:r>
      <w:r w:rsidRPr="00982FA3">
        <w:rPr>
          <w:b w:val="0"/>
          <w:bCs w:val="0"/>
          <w:caps w:val="0"/>
          <w:spacing w:val="0"/>
          <w:sz w:val="24"/>
          <w:szCs w:val="24"/>
          <w:rtl/>
        </w:rPr>
        <w:t xml:space="preserve"> ירכש</w:t>
      </w:r>
      <w:r w:rsidRPr="00982FA3">
        <w:rPr>
          <w:rFonts w:hint="cs"/>
          <w:b w:val="0"/>
          <w:bCs w:val="0"/>
          <w:caps w:val="0"/>
          <w:spacing w:val="0"/>
          <w:sz w:val="24"/>
          <w:szCs w:val="24"/>
          <w:rtl/>
        </w:rPr>
        <w:t>ו</w:t>
      </w:r>
      <w:r w:rsidRPr="00982FA3">
        <w:rPr>
          <w:b w:val="0"/>
          <w:bCs w:val="0"/>
          <w:caps w:val="0"/>
          <w:spacing w:val="0"/>
          <w:sz w:val="24"/>
          <w:szCs w:val="24"/>
          <w:rtl/>
        </w:rPr>
        <w:t xml:space="preserve"> </w:t>
      </w:r>
      <w:r w:rsidRPr="00982FA3">
        <w:rPr>
          <w:rFonts w:hint="cs"/>
          <w:b w:val="0"/>
          <w:bCs w:val="0"/>
          <w:caps w:val="0"/>
          <w:spacing w:val="0"/>
          <w:sz w:val="24"/>
          <w:szCs w:val="24"/>
          <w:rtl/>
        </w:rPr>
        <w:t xml:space="preserve">שירותים </w:t>
      </w:r>
      <w:r w:rsidRPr="00982FA3">
        <w:rPr>
          <w:rFonts w:hint="eastAsia"/>
          <w:b w:val="0"/>
          <w:bCs w:val="0"/>
          <w:caps w:val="0"/>
          <w:spacing w:val="0"/>
          <w:sz w:val="24"/>
          <w:szCs w:val="24"/>
          <w:rtl/>
        </w:rPr>
        <w:t>אשר</w:t>
      </w:r>
      <w:r w:rsidRPr="00982FA3">
        <w:rPr>
          <w:b w:val="0"/>
          <w:bCs w:val="0"/>
          <w:caps w:val="0"/>
          <w:spacing w:val="0"/>
          <w:sz w:val="24"/>
          <w:szCs w:val="24"/>
          <w:rtl/>
        </w:rPr>
        <w:t xml:space="preserve"> </w:t>
      </w:r>
      <w:r w:rsidRPr="00982FA3">
        <w:rPr>
          <w:rFonts w:hint="eastAsia"/>
          <w:b w:val="0"/>
          <w:bCs w:val="0"/>
          <w:caps w:val="0"/>
          <w:spacing w:val="0"/>
          <w:sz w:val="24"/>
          <w:szCs w:val="24"/>
          <w:rtl/>
        </w:rPr>
        <w:t>אינ</w:t>
      </w:r>
      <w:r w:rsidRPr="00982FA3">
        <w:rPr>
          <w:rFonts w:hint="cs"/>
          <w:b w:val="0"/>
          <w:bCs w:val="0"/>
          <w:caps w:val="0"/>
          <w:spacing w:val="0"/>
          <w:sz w:val="24"/>
          <w:szCs w:val="24"/>
          <w:rtl/>
        </w:rPr>
        <w:t xml:space="preserve">ם כלולים </w:t>
      </w:r>
      <w:r w:rsidRPr="00982FA3">
        <w:rPr>
          <w:rFonts w:hint="eastAsia"/>
          <w:b w:val="0"/>
          <w:bCs w:val="0"/>
          <w:caps w:val="0"/>
          <w:spacing w:val="0"/>
          <w:sz w:val="24"/>
          <w:szCs w:val="24"/>
          <w:rtl/>
        </w:rPr>
        <w:t>במכרז</w:t>
      </w:r>
      <w:r w:rsidRPr="00982FA3">
        <w:rPr>
          <w:b w:val="0"/>
          <w:bCs w:val="0"/>
          <w:caps w:val="0"/>
          <w:spacing w:val="0"/>
          <w:sz w:val="24"/>
          <w:szCs w:val="24"/>
          <w:rtl/>
        </w:rPr>
        <w:t xml:space="preserve"> </w:t>
      </w:r>
      <w:r w:rsidRPr="00982FA3">
        <w:rPr>
          <w:rFonts w:hint="eastAsia"/>
          <w:b w:val="0"/>
          <w:bCs w:val="0"/>
          <w:caps w:val="0"/>
          <w:spacing w:val="0"/>
          <w:sz w:val="24"/>
          <w:szCs w:val="24"/>
          <w:rtl/>
        </w:rPr>
        <w:t>זה</w:t>
      </w:r>
      <w:r w:rsidRPr="00982FA3">
        <w:rPr>
          <w:b w:val="0"/>
          <w:bCs w:val="0"/>
          <w:caps w:val="0"/>
          <w:spacing w:val="0"/>
          <w:sz w:val="24"/>
          <w:szCs w:val="24"/>
          <w:rtl/>
        </w:rPr>
        <w:t xml:space="preserve"> </w:t>
      </w:r>
      <w:r w:rsidRPr="00982FA3">
        <w:rPr>
          <w:rFonts w:hint="eastAsia"/>
          <w:b w:val="0"/>
          <w:bCs w:val="0"/>
          <w:caps w:val="0"/>
          <w:spacing w:val="0"/>
          <w:sz w:val="24"/>
          <w:szCs w:val="24"/>
          <w:rtl/>
        </w:rPr>
        <w:t>ב</w:t>
      </w:r>
      <w:r w:rsidRPr="00982FA3">
        <w:rPr>
          <w:rFonts w:hint="cs"/>
          <w:b w:val="0"/>
          <w:bCs w:val="0"/>
          <w:caps w:val="0"/>
          <w:spacing w:val="0"/>
          <w:sz w:val="24"/>
          <w:szCs w:val="24"/>
          <w:rtl/>
        </w:rPr>
        <w:t>התקשרות</w:t>
      </w:r>
      <w:r w:rsidRPr="00982FA3">
        <w:rPr>
          <w:b w:val="0"/>
          <w:bCs w:val="0"/>
          <w:caps w:val="0"/>
          <w:spacing w:val="0"/>
          <w:sz w:val="24"/>
          <w:szCs w:val="24"/>
          <w:rtl/>
        </w:rPr>
        <w:t xml:space="preserve"> נפרד</w:t>
      </w:r>
      <w:r w:rsidRPr="00982FA3">
        <w:rPr>
          <w:rFonts w:hint="cs"/>
          <w:b w:val="0"/>
          <w:bCs w:val="0"/>
          <w:caps w:val="0"/>
          <w:spacing w:val="0"/>
          <w:sz w:val="24"/>
          <w:szCs w:val="24"/>
          <w:rtl/>
        </w:rPr>
        <w:t>ת</w:t>
      </w:r>
      <w:r w:rsidRPr="00982FA3">
        <w:rPr>
          <w:b w:val="0"/>
          <w:bCs w:val="0"/>
          <w:caps w:val="0"/>
          <w:spacing w:val="0"/>
          <w:sz w:val="24"/>
          <w:szCs w:val="24"/>
          <w:rtl/>
        </w:rPr>
        <w:t>. במידה ותתעורר מחלוקת בין עורך המכרז ל</w:t>
      </w:r>
      <w:r w:rsidRPr="00982FA3">
        <w:rPr>
          <w:rFonts w:hint="cs"/>
          <w:b w:val="0"/>
          <w:bCs w:val="0"/>
          <w:caps w:val="0"/>
          <w:spacing w:val="0"/>
          <w:sz w:val="24"/>
          <w:szCs w:val="24"/>
          <w:rtl/>
        </w:rPr>
        <w:t>ספק הרשום ברשימת הספקים</w:t>
      </w:r>
      <w:r w:rsidRPr="00982FA3">
        <w:rPr>
          <w:b w:val="0"/>
          <w:bCs w:val="0"/>
          <w:caps w:val="0"/>
          <w:spacing w:val="0"/>
          <w:sz w:val="24"/>
          <w:szCs w:val="24"/>
          <w:rtl/>
        </w:rPr>
        <w:t xml:space="preserve"> בשאלה האם </w:t>
      </w:r>
      <w:r w:rsidRPr="00982FA3">
        <w:rPr>
          <w:rFonts w:hint="cs"/>
          <w:b w:val="0"/>
          <w:bCs w:val="0"/>
          <w:caps w:val="0"/>
          <w:spacing w:val="0"/>
          <w:sz w:val="24"/>
          <w:szCs w:val="24"/>
          <w:rtl/>
        </w:rPr>
        <w:t>שירות</w:t>
      </w:r>
      <w:r w:rsidRPr="00982FA3">
        <w:rPr>
          <w:b w:val="0"/>
          <w:bCs w:val="0"/>
          <w:caps w:val="0"/>
          <w:spacing w:val="0"/>
          <w:sz w:val="24"/>
          <w:szCs w:val="24"/>
          <w:rtl/>
        </w:rPr>
        <w:t xml:space="preserve"> מסוים כלול במכרז אם לאו, עמדת עורך המכרז היא זו שתכריע. </w:t>
      </w:r>
    </w:p>
    <w:p w:rsidR="00C273BB" w:rsidRPr="009E5432" w:rsidRDefault="00C273BB" w:rsidP="00BD5439">
      <w:pPr>
        <w:pStyle w:val="a5"/>
        <w:numPr>
          <w:ilvl w:val="1"/>
          <w:numId w:val="92"/>
        </w:numPr>
        <w:spacing w:line="360" w:lineRule="auto"/>
        <w:outlineLvl w:val="9"/>
        <w:rPr>
          <w:b w:val="0"/>
          <w:bCs w:val="0"/>
          <w:caps w:val="0"/>
          <w:spacing w:val="0"/>
          <w:sz w:val="24"/>
          <w:szCs w:val="24"/>
        </w:rPr>
      </w:pPr>
      <w:r w:rsidRPr="009E5432">
        <w:rPr>
          <w:rFonts w:hint="cs"/>
          <w:b w:val="0"/>
          <w:bCs w:val="0"/>
          <w:caps w:val="0"/>
          <w:spacing w:val="0"/>
          <w:sz w:val="24"/>
          <w:szCs w:val="24"/>
          <w:rtl/>
        </w:rPr>
        <w:t xml:space="preserve">מבלי לגרוע מהאמור לעיל, </w:t>
      </w:r>
      <w:r w:rsidR="00BD5439" w:rsidRPr="009E5432">
        <w:rPr>
          <w:rFonts w:hint="cs"/>
          <w:b w:val="0"/>
          <w:bCs w:val="0"/>
          <w:caps w:val="0"/>
          <w:spacing w:val="0"/>
          <w:sz w:val="24"/>
          <w:szCs w:val="24"/>
          <w:rtl/>
        </w:rPr>
        <w:t xml:space="preserve">נושא מכרז זה אינו כולל </w:t>
      </w:r>
      <w:r w:rsidR="00CA24E2" w:rsidRPr="009E5432">
        <w:rPr>
          <w:rFonts w:hint="cs"/>
          <w:b w:val="0"/>
          <w:bCs w:val="0"/>
          <w:caps w:val="0"/>
          <w:spacing w:val="0"/>
          <w:sz w:val="24"/>
          <w:szCs w:val="24"/>
          <w:rtl/>
        </w:rPr>
        <w:t xml:space="preserve">שירותי מחשוב במודל תשומות (תשלום לשעת שירות) </w:t>
      </w:r>
      <w:r w:rsidR="00BD5439" w:rsidRPr="009E5432">
        <w:rPr>
          <w:rFonts w:hint="cs"/>
          <w:b w:val="0"/>
          <w:bCs w:val="0"/>
          <w:caps w:val="0"/>
          <w:spacing w:val="0"/>
          <w:sz w:val="24"/>
          <w:szCs w:val="24"/>
          <w:rtl/>
        </w:rPr>
        <w:t xml:space="preserve">אשר </w:t>
      </w:r>
      <w:r w:rsidR="00CA24E2" w:rsidRPr="009E5432">
        <w:rPr>
          <w:rFonts w:hint="cs"/>
          <w:b w:val="0"/>
          <w:bCs w:val="0"/>
          <w:caps w:val="0"/>
          <w:spacing w:val="0"/>
          <w:sz w:val="24"/>
          <w:szCs w:val="24"/>
          <w:rtl/>
        </w:rPr>
        <w:t>ירכשו באמצעות ה</w:t>
      </w:r>
      <w:r w:rsidR="00CA24E2" w:rsidRPr="009E5432">
        <w:rPr>
          <w:b w:val="0"/>
          <w:bCs w:val="0"/>
          <w:caps w:val="0"/>
          <w:spacing w:val="0"/>
          <w:sz w:val="24"/>
          <w:szCs w:val="24"/>
          <w:rtl/>
        </w:rPr>
        <w:t xml:space="preserve">מכרז </w:t>
      </w:r>
      <w:r w:rsidR="00CA24E2" w:rsidRPr="009E5432">
        <w:rPr>
          <w:rFonts w:hint="cs"/>
          <w:b w:val="0"/>
          <w:bCs w:val="0"/>
          <w:caps w:val="0"/>
          <w:spacing w:val="0"/>
          <w:sz w:val="24"/>
          <w:szCs w:val="24"/>
          <w:rtl/>
        </w:rPr>
        <w:t>ה</w:t>
      </w:r>
      <w:r w:rsidR="00CA24E2" w:rsidRPr="009E5432">
        <w:rPr>
          <w:b w:val="0"/>
          <w:bCs w:val="0"/>
          <w:caps w:val="0"/>
          <w:spacing w:val="0"/>
          <w:sz w:val="24"/>
          <w:szCs w:val="24"/>
          <w:rtl/>
        </w:rPr>
        <w:t xml:space="preserve">מרכזי להספקת שירותי מחשוב 1-2009 </w:t>
      </w:r>
      <w:r w:rsidR="00CA24E2" w:rsidRPr="009E5432">
        <w:rPr>
          <w:rFonts w:hint="cs"/>
          <w:b w:val="0"/>
          <w:bCs w:val="0"/>
          <w:caps w:val="0"/>
          <w:spacing w:val="0"/>
          <w:sz w:val="24"/>
          <w:szCs w:val="24"/>
          <w:rtl/>
        </w:rPr>
        <w:t>או כל מכרז ממשלתי אחר לשירותי מחשוב במודל תשומות.</w:t>
      </w:r>
      <w:r w:rsidR="00BD5439" w:rsidRPr="009E5432">
        <w:rPr>
          <w:rFonts w:hint="cs"/>
          <w:b w:val="0"/>
          <w:bCs w:val="0"/>
          <w:caps w:val="0"/>
          <w:spacing w:val="0"/>
          <w:sz w:val="24"/>
          <w:szCs w:val="24"/>
          <w:rtl/>
        </w:rPr>
        <w:t xml:space="preserve"> </w:t>
      </w:r>
    </w:p>
    <w:p w:rsidR="00CA24E2" w:rsidRPr="009E5432" w:rsidRDefault="00BD5439" w:rsidP="00C273BB">
      <w:pPr>
        <w:pStyle w:val="a5"/>
        <w:numPr>
          <w:ilvl w:val="1"/>
          <w:numId w:val="92"/>
        </w:numPr>
        <w:spacing w:line="360" w:lineRule="auto"/>
        <w:outlineLvl w:val="9"/>
        <w:rPr>
          <w:b w:val="0"/>
          <w:bCs w:val="0"/>
          <w:caps w:val="0"/>
          <w:spacing w:val="0"/>
          <w:sz w:val="24"/>
          <w:szCs w:val="24"/>
        </w:rPr>
      </w:pPr>
      <w:r w:rsidRPr="009E5432">
        <w:rPr>
          <w:rFonts w:hint="cs"/>
          <w:b w:val="0"/>
          <w:bCs w:val="0"/>
          <w:caps w:val="0"/>
          <w:spacing w:val="0"/>
          <w:sz w:val="24"/>
          <w:szCs w:val="24"/>
          <w:rtl/>
        </w:rPr>
        <w:t xml:space="preserve">כמו כן </w:t>
      </w:r>
      <w:r w:rsidR="00CA24E2" w:rsidRPr="009E5432">
        <w:rPr>
          <w:rFonts w:hint="cs"/>
          <w:b w:val="0"/>
          <w:bCs w:val="0"/>
          <w:caps w:val="0"/>
          <w:spacing w:val="0"/>
          <w:sz w:val="24"/>
          <w:szCs w:val="24"/>
          <w:rtl/>
        </w:rPr>
        <w:t xml:space="preserve">מכרז זה לא בא למנוע ממשרדי ממשלה ויחידות סמך לפרסם מכרזים ייעודיים לפתרון מקיף ושלם לצורך </w:t>
      </w:r>
      <w:r w:rsidRPr="009E5432">
        <w:rPr>
          <w:rFonts w:hint="cs"/>
          <w:b w:val="0"/>
          <w:bCs w:val="0"/>
          <w:caps w:val="0"/>
          <w:spacing w:val="0"/>
          <w:sz w:val="24"/>
          <w:szCs w:val="24"/>
          <w:rtl/>
        </w:rPr>
        <w:t xml:space="preserve">פרויקט </w:t>
      </w:r>
      <w:r w:rsidR="00CA24E2" w:rsidRPr="009E5432">
        <w:rPr>
          <w:rFonts w:hint="cs"/>
          <w:b w:val="0"/>
          <w:bCs w:val="0"/>
          <w:caps w:val="0"/>
          <w:spacing w:val="0"/>
          <w:sz w:val="24"/>
          <w:szCs w:val="24"/>
          <w:rtl/>
        </w:rPr>
        <w:t>מסוים דוגמת מכרזי פיתוח ותחזוקה למערכות ליבה/תפעוליות וכדומה.</w:t>
      </w:r>
      <w:r w:rsidRPr="009E5432">
        <w:rPr>
          <w:rFonts w:hint="cs"/>
          <w:b w:val="0"/>
          <w:bCs w:val="0"/>
          <w:caps w:val="0"/>
          <w:spacing w:val="0"/>
          <w:sz w:val="24"/>
          <w:szCs w:val="24"/>
          <w:rtl/>
        </w:rPr>
        <w:t xml:space="preserve"> </w:t>
      </w:r>
    </w:p>
    <w:p w:rsidR="002C6645" w:rsidRPr="00CA24E2" w:rsidRDefault="002C6645" w:rsidP="00BD5439">
      <w:pPr>
        <w:pStyle w:val="a5"/>
        <w:numPr>
          <w:ilvl w:val="0"/>
          <w:numId w:val="0"/>
        </w:numPr>
        <w:spacing w:line="360" w:lineRule="auto"/>
        <w:ind w:left="809"/>
        <w:outlineLvl w:val="9"/>
        <w:rPr>
          <w:b w:val="0"/>
          <w:bCs w:val="0"/>
          <w:caps w:val="0"/>
          <w:spacing w:val="0"/>
          <w:sz w:val="24"/>
          <w:szCs w:val="24"/>
        </w:rPr>
      </w:pPr>
    </w:p>
    <w:p w:rsidR="001D1AA4" w:rsidRPr="006D59A4" w:rsidRDefault="001D1AA4" w:rsidP="00812F43">
      <w:pPr>
        <w:pStyle w:val="a4"/>
        <w:numPr>
          <w:ilvl w:val="0"/>
          <w:numId w:val="92"/>
        </w:numPr>
        <w:outlineLvl w:val="1"/>
        <w:rPr>
          <w:rtl/>
        </w:rPr>
      </w:pPr>
      <w:bookmarkStart w:id="80" w:name="_Toc18489670"/>
      <w:r>
        <w:rPr>
          <w:rFonts w:hint="cs"/>
          <w:rtl/>
        </w:rPr>
        <w:t>תקופת המכרז</w:t>
      </w:r>
      <w:bookmarkEnd w:id="80"/>
    </w:p>
    <w:p w:rsidR="00A54CF0" w:rsidRPr="00982FA3" w:rsidRDefault="00A54CF0" w:rsidP="00812F43">
      <w:pPr>
        <w:pStyle w:val="a5"/>
        <w:numPr>
          <w:ilvl w:val="1"/>
          <w:numId w:val="92"/>
        </w:numPr>
        <w:spacing w:line="360" w:lineRule="auto"/>
        <w:outlineLvl w:val="9"/>
        <w:rPr>
          <w:b w:val="0"/>
          <w:bCs w:val="0"/>
          <w:caps w:val="0"/>
          <w:spacing w:val="0"/>
          <w:sz w:val="24"/>
          <w:szCs w:val="24"/>
        </w:rPr>
      </w:pP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יהיה</w:t>
      </w:r>
      <w:r w:rsidRPr="00982FA3">
        <w:rPr>
          <w:b w:val="0"/>
          <w:bCs w:val="0"/>
          <w:caps w:val="0"/>
          <w:spacing w:val="0"/>
          <w:sz w:val="24"/>
          <w:szCs w:val="24"/>
          <w:rtl/>
        </w:rPr>
        <w:t xml:space="preserve"> </w:t>
      </w:r>
      <w:r w:rsidRPr="00982FA3">
        <w:rPr>
          <w:rFonts w:hint="eastAsia"/>
          <w:b w:val="0"/>
          <w:bCs w:val="0"/>
          <w:caps w:val="0"/>
          <w:spacing w:val="0"/>
          <w:sz w:val="24"/>
          <w:szCs w:val="24"/>
          <w:rtl/>
        </w:rPr>
        <w:t>בתוקף</w:t>
      </w:r>
      <w:r w:rsidRPr="00982FA3">
        <w:rPr>
          <w:b w:val="0"/>
          <w:bCs w:val="0"/>
          <w:caps w:val="0"/>
          <w:spacing w:val="0"/>
          <w:sz w:val="24"/>
          <w:szCs w:val="24"/>
          <w:rtl/>
        </w:rPr>
        <w:t xml:space="preserve"> </w:t>
      </w:r>
      <w:r w:rsidRPr="00982FA3">
        <w:rPr>
          <w:rFonts w:hint="eastAsia"/>
          <w:b w:val="0"/>
          <w:bCs w:val="0"/>
          <w:caps w:val="0"/>
          <w:spacing w:val="0"/>
          <w:sz w:val="24"/>
          <w:szCs w:val="24"/>
          <w:rtl/>
        </w:rPr>
        <w:t>למשך</w:t>
      </w:r>
      <w:r w:rsidRPr="00982FA3">
        <w:rPr>
          <w:b w:val="0"/>
          <w:bCs w:val="0"/>
          <w:caps w:val="0"/>
          <w:spacing w:val="0"/>
          <w:sz w:val="24"/>
          <w:szCs w:val="24"/>
          <w:rtl/>
        </w:rPr>
        <w:t xml:space="preserve"> </w:t>
      </w:r>
      <w:r w:rsidRPr="00982FA3">
        <w:rPr>
          <w:rFonts w:hint="eastAsia"/>
          <w:b w:val="0"/>
          <w:bCs w:val="0"/>
          <w:caps w:val="0"/>
          <w:spacing w:val="0"/>
          <w:sz w:val="24"/>
          <w:szCs w:val="24"/>
          <w:rtl/>
        </w:rPr>
        <w:t>שנים</w:t>
      </w:r>
      <w:r w:rsidRPr="00982FA3">
        <w:rPr>
          <w:b w:val="0"/>
          <w:bCs w:val="0"/>
          <w:caps w:val="0"/>
          <w:spacing w:val="0"/>
          <w:sz w:val="24"/>
          <w:szCs w:val="24"/>
          <w:rtl/>
        </w:rPr>
        <w:t xml:space="preserve"> </w:t>
      </w:r>
      <w:r w:rsidRPr="00982FA3">
        <w:rPr>
          <w:rFonts w:hint="eastAsia"/>
          <w:b w:val="0"/>
          <w:bCs w:val="0"/>
          <w:caps w:val="0"/>
          <w:spacing w:val="0"/>
          <w:sz w:val="24"/>
          <w:szCs w:val="24"/>
          <w:rtl/>
        </w:rPr>
        <w:t>עשר</w:t>
      </w:r>
      <w:r w:rsidRPr="00982FA3">
        <w:rPr>
          <w:b w:val="0"/>
          <w:bCs w:val="0"/>
          <w:caps w:val="0"/>
          <w:spacing w:val="0"/>
          <w:sz w:val="24"/>
          <w:szCs w:val="24"/>
          <w:rtl/>
        </w:rPr>
        <w:t xml:space="preserve"> (12) </w:t>
      </w:r>
      <w:r w:rsidRPr="00982FA3">
        <w:rPr>
          <w:rFonts w:hint="eastAsia"/>
          <w:b w:val="0"/>
          <w:bCs w:val="0"/>
          <w:caps w:val="0"/>
          <w:spacing w:val="0"/>
          <w:sz w:val="24"/>
          <w:szCs w:val="24"/>
          <w:rtl/>
        </w:rPr>
        <w:t>חודשים</w:t>
      </w:r>
      <w:r w:rsidRPr="00982FA3">
        <w:rPr>
          <w:b w:val="0"/>
          <w:bCs w:val="0"/>
          <w:caps w:val="0"/>
          <w:spacing w:val="0"/>
          <w:sz w:val="24"/>
          <w:szCs w:val="24"/>
          <w:rtl/>
        </w:rPr>
        <w:t xml:space="preserve"> </w:t>
      </w:r>
      <w:r w:rsidRPr="00982FA3">
        <w:rPr>
          <w:rFonts w:hint="eastAsia"/>
          <w:b w:val="0"/>
          <w:bCs w:val="0"/>
          <w:caps w:val="0"/>
          <w:spacing w:val="0"/>
          <w:sz w:val="24"/>
          <w:szCs w:val="24"/>
          <w:rtl/>
        </w:rPr>
        <w:t>ממועד</w:t>
      </w:r>
      <w:r w:rsidRPr="00982FA3">
        <w:rPr>
          <w:b w:val="0"/>
          <w:bCs w:val="0"/>
          <w:caps w:val="0"/>
          <w:spacing w:val="0"/>
          <w:sz w:val="24"/>
          <w:szCs w:val="24"/>
          <w:rtl/>
        </w:rPr>
        <w:t xml:space="preserve"> </w:t>
      </w:r>
      <w:r w:rsidRPr="00982FA3">
        <w:rPr>
          <w:rFonts w:hint="eastAsia"/>
          <w:b w:val="0"/>
          <w:bCs w:val="0"/>
          <w:caps w:val="0"/>
          <w:spacing w:val="0"/>
          <w:sz w:val="24"/>
          <w:szCs w:val="24"/>
          <w:rtl/>
        </w:rPr>
        <w:t>ההודעה</w:t>
      </w:r>
      <w:r w:rsidRPr="00982FA3">
        <w:rPr>
          <w:b w:val="0"/>
          <w:bCs w:val="0"/>
          <w:caps w:val="0"/>
          <w:spacing w:val="0"/>
          <w:sz w:val="24"/>
          <w:szCs w:val="24"/>
          <w:rtl/>
        </w:rPr>
        <w:t xml:space="preserve"> </w:t>
      </w:r>
      <w:r w:rsidRPr="00982FA3">
        <w:rPr>
          <w:rFonts w:hint="eastAsia"/>
          <w:b w:val="0"/>
          <w:bCs w:val="0"/>
          <w:caps w:val="0"/>
          <w:spacing w:val="0"/>
          <w:sz w:val="24"/>
          <w:szCs w:val="24"/>
          <w:rtl/>
        </w:rPr>
        <w:t>על</w:t>
      </w:r>
      <w:r w:rsidRPr="00982FA3">
        <w:rPr>
          <w:b w:val="0"/>
          <w:bCs w:val="0"/>
          <w:caps w:val="0"/>
          <w:spacing w:val="0"/>
          <w:sz w:val="24"/>
          <w:szCs w:val="24"/>
          <w:rtl/>
        </w:rPr>
        <w:t xml:space="preserve"> </w:t>
      </w:r>
      <w:r w:rsidRPr="00982FA3">
        <w:rPr>
          <w:rFonts w:hint="eastAsia"/>
          <w:b w:val="0"/>
          <w:bCs w:val="0"/>
          <w:caps w:val="0"/>
          <w:spacing w:val="0"/>
          <w:sz w:val="24"/>
          <w:szCs w:val="24"/>
          <w:rtl/>
        </w:rPr>
        <w:t>הכללת</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ברשימת</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להלן</w:t>
      </w:r>
      <w:r w:rsidRPr="00982FA3">
        <w:rPr>
          <w:b w:val="0"/>
          <w:bCs w:val="0"/>
          <w:caps w:val="0"/>
          <w:spacing w:val="0"/>
          <w:sz w:val="24"/>
          <w:szCs w:val="24"/>
          <w:rtl/>
        </w:rPr>
        <w:t>: "</w:t>
      </w:r>
      <w:r w:rsidRPr="00982FA3">
        <w:rPr>
          <w:rFonts w:hint="eastAsia"/>
          <w:caps w:val="0"/>
          <w:spacing w:val="0"/>
          <w:sz w:val="24"/>
          <w:szCs w:val="24"/>
          <w:rtl/>
        </w:rPr>
        <w:t>תקופת</w:t>
      </w:r>
      <w:r w:rsidRPr="00982FA3">
        <w:rPr>
          <w:caps w:val="0"/>
          <w:spacing w:val="0"/>
          <w:sz w:val="24"/>
          <w:szCs w:val="24"/>
          <w:rtl/>
        </w:rPr>
        <w:t xml:space="preserve"> </w:t>
      </w:r>
      <w:r w:rsidRPr="00982FA3">
        <w:rPr>
          <w:rFonts w:hint="eastAsia"/>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לעורך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הזכות</w:t>
      </w:r>
      <w:r w:rsidRPr="00982FA3">
        <w:rPr>
          <w:b w:val="0"/>
          <w:bCs w:val="0"/>
          <w:caps w:val="0"/>
          <w:spacing w:val="0"/>
          <w:sz w:val="24"/>
          <w:szCs w:val="24"/>
          <w:rtl/>
        </w:rPr>
        <w:t xml:space="preserve"> </w:t>
      </w:r>
      <w:r w:rsidRPr="00982FA3">
        <w:rPr>
          <w:rFonts w:hint="eastAsia"/>
          <w:b w:val="0"/>
          <w:bCs w:val="0"/>
          <w:caps w:val="0"/>
          <w:spacing w:val="0"/>
          <w:sz w:val="24"/>
          <w:szCs w:val="24"/>
          <w:rtl/>
        </w:rPr>
        <w:t>להאריך</w:t>
      </w:r>
      <w:r w:rsidRPr="00982FA3">
        <w:rPr>
          <w:b w:val="0"/>
          <w:bCs w:val="0"/>
          <w:caps w:val="0"/>
          <w:spacing w:val="0"/>
          <w:sz w:val="24"/>
          <w:szCs w:val="24"/>
          <w:rtl/>
        </w:rPr>
        <w:t xml:space="preserve"> </w:t>
      </w:r>
      <w:r w:rsidRPr="00982FA3">
        <w:rPr>
          <w:rFonts w:hint="eastAsia"/>
          <w:b w:val="0"/>
          <w:bCs w:val="0"/>
          <w:caps w:val="0"/>
          <w:spacing w:val="0"/>
          <w:sz w:val="24"/>
          <w:szCs w:val="24"/>
          <w:rtl/>
        </w:rPr>
        <w:t>את</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במספר</w:t>
      </w:r>
      <w:r w:rsidRPr="00982FA3">
        <w:rPr>
          <w:b w:val="0"/>
          <w:bCs w:val="0"/>
          <w:caps w:val="0"/>
          <w:spacing w:val="0"/>
          <w:sz w:val="24"/>
          <w:szCs w:val="24"/>
          <w:rtl/>
        </w:rPr>
        <w:t xml:space="preserve"> </w:t>
      </w:r>
      <w:r w:rsidRPr="00982FA3">
        <w:rPr>
          <w:rFonts w:hint="eastAsia"/>
          <w:b w:val="0"/>
          <w:bCs w:val="0"/>
          <w:caps w:val="0"/>
          <w:spacing w:val="0"/>
          <w:sz w:val="24"/>
          <w:szCs w:val="24"/>
          <w:rtl/>
        </w:rPr>
        <w:t>תקופות</w:t>
      </w:r>
      <w:r w:rsidRPr="00982FA3">
        <w:rPr>
          <w:b w:val="0"/>
          <w:bCs w:val="0"/>
          <w:caps w:val="0"/>
          <w:spacing w:val="0"/>
          <w:sz w:val="24"/>
          <w:szCs w:val="24"/>
          <w:rtl/>
        </w:rPr>
        <w:t xml:space="preserve"> </w:t>
      </w:r>
      <w:r w:rsidRPr="00982FA3">
        <w:rPr>
          <w:rFonts w:hint="eastAsia"/>
          <w:b w:val="0"/>
          <w:bCs w:val="0"/>
          <w:caps w:val="0"/>
          <w:spacing w:val="0"/>
          <w:sz w:val="24"/>
          <w:szCs w:val="24"/>
          <w:rtl/>
        </w:rPr>
        <w:t>נוספות</w:t>
      </w:r>
      <w:r w:rsidRPr="00982FA3">
        <w:rPr>
          <w:b w:val="0"/>
          <w:bCs w:val="0"/>
          <w:caps w:val="0"/>
          <w:spacing w:val="0"/>
          <w:sz w:val="24"/>
          <w:szCs w:val="24"/>
          <w:rtl/>
        </w:rPr>
        <w:t xml:space="preserve"> </w:t>
      </w:r>
      <w:r w:rsidRPr="00982FA3">
        <w:rPr>
          <w:rFonts w:hint="eastAsia"/>
          <w:b w:val="0"/>
          <w:bCs w:val="0"/>
          <w:caps w:val="0"/>
          <w:spacing w:val="0"/>
          <w:sz w:val="24"/>
          <w:szCs w:val="24"/>
          <w:rtl/>
        </w:rPr>
        <w:t>ולפרקי</w:t>
      </w:r>
      <w:r w:rsidRPr="00982FA3">
        <w:rPr>
          <w:b w:val="0"/>
          <w:bCs w:val="0"/>
          <w:caps w:val="0"/>
          <w:spacing w:val="0"/>
          <w:sz w:val="24"/>
          <w:szCs w:val="24"/>
          <w:rtl/>
        </w:rPr>
        <w:t xml:space="preserve"> </w:t>
      </w:r>
      <w:r w:rsidRPr="00982FA3">
        <w:rPr>
          <w:rFonts w:hint="eastAsia"/>
          <w:b w:val="0"/>
          <w:bCs w:val="0"/>
          <w:caps w:val="0"/>
          <w:spacing w:val="0"/>
          <w:sz w:val="24"/>
          <w:szCs w:val="24"/>
          <w:rtl/>
        </w:rPr>
        <w:t>זמן</w:t>
      </w:r>
      <w:r w:rsidRPr="00982FA3">
        <w:rPr>
          <w:b w:val="0"/>
          <w:bCs w:val="0"/>
          <w:caps w:val="0"/>
          <w:spacing w:val="0"/>
          <w:sz w:val="24"/>
          <w:szCs w:val="24"/>
          <w:rtl/>
        </w:rPr>
        <w:t xml:space="preserve"> </w:t>
      </w:r>
      <w:r w:rsidRPr="00982FA3">
        <w:rPr>
          <w:rFonts w:hint="eastAsia"/>
          <w:b w:val="0"/>
          <w:bCs w:val="0"/>
          <w:caps w:val="0"/>
          <w:spacing w:val="0"/>
          <w:sz w:val="24"/>
          <w:szCs w:val="24"/>
          <w:rtl/>
        </w:rPr>
        <w:t>שונים</w:t>
      </w:r>
      <w:r w:rsidRPr="00982FA3">
        <w:rPr>
          <w:b w:val="0"/>
          <w:bCs w:val="0"/>
          <w:caps w:val="0"/>
          <w:spacing w:val="0"/>
          <w:sz w:val="24"/>
          <w:szCs w:val="24"/>
          <w:rtl/>
        </w:rPr>
        <w:t xml:space="preserve"> </w:t>
      </w:r>
      <w:r w:rsidRPr="00982FA3">
        <w:rPr>
          <w:rFonts w:hint="eastAsia"/>
          <w:b w:val="0"/>
          <w:bCs w:val="0"/>
          <w:caps w:val="0"/>
          <w:spacing w:val="0"/>
          <w:sz w:val="24"/>
          <w:szCs w:val="24"/>
          <w:rtl/>
        </w:rPr>
        <w:t>ע</w:t>
      </w:r>
      <w:r w:rsidRPr="00982FA3">
        <w:rPr>
          <w:b w:val="0"/>
          <w:bCs w:val="0"/>
          <w:caps w:val="0"/>
          <w:spacing w:val="0"/>
          <w:sz w:val="24"/>
          <w:szCs w:val="24"/>
          <w:rtl/>
        </w:rPr>
        <w:t>"</w:t>
      </w:r>
      <w:r w:rsidRPr="00982FA3">
        <w:rPr>
          <w:rFonts w:hint="eastAsia"/>
          <w:b w:val="0"/>
          <w:bCs w:val="0"/>
          <w:caps w:val="0"/>
          <w:spacing w:val="0"/>
          <w:sz w:val="24"/>
          <w:szCs w:val="24"/>
          <w:rtl/>
        </w:rPr>
        <w:t>פ</w:t>
      </w:r>
      <w:r w:rsidRPr="00982FA3">
        <w:rPr>
          <w:b w:val="0"/>
          <w:bCs w:val="0"/>
          <w:caps w:val="0"/>
          <w:spacing w:val="0"/>
          <w:sz w:val="24"/>
          <w:szCs w:val="24"/>
          <w:rtl/>
        </w:rPr>
        <w:t xml:space="preserve"> </w:t>
      </w:r>
      <w:r w:rsidRPr="00982FA3">
        <w:rPr>
          <w:rFonts w:hint="eastAsia"/>
          <w:b w:val="0"/>
          <w:bCs w:val="0"/>
          <w:caps w:val="0"/>
          <w:spacing w:val="0"/>
          <w:sz w:val="24"/>
          <w:szCs w:val="24"/>
          <w:rtl/>
        </w:rPr>
        <w:t>שיקול</w:t>
      </w:r>
      <w:r w:rsidRPr="00982FA3">
        <w:rPr>
          <w:b w:val="0"/>
          <w:bCs w:val="0"/>
          <w:caps w:val="0"/>
          <w:spacing w:val="0"/>
          <w:sz w:val="24"/>
          <w:szCs w:val="24"/>
          <w:rtl/>
        </w:rPr>
        <w:t xml:space="preserve"> </w:t>
      </w:r>
      <w:r w:rsidRPr="00982FA3">
        <w:rPr>
          <w:rFonts w:hint="eastAsia"/>
          <w:b w:val="0"/>
          <w:bCs w:val="0"/>
          <w:caps w:val="0"/>
          <w:spacing w:val="0"/>
          <w:sz w:val="24"/>
          <w:szCs w:val="24"/>
          <w:rtl/>
        </w:rPr>
        <w:t>דעתו</w:t>
      </w:r>
      <w:r w:rsidRPr="00982FA3">
        <w:rPr>
          <w:b w:val="0"/>
          <w:bCs w:val="0"/>
          <w:caps w:val="0"/>
          <w:spacing w:val="0"/>
          <w:sz w:val="24"/>
          <w:szCs w:val="24"/>
          <w:rtl/>
        </w:rPr>
        <w:t xml:space="preserve"> ("</w:t>
      </w:r>
      <w:r w:rsidRPr="00982FA3">
        <w:rPr>
          <w:rFonts w:hint="eastAsia"/>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מובהר</w:t>
      </w:r>
      <w:r w:rsidRPr="00982FA3">
        <w:rPr>
          <w:b w:val="0"/>
          <w:bCs w:val="0"/>
          <w:caps w:val="0"/>
          <w:spacing w:val="0"/>
          <w:sz w:val="24"/>
          <w:szCs w:val="24"/>
          <w:rtl/>
        </w:rPr>
        <w:t xml:space="preserve">, </w:t>
      </w:r>
      <w:r w:rsidRPr="00982FA3">
        <w:rPr>
          <w:rFonts w:hint="eastAsia"/>
          <w:b w:val="0"/>
          <w:bCs w:val="0"/>
          <w:caps w:val="0"/>
          <w:spacing w:val="0"/>
          <w:sz w:val="24"/>
          <w:szCs w:val="24"/>
          <w:rtl/>
        </w:rPr>
        <w:t>כי</w:t>
      </w:r>
      <w:r w:rsidRPr="00982FA3">
        <w:rPr>
          <w:b w:val="0"/>
          <w:bCs w:val="0"/>
          <w:caps w:val="0"/>
          <w:spacing w:val="0"/>
          <w:sz w:val="24"/>
          <w:szCs w:val="24"/>
          <w:rtl/>
        </w:rPr>
        <w:t xml:space="preserve"> </w:t>
      </w:r>
      <w:r w:rsidRPr="00982FA3">
        <w:rPr>
          <w:rFonts w:hint="eastAsia"/>
          <w:b w:val="0"/>
          <w:bCs w:val="0"/>
          <w:caps w:val="0"/>
          <w:spacing w:val="0"/>
          <w:sz w:val="24"/>
          <w:szCs w:val="24"/>
          <w:rtl/>
        </w:rPr>
        <w:t>ככל</w:t>
      </w:r>
      <w:r w:rsidRPr="00982FA3">
        <w:rPr>
          <w:b w:val="0"/>
          <w:bCs w:val="0"/>
          <w:caps w:val="0"/>
          <w:spacing w:val="0"/>
          <w:sz w:val="24"/>
          <w:szCs w:val="24"/>
          <w:rtl/>
        </w:rPr>
        <w:t xml:space="preserve"> </w:t>
      </w:r>
      <w:r w:rsidRPr="00982FA3">
        <w:rPr>
          <w:rFonts w:hint="eastAsia"/>
          <w:b w:val="0"/>
          <w:bCs w:val="0"/>
          <w:caps w:val="0"/>
          <w:spacing w:val="0"/>
          <w:sz w:val="24"/>
          <w:szCs w:val="24"/>
          <w:rtl/>
        </w:rPr>
        <w:t>שעורך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לא</w:t>
      </w:r>
      <w:r w:rsidRPr="00982FA3">
        <w:rPr>
          <w:b w:val="0"/>
          <w:bCs w:val="0"/>
          <w:caps w:val="0"/>
          <w:spacing w:val="0"/>
          <w:sz w:val="24"/>
          <w:szCs w:val="24"/>
          <w:rtl/>
        </w:rPr>
        <w:t xml:space="preserve"> </w:t>
      </w:r>
      <w:r w:rsidRPr="00982FA3">
        <w:rPr>
          <w:rFonts w:hint="eastAsia"/>
          <w:b w:val="0"/>
          <w:bCs w:val="0"/>
          <w:caps w:val="0"/>
          <w:spacing w:val="0"/>
          <w:sz w:val="24"/>
          <w:szCs w:val="24"/>
          <w:rtl/>
        </w:rPr>
        <w:t>יודיע</w:t>
      </w:r>
      <w:r w:rsidRPr="00982FA3">
        <w:rPr>
          <w:b w:val="0"/>
          <w:bCs w:val="0"/>
          <w:caps w:val="0"/>
          <w:spacing w:val="0"/>
          <w:sz w:val="24"/>
          <w:szCs w:val="24"/>
          <w:rtl/>
        </w:rPr>
        <w:t xml:space="preserve"> </w:t>
      </w:r>
      <w:r w:rsidRPr="00982FA3">
        <w:rPr>
          <w:rFonts w:hint="eastAsia"/>
          <w:b w:val="0"/>
          <w:bCs w:val="0"/>
          <w:caps w:val="0"/>
          <w:spacing w:val="0"/>
          <w:sz w:val="24"/>
          <w:szCs w:val="24"/>
          <w:rtl/>
        </w:rPr>
        <w:t>אחרת</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תתחדש</w:t>
      </w:r>
      <w:r w:rsidRPr="00982FA3">
        <w:rPr>
          <w:b w:val="0"/>
          <w:bCs w:val="0"/>
          <w:caps w:val="0"/>
          <w:spacing w:val="0"/>
          <w:sz w:val="24"/>
          <w:szCs w:val="24"/>
          <w:rtl/>
        </w:rPr>
        <w:t xml:space="preserve"> </w:t>
      </w:r>
      <w:r w:rsidRPr="00982FA3">
        <w:rPr>
          <w:rFonts w:hint="eastAsia"/>
          <w:b w:val="0"/>
          <w:bCs w:val="0"/>
          <w:caps w:val="0"/>
          <w:spacing w:val="0"/>
          <w:sz w:val="24"/>
          <w:szCs w:val="24"/>
          <w:rtl/>
        </w:rPr>
        <w:t>באופן</w:t>
      </w:r>
      <w:r w:rsidRPr="00982FA3">
        <w:rPr>
          <w:b w:val="0"/>
          <w:bCs w:val="0"/>
          <w:caps w:val="0"/>
          <w:spacing w:val="0"/>
          <w:sz w:val="24"/>
          <w:szCs w:val="24"/>
          <w:rtl/>
        </w:rPr>
        <w:t xml:space="preserve"> </w:t>
      </w:r>
      <w:r w:rsidRPr="00982FA3">
        <w:rPr>
          <w:rFonts w:hint="eastAsia"/>
          <w:b w:val="0"/>
          <w:bCs w:val="0"/>
          <w:caps w:val="0"/>
          <w:spacing w:val="0"/>
          <w:sz w:val="24"/>
          <w:szCs w:val="24"/>
          <w:rtl/>
        </w:rPr>
        <w:t>אוטומטי</w:t>
      </w:r>
      <w:r w:rsidRPr="00982FA3">
        <w:rPr>
          <w:b w:val="0"/>
          <w:bCs w:val="0"/>
          <w:caps w:val="0"/>
          <w:spacing w:val="0"/>
          <w:sz w:val="24"/>
          <w:szCs w:val="24"/>
          <w:rtl/>
        </w:rPr>
        <w:t xml:space="preserve"> </w:t>
      </w:r>
      <w:r w:rsidRPr="00982FA3">
        <w:rPr>
          <w:rFonts w:hint="eastAsia"/>
          <w:b w:val="0"/>
          <w:bCs w:val="0"/>
          <w:caps w:val="0"/>
          <w:spacing w:val="0"/>
          <w:sz w:val="24"/>
          <w:szCs w:val="24"/>
          <w:rtl/>
        </w:rPr>
        <w:t>לתקופת</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של</w:t>
      </w:r>
      <w:r w:rsidRPr="00982FA3">
        <w:rPr>
          <w:b w:val="0"/>
          <w:bCs w:val="0"/>
          <w:caps w:val="0"/>
          <w:spacing w:val="0"/>
          <w:sz w:val="24"/>
          <w:szCs w:val="24"/>
          <w:rtl/>
        </w:rPr>
        <w:t xml:space="preserve"> 12 </w:t>
      </w:r>
      <w:r w:rsidRPr="00982FA3">
        <w:rPr>
          <w:rFonts w:hint="eastAsia"/>
          <w:b w:val="0"/>
          <w:bCs w:val="0"/>
          <w:caps w:val="0"/>
          <w:spacing w:val="0"/>
          <w:sz w:val="24"/>
          <w:szCs w:val="24"/>
          <w:rtl/>
        </w:rPr>
        <w:t>חודשים</w:t>
      </w:r>
      <w:r w:rsidRPr="00982FA3">
        <w:rPr>
          <w:b w:val="0"/>
          <w:bCs w:val="0"/>
          <w:caps w:val="0"/>
          <w:spacing w:val="0"/>
          <w:sz w:val="24"/>
          <w:szCs w:val="24"/>
          <w:rtl/>
        </w:rPr>
        <w:t xml:space="preserve"> </w:t>
      </w:r>
      <w:r w:rsidRPr="00982FA3">
        <w:rPr>
          <w:rFonts w:hint="eastAsia"/>
          <w:b w:val="0"/>
          <w:bCs w:val="0"/>
          <w:caps w:val="0"/>
          <w:spacing w:val="0"/>
          <w:sz w:val="24"/>
          <w:szCs w:val="24"/>
          <w:rtl/>
        </w:rPr>
        <w:t>בכל</w:t>
      </w:r>
      <w:r w:rsidRPr="00982FA3">
        <w:rPr>
          <w:b w:val="0"/>
          <w:bCs w:val="0"/>
          <w:caps w:val="0"/>
          <w:spacing w:val="0"/>
          <w:sz w:val="24"/>
          <w:szCs w:val="24"/>
          <w:rtl/>
        </w:rPr>
        <w:t xml:space="preserve"> </w:t>
      </w:r>
      <w:r w:rsidRPr="00982FA3">
        <w:rPr>
          <w:rFonts w:hint="eastAsia"/>
          <w:b w:val="0"/>
          <w:bCs w:val="0"/>
          <w:caps w:val="0"/>
          <w:spacing w:val="0"/>
          <w:sz w:val="24"/>
          <w:szCs w:val="24"/>
          <w:rtl/>
        </w:rPr>
        <w:t>פעם</w:t>
      </w:r>
      <w:r w:rsidRPr="00982FA3">
        <w:rPr>
          <w:b w:val="0"/>
          <w:bCs w:val="0"/>
          <w:caps w:val="0"/>
          <w:spacing w:val="0"/>
          <w:sz w:val="24"/>
          <w:szCs w:val="24"/>
          <w:rtl/>
        </w:rPr>
        <w:t xml:space="preserve">, </w:t>
      </w:r>
      <w:r w:rsidRPr="00982FA3">
        <w:rPr>
          <w:rFonts w:hint="eastAsia"/>
          <w:b w:val="0"/>
          <w:bCs w:val="0"/>
          <w:caps w:val="0"/>
          <w:spacing w:val="0"/>
          <w:sz w:val="24"/>
          <w:szCs w:val="24"/>
          <w:rtl/>
        </w:rPr>
        <w:t>וזאת</w:t>
      </w:r>
      <w:r w:rsidRPr="00982FA3">
        <w:rPr>
          <w:b w:val="0"/>
          <w:bCs w:val="0"/>
          <w:caps w:val="0"/>
          <w:spacing w:val="0"/>
          <w:sz w:val="24"/>
          <w:szCs w:val="24"/>
          <w:rtl/>
        </w:rPr>
        <w:t xml:space="preserve"> </w:t>
      </w:r>
      <w:r w:rsidRPr="00982FA3">
        <w:rPr>
          <w:rFonts w:hint="eastAsia"/>
          <w:b w:val="0"/>
          <w:bCs w:val="0"/>
          <w:caps w:val="0"/>
          <w:spacing w:val="0"/>
          <w:sz w:val="24"/>
          <w:szCs w:val="24"/>
          <w:rtl/>
        </w:rPr>
        <w:t>עד</w:t>
      </w:r>
      <w:r w:rsidRPr="00982FA3">
        <w:rPr>
          <w:b w:val="0"/>
          <w:bCs w:val="0"/>
          <w:caps w:val="0"/>
          <w:spacing w:val="0"/>
          <w:sz w:val="24"/>
          <w:szCs w:val="24"/>
          <w:rtl/>
        </w:rPr>
        <w:t xml:space="preserve"> </w:t>
      </w:r>
      <w:r w:rsidRPr="00982FA3">
        <w:rPr>
          <w:rFonts w:hint="eastAsia"/>
          <w:b w:val="0"/>
          <w:bCs w:val="0"/>
          <w:caps w:val="0"/>
          <w:spacing w:val="0"/>
          <w:sz w:val="24"/>
          <w:szCs w:val="24"/>
          <w:rtl/>
        </w:rPr>
        <w:t>למקסימום</w:t>
      </w:r>
      <w:r w:rsidRPr="00982FA3">
        <w:rPr>
          <w:b w:val="0"/>
          <w:bCs w:val="0"/>
          <w:caps w:val="0"/>
          <w:spacing w:val="0"/>
          <w:sz w:val="24"/>
          <w:szCs w:val="24"/>
          <w:rtl/>
        </w:rPr>
        <w:t xml:space="preserve"> </w:t>
      </w:r>
      <w:r w:rsidRPr="00982FA3">
        <w:rPr>
          <w:rFonts w:hint="eastAsia"/>
          <w:b w:val="0"/>
          <w:bCs w:val="0"/>
          <w:caps w:val="0"/>
          <w:spacing w:val="0"/>
          <w:sz w:val="24"/>
          <w:szCs w:val="24"/>
          <w:rtl/>
        </w:rPr>
        <w:t>של</w:t>
      </w:r>
      <w:r w:rsidRPr="00982FA3">
        <w:rPr>
          <w:b w:val="0"/>
          <w:bCs w:val="0"/>
          <w:caps w:val="0"/>
          <w:spacing w:val="0"/>
          <w:sz w:val="24"/>
          <w:szCs w:val="24"/>
          <w:rtl/>
        </w:rPr>
        <w:t xml:space="preserve"> </w:t>
      </w:r>
      <w:r w:rsidRPr="00982FA3">
        <w:rPr>
          <w:rFonts w:hint="eastAsia"/>
          <w:b w:val="0"/>
          <w:bCs w:val="0"/>
          <w:caps w:val="0"/>
          <w:spacing w:val="0"/>
          <w:sz w:val="24"/>
          <w:szCs w:val="24"/>
          <w:rtl/>
        </w:rPr>
        <w:t>ארבע</w:t>
      </w:r>
      <w:r w:rsidRPr="00982FA3">
        <w:rPr>
          <w:b w:val="0"/>
          <w:bCs w:val="0"/>
          <w:caps w:val="0"/>
          <w:spacing w:val="0"/>
          <w:sz w:val="24"/>
          <w:szCs w:val="24"/>
          <w:rtl/>
        </w:rPr>
        <w:t xml:space="preserve"> (4) </w:t>
      </w:r>
      <w:r w:rsidRPr="00982FA3">
        <w:rPr>
          <w:rFonts w:hint="eastAsia"/>
          <w:b w:val="0"/>
          <w:bCs w:val="0"/>
          <w:caps w:val="0"/>
          <w:spacing w:val="0"/>
          <w:sz w:val="24"/>
          <w:szCs w:val="24"/>
          <w:rtl/>
        </w:rPr>
        <w:t>תקופות</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אלא</w:t>
      </w:r>
      <w:r w:rsidRPr="00982FA3">
        <w:rPr>
          <w:b w:val="0"/>
          <w:bCs w:val="0"/>
          <w:caps w:val="0"/>
          <w:spacing w:val="0"/>
          <w:sz w:val="24"/>
          <w:szCs w:val="24"/>
          <w:rtl/>
        </w:rPr>
        <w:t xml:space="preserve"> </w:t>
      </w:r>
      <w:r w:rsidRPr="00982FA3">
        <w:rPr>
          <w:rFonts w:hint="eastAsia"/>
          <w:b w:val="0"/>
          <w:bCs w:val="0"/>
          <w:caps w:val="0"/>
          <w:spacing w:val="0"/>
          <w:sz w:val="24"/>
          <w:szCs w:val="24"/>
          <w:rtl/>
        </w:rPr>
        <w:t>אם</w:t>
      </w:r>
      <w:r w:rsidRPr="00982FA3">
        <w:rPr>
          <w:b w:val="0"/>
          <w:bCs w:val="0"/>
          <w:caps w:val="0"/>
          <w:spacing w:val="0"/>
          <w:sz w:val="24"/>
          <w:szCs w:val="24"/>
          <w:rtl/>
        </w:rPr>
        <w:t xml:space="preserve"> </w:t>
      </w:r>
      <w:r w:rsidRPr="00982FA3">
        <w:rPr>
          <w:rFonts w:hint="eastAsia"/>
          <w:b w:val="0"/>
          <w:bCs w:val="0"/>
          <w:caps w:val="0"/>
          <w:spacing w:val="0"/>
          <w:sz w:val="24"/>
          <w:szCs w:val="24"/>
          <w:rtl/>
        </w:rPr>
        <w:t>כן</w:t>
      </w:r>
      <w:r w:rsidRPr="00982FA3">
        <w:rPr>
          <w:b w:val="0"/>
          <w:bCs w:val="0"/>
          <w:caps w:val="0"/>
          <w:spacing w:val="0"/>
          <w:sz w:val="24"/>
          <w:szCs w:val="24"/>
          <w:rtl/>
        </w:rPr>
        <w:t xml:space="preserve"> </w:t>
      </w:r>
      <w:r w:rsidRPr="00982FA3">
        <w:rPr>
          <w:rFonts w:hint="eastAsia"/>
          <w:b w:val="0"/>
          <w:bCs w:val="0"/>
          <w:caps w:val="0"/>
          <w:spacing w:val="0"/>
          <w:sz w:val="24"/>
          <w:szCs w:val="24"/>
          <w:rtl/>
        </w:rPr>
        <w:t>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הודיע</w:t>
      </w:r>
      <w:r w:rsidRPr="00982FA3">
        <w:rPr>
          <w:b w:val="0"/>
          <w:bCs w:val="0"/>
          <w:caps w:val="0"/>
          <w:spacing w:val="0"/>
          <w:sz w:val="24"/>
          <w:szCs w:val="24"/>
          <w:rtl/>
        </w:rPr>
        <w:t xml:space="preserve"> </w:t>
      </w:r>
      <w:r w:rsidRPr="00982FA3">
        <w:rPr>
          <w:rFonts w:hint="eastAsia"/>
          <w:b w:val="0"/>
          <w:bCs w:val="0"/>
          <w:caps w:val="0"/>
          <w:spacing w:val="0"/>
          <w:sz w:val="24"/>
          <w:szCs w:val="24"/>
          <w:rtl/>
        </w:rPr>
        <w:t>אחרת</w:t>
      </w:r>
      <w:r w:rsidRPr="00982FA3">
        <w:rPr>
          <w:b w:val="0"/>
          <w:bCs w:val="0"/>
          <w:caps w:val="0"/>
          <w:spacing w:val="0"/>
          <w:sz w:val="24"/>
          <w:szCs w:val="24"/>
          <w:rtl/>
        </w:rPr>
        <w:t xml:space="preserve"> </w:t>
      </w:r>
      <w:r w:rsidRPr="00982FA3">
        <w:rPr>
          <w:rFonts w:hint="eastAsia"/>
          <w:b w:val="0"/>
          <w:bCs w:val="0"/>
          <w:caps w:val="0"/>
          <w:spacing w:val="0"/>
          <w:sz w:val="24"/>
          <w:szCs w:val="24"/>
          <w:rtl/>
        </w:rPr>
        <w:t>לפחות</w:t>
      </w:r>
      <w:r w:rsidRPr="00982FA3">
        <w:rPr>
          <w:b w:val="0"/>
          <w:bCs w:val="0"/>
          <w:caps w:val="0"/>
          <w:spacing w:val="0"/>
          <w:sz w:val="24"/>
          <w:szCs w:val="24"/>
          <w:rtl/>
        </w:rPr>
        <w:t xml:space="preserve"> 30 </w:t>
      </w:r>
      <w:r w:rsidRPr="00982FA3">
        <w:rPr>
          <w:rFonts w:hint="eastAsia"/>
          <w:b w:val="0"/>
          <w:bCs w:val="0"/>
          <w:caps w:val="0"/>
          <w:spacing w:val="0"/>
          <w:sz w:val="24"/>
          <w:szCs w:val="24"/>
          <w:rtl/>
        </w:rPr>
        <w:t>יום</w:t>
      </w:r>
      <w:r w:rsidRPr="00982FA3">
        <w:rPr>
          <w:b w:val="0"/>
          <w:bCs w:val="0"/>
          <w:caps w:val="0"/>
          <w:spacing w:val="0"/>
          <w:sz w:val="24"/>
          <w:szCs w:val="24"/>
          <w:rtl/>
        </w:rPr>
        <w:t xml:space="preserve"> </w:t>
      </w:r>
      <w:r w:rsidRPr="00982FA3">
        <w:rPr>
          <w:rFonts w:hint="eastAsia"/>
          <w:b w:val="0"/>
          <w:bCs w:val="0"/>
          <w:caps w:val="0"/>
          <w:spacing w:val="0"/>
          <w:sz w:val="24"/>
          <w:szCs w:val="24"/>
          <w:rtl/>
        </w:rPr>
        <w:t>לפני</w:t>
      </w:r>
      <w:r w:rsidRPr="00982FA3">
        <w:rPr>
          <w:b w:val="0"/>
          <w:bCs w:val="0"/>
          <w:caps w:val="0"/>
          <w:spacing w:val="0"/>
          <w:sz w:val="24"/>
          <w:szCs w:val="24"/>
          <w:rtl/>
        </w:rPr>
        <w:t xml:space="preserve"> </w:t>
      </w:r>
      <w:r w:rsidRPr="00982FA3">
        <w:rPr>
          <w:rFonts w:hint="eastAsia"/>
          <w:b w:val="0"/>
          <w:bCs w:val="0"/>
          <w:caps w:val="0"/>
          <w:spacing w:val="0"/>
          <w:sz w:val="24"/>
          <w:szCs w:val="24"/>
          <w:rtl/>
        </w:rPr>
        <w:t>תום</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או</w:t>
      </w:r>
      <w:r w:rsidRPr="00982FA3">
        <w:rPr>
          <w:b w:val="0"/>
          <w:bCs w:val="0"/>
          <w:caps w:val="0"/>
          <w:spacing w:val="0"/>
          <w:sz w:val="24"/>
          <w:szCs w:val="24"/>
          <w:rtl/>
        </w:rPr>
        <w:t xml:space="preserve"> </w:t>
      </w:r>
      <w:r w:rsidRPr="00982FA3">
        <w:rPr>
          <w:rFonts w:hint="eastAsia"/>
          <w:b w:val="0"/>
          <w:bCs w:val="0"/>
          <w:caps w:val="0"/>
          <w:spacing w:val="0"/>
          <w:sz w:val="24"/>
          <w:szCs w:val="24"/>
          <w:rtl/>
        </w:rPr>
        <w:t>תום</w:t>
      </w:r>
      <w:r w:rsidRPr="00982FA3">
        <w:rPr>
          <w:b w:val="0"/>
          <w:bCs w:val="0"/>
          <w:caps w:val="0"/>
          <w:spacing w:val="0"/>
          <w:sz w:val="24"/>
          <w:szCs w:val="24"/>
          <w:rtl/>
        </w:rPr>
        <w:t xml:space="preserve"> </w:t>
      </w:r>
      <w:r w:rsidRPr="00982FA3">
        <w:rPr>
          <w:rFonts w:hint="eastAsia"/>
          <w:b w:val="0"/>
          <w:bCs w:val="0"/>
          <w:caps w:val="0"/>
          <w:spacing w:val="0"/>
          <w:sz w:val="24"/>
          <w:szCs w:val="24"/>
          <w:rtl/>
        </w:rPr>
        <w:t>כל</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לפי</w:t>
      </w:r>
      <w:r w:rsidRPr="00982FA3">
        <w:rPr>
          <w:b w:val="0"/>
          <w:bCs w:val="0"/>
          <w:caps w:val="0"/>
          <w:spacing w:val="0"/>
          <w:sz w:val="24"/>
          <w:szCs w:val="24"/>
          <w:rtl/>
        </w:rPr>
        <w:t xml:space="preserve"> </w:t>
      </w:r>
      <w:r w:rsidRPr="00982FA3">
        <w:rPr>
          <w:rFonts w:hint="eastAsia"/>
          <w:b w:val="0"/>
          <w:bCs w:val="0"/>
          <w:caps w:val="0"/>
          <w:spacing w:val="0"/>
          <w:sz w:val="24"/>
          <w:szCs w:val="24"/>
          <w:rtl/>
        </w:rPr>
        <w:t>העניין</w:t>
      </w:r>
      <w:r w:rsidRPr="00982FA3">
        <w:rPr>
          <w:b w:val="0"/>
          <w:bCs w:val="0"/>
          <w:caps w:val="0"/>
          <w:spacing w:val="0"/>
          <w:sz w:val="24"/>
          <w:szCs w:val="24"/>
          <w:rtl/>
        </w:rPr>
        <w:t xml:space="preserve">. </w:t>
      </w:r>
      <w:r w:rsidRPr="00982FA3">
        <w:rPr>
          <w:rFonts w:hint="eastAsia"/>
          <w:b w:val="0"/>
          <w:bCs w:val="0"/>
          <w:caps w:val="0"/>
          <w:spacing w:val="0"/>
          <w:sz w:val="24"/>
          <w:szCs w:val="24"/>
          <w:rtl/>
        </w:rPr>
        <w:t>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רשאי</w:t>
      </w:r>
      <w:r w:rsidRPr="00982FA3">
        <w:rPr>
          <w:b w:val="0"/>
          <w:bCs w:val="0"/>
          <w:caps w:val="0"/>
          <w:spacing w:val="0"/>
          <w:sz w:val="24"/>
          <w:szCs w:val="24"/>
          <w:rtl/>
        </w:rPr>
        <w:t xml:space="preserve"> </w:t>
      </w:r>
      <w:r w:rsidRPr="00982FA3">
        <w:rPr>
          <w:rFonts w:hint="eastAsia"/>
          <w:b w:val="0"/>
          <w:bCs w:val="0"/>
          <w:caps w:val="0"/>
          <w:spacing w:val="0"/>
          <w:sz w:val="24"/>
          <w:szCs w:val="24"/>
          <w:rtl/>
        </w:rPr>
        <w:t>לממש</w:t>
      </w:r>
      <w:r w:rsidRPr="00982FA3">
        <w:rPr>
          <w:b w:val="0"/>
          <w:bCs w:val="0"/>
          <w:caps w:val="0"/>
          <w:spacing w:val="0"/>
          <w:sz w:val="24"/>
          <w:szCs w:val="24"/>
          <w:rtl/>
        </w:rPr>
        <w:t xml:space="preserve"> </w:t>
      </w:r>
      <w:r w:rsidRPr="00982FA3">
        <w:rPr>
          <w:rFonts w:hint="eastAsia"/>
          <w:b w:val="0"/>
          <w:bCs w:val="0"/>
          <w:caps w:val="0"/>
          <w:spacing w:val="0"/>
          <w:sz w:val="24"/>
          <w:szCs w:val="24"/>
          <w:rtl/>
        </w:rPr>
        <w:t>את</w:t>
      </w:r>
      <w:r w:rsidRPr="00982FA3">
        <w:rPr>
          <w:b w:val="0"/>
          <w:bCs w:val="0"/>
          <w:caps w:val="0"/>
          <w:spacing w:val="0"/>
          <w:sz w:val="24"/>
          <w:szCs w:val="24"/>
          <w:rtl/>
        </w:rPr>
        <w:t xml:space="preserve"> </w:t>
      </w:r>
      <w:r w:rsidRPr="00982FA3">
        <w:rPr>
          <w:rFonts w:hint="eastAsia"/>
          <w:b w:val="0"/>
          <w:bCs w:val="0"/>
          <w:caps w:val="0"/>
          <w:spacing w:val="0"/>
          <w:sz w:val="24"/>
          <w:szCs w:val="24"/>
          <w:rtl/>
        </w:rPr>
        <w:t>האופציה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עם</w:t>
      </w:r>
      <w:r w:rsidRPr="00982FA3">
        <w:rPr>
          <w:b w:val="0"/>
          <w:bCs w:val="0"/>
          <w:caps w:val="0"/>
          <w:spacing w:val="0"/>
          <w:sz w:val="24"/>
          <w:szCs w:val="24"/>
          <w:rtl/>
        </w:rPr>
        <w:t xml:space="preserve"> </w:t>
      </w:r>
      <w:r w:rsidRPr="00982FA3">
        <w:rPr>
          <w:rFonts w:hint="eastAsia"/>
          <w:b w:val="0"/>
          <w:bCs w:val="0"/>
          <w:caps w:val="0"/>
          <w:spacing w:val="0"/>
          <w:sz w:val="24"/>
          <w:szCs w:val="24"/>
          <w:rtl/>
        </w:rPr>
        <w:t>כלל</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הרשומים</w:t>
      </w:r>
      <w:r w:rsidRPr="00982FA3">
        <w:rPr>
          <w:b w:val="0"/>
          <w:bCs w:val="0"/>
          <w:caps w:val="0"/>
          <w:spacing w:val="0"/>
          <w:sz w:val="24"/>
          <w:szCs w:val="24"/>
          <w:rtl/>
        </w:rPr>
        <w:t xml:space="preserve">, </w:t>
      </w:r>
      <w:r w:rsidRPr="00982FA3">
        <w:rPr>
          <w:rFonts w:hint="eastAsia"/>
          <w:b w:val="0"/>
          <w:bCs w:val="0"/>
          <w:caps w:val="0"/>
          <w:spacing w:val="0"/>
          <w:sz w:val="24"/>
          <w:szCs w:val="24"/>
          <w:rtl/>
        </w:rPr>
        <w:t>עם</w:t>
      </w:r>
      <w:r w:rsidRPr="00982FA3">
        <w:rPr>
          <w:b w:val="0"/>
          <w:bCs w:val="0"/>
          <w:caps w:val="0"/>
          <w:spacing w:val="0"/>
          <w:sz w:val="24"/>
          <w:szCs w:val="24"/>
          <w:rtl/>
        </w:rPr>
        <w:t xml:space="preserve"> </w:t>
      </w:r>
      <w:r w:rsidRPr="00982FA3">
        <w:rPr>
          <w:rFonts w:hint="eastAsia"/>
          <w:b w:val="0"/>
          <w:bCs w:val="0"/>
          <w:caps w:val="0"/>
          <w:spacing w:val="0"/>
          <w:sz w:val="24"/>
          <w:szCs w:val="24"/>
          <w:rtl/>
        </w:rPr>
        <w:t>חלקם</w:t>
      </w:r>
      <w:r w:rsidRPr="00982FA3">
        <w:rPr>
          <w:b w:val="0"/>
          <w:bCs w:val="0"/>
          <w:caps w:val="0"/>
          <w:spacing w:val="0"/>
          <w:sz w:val="24"/>
          <w:szCs w:val="24"/>
          <w:rtl/>
        </w:rPr>
        <w:t xml:space="preserve"> </w:t>
      </w:r>
      <w:r w:rsidRPr="00982FA3">
        <w:rPr>
          <w:rFonts w:hint="eastAsia"/>
          <w:b w:val="0"/>
          <w:bCs w:val="0"/>
          <w:caps w:val="0"/>
          <w:spacing w:val="0"/>
          <w:sz w:val="24"/>
          <w:szCs w:val="24"/>
          <w:rtl/>
        </w:rPr>
        <w:t>בלבד</w:t>
      </w:r>
      <w:r w:rsidRPr="00982FA3">
        <w:rPr>
          <w:b w:val="0"/>
          <w:bCs w:val="0"/>
          <w:caps w:val="0"/>
          <w:spacing w:val="0"/>
          <w:sz w:val="24"/>
          <w:szCs w:val="24"/>
          <w:rtl/>
        </w:rPr>
        <w:t xml:space="preserve">, </w:t>
      </w:r>
      <w:r w:rsidRPr="00982FA3">
        <w:rPr>
          <w:rFonts w:hint="eastAsia"/>
          <w:b w:val="0"/>
          <w:bCs w:val="0"/>
          <w:caps w:val="0"/>
          <w:spacing w:val="0"/>
          <w:sz w:val="24"/>
          <w:szCs w:val="24"/>
          <w:rtl/>
        </w:rPr>
        <w:t>עבור</w:t>
      </w:r>
      <w:r w:rsidRPr="00982FA3">
        <w:rPr>
          <w:b w:val="0"/>
          <w:bCs w:val="0"/>
          <w:caps w:val="0"/>
          <w:spacing w:val="0"/>
          <w:sz w:val="24"/>
          <w:szCs w:val="24"/>
          <w:rtl/>
        </w:rPr>
        <w:t xml:space="preserve"> </w:t>
      </w:r>
      <w:r w:rsidRPr="00982FA3">
        <w:rPr>
          <w:rFonts w:hint="eastAsia"/>
          <w:b w:val="0"/>
          <w:bCs w:val="0"/>
          <w:caps w:val="0"/>
          <w:spacing w:val="0"/>
          <w:sz w:val="24"/>
          <w:szCs w:val="24"/>
          <w:rtl/>
        </w:rPr>
        <w:t>כל</w:t>
      </w:r>
      <w:r w:rsidRPr="00982FA3">
        <w:rPr>
          <w:b w:val="0"/>
          <w:bCs w:val="0"/>
          <w:caps w:val="0"/>
          <w:spacing w:val="0"/>
          <w:sz w:val="24"/>
          <w:szCs w:val="24"/>
          <w:rtl/>
        </w:rPr>
        <w:t xml:space="preserve"> </w:t>
      </w:r>
      <w:r w:rsidR="005853AD" w:rsidRPr="00982FA3">
        <w:rPr>
          <w:rFonts w:hint="cs"/>
          <w:b w:val="0"/>
          <w:bCs w:val="0"/>
          <w:caps w:val="0"/>
          <w:spacing w:val="0"/>
          <w:sz w:val="24"/>
          <w:szCs w:val="24"/>
          <w:rtl/>
        </w:rPr>
        <w:t>ההתמחויות</w:t>
      </w:r>
      <w:r w:rsidRPr="00982FA3">
        <w:rPr>
          <w:b w:val="0"/>
          <w:bCs w:val="0"/>
          <w:caps w:val="0"/>
          <w:spacing w:val="0"/>
          <w:sz w:val="24"/>
          <w:szCs w:val="24"/>
          <w:rtl/>
        </w:rPr>
        <w:t xml:space="preserve"> </w:t>
      </w:r>
      <w:r w:rsidRPr="00982FA3">
        <w:rPr>
          <w:rFonts w:hint="eastAsia"/>
          <w:b w:val="0"/>
          <w:bCs w:val="0"/>
          <w:caps w:val="0"/>
          <w:spacing w:val="0"/>
          <w:sz w:val="24"/>
          <w:szCs w:val="24"/>
          <w:rtl/>
        </w:rPr>
        <w:t>או</w:t>
      </w:r>
      <w:r w:rsidRPr="00982FA3">
        <w:rPr>
          <w:b w:val="0"/>
          <w:bCs w:val="0"/>
          <w:caps w:val="0"/>
          <w:spacing w:val="0"/>
          <w:sz w:val="24"/>
          <w:szCs w:val="24"/>
          <w:rtl/>
        </w:rPr>
        <w:t xml:space="preserve"> </w:t>
      </w:r>
      <w:r w:rsidRPr="00982FA3">
        <w:rPr>
          <w:rFonts w:hint="eastAsia"/>
          <w:b w:val="0"/>
          <w:bCs w:val="0"/>
          <w:caps w:val="0"/>
          <w:spacing w:val="0"/>
          <w:sz w:val="24"/>
          <w:szCs w:val="24"/>
          <w:rtl/>
        </w:rPr>
        <w:t>רק</w:t>
      </w:r>
      <w:r w:rsidRPr="00982FA3">
        <w:rPr>
          <w:b w:val="0"/>
          <w:bCs w:val="0"/>
          <w:caps w:val="0"/>
          <w:spacing w:val="0"/>
          <w:sz w:val="24"/>
          <w:szCs w:val="24"/>
          <w:rtl/>
        </w:rPr>
        <w:t xml:space="preserve"> </w:t>
      </w:r>
      <w:r w:rsidRPr="00982FA3">
        <w:rPr>
          <w:rFonts w:hint="eastAsia"/>
          <w:b w:val="0"/>
          <w:bCs w:val="0"/>
          <w:caps w:val="0"/>
          <w:spacing w:val="0"/>
          <w:sz w:val="24"/>
          <w:szCs w:val="24"/>
          <w:rtl/>
        </w:rPr>
        <w:t>עבור</w:t>
      </w:r>
      <w:r w:rsidRPr="00982FA3">
        <w:rPr>
          <w:b w:val="0"/>
          <w:bCs w:val="0"/>
          <w:caps w:val="0"/>
          <w:spacing w:val="0"/>
          <w:sz w:val="24"/>
          <w:szCs w:val="24"/>
          <w:rtl/>
        </w:rPr>
        <w:t xml:space="preserve"> </w:t>
      </w:r>
      <w:r w:rsidR="005853AD" w:rsidRPr="00982FA3">
        <w:rPr>
          <w:rFonts w:hint="cs"/>
          <w:b w:val="0"/>
          <w:bCs w:val="0"/>
          <w:caps w:val="0"/>
          <w:spacing w:val="0"/>
          <w:sz w:val="24"/>
          <w:szCs w:val="24"/>
          <w:rtl/>
        </w:rPr>
        <w:t xml:space="preserve">התמחות </w:t>
      </w:r>
      <w:r w:rsidRPr="00982FA3">
        <w:rPr>
          <w:rFonts w:hint="eastAsia"/>
          <w:b w:val="0"/>
          <w:bCs w:val="0"/>
          <w:caps w:val="0"/>
          <w:spacing w:val="0"/>
          <w:sz w:val="24"/>
          <w:szCs w:val="24"/>
          <w:rtl/>
        </w:rPr>
        <w:t>ספציפי</w:t>
      </w:r>
      <w:r w:rsidR="005853AD" w:rsidRPr="00982FA3">
        <w:rPr>
          <w:rFonts w:hint="cs"/>
          <w:b w:val="0"/>
          <w:bCs w:val="0"/>
          <w:caps w:val="0"/>
          <w:spacing w:val="0"/>
          <w:sz w:val="24"/>
          <w:szCs w:val="24"/>
          <w:rtl/>
        </w:rPr>
        <w:t>ת</w:t>
      </w:r>
      <w:r w:rsidRPr="00982FA3">
        <w:rPr>
          <w:b w:val="0"/>
          <w:bCs w:val="0"/>
          <w:caps w:val="0"/>
          <w:spacing w:val="0"/>
          <w:sz w:val="24"/>
          <w:szCs w:val="24"/>
          <w:rtl/>
        </w:rPr>
        <w:t xml:space="preserve">, </w:t>
      </w:r>
      <w:r w:rsidRPr="00982FA3">
        <w:rPr>
          <w:rFonts w:hint="eastAsia"/>
          <w:b w:val="0"/>
          <w:bCs w:val="0"/>
          <w:caps w:val="0"/>
          <w:spacing w:val="0"/>
          <w:sz w:val="24"/>
          <w:szCs w:val="24"/>
          <w:rtl/>
        </w:rPr>
        <w:t>הכל</w:t>
      </w:r>
      <w:r w:rsidRPr="00982FA3">
        <w:rPr>
          <w:b w:val="0"/>
          <w:bCs w:val="0"/>
          <w:caps w:val="0"/>
          <w:spacing w:val="0"/>
          <w:sz w:val="24"/>
          <w:szCs w:val="24"/>
          <w:rtl/>
        </w:rPr>
        <w:t xml:space="preserve"> </w:t>
      </w:r>
      <w:r w:rsidRPr="00982FA3">
        <w:rPr>
          <w:rFonts w:hint="eastAsia"/>
          <w:b w:val="0"/>
          <w:bCs w:val="0"/>
          <w:caps w:val="0"/>
          <w:spacing w:val="0"/>
          <w:sz w:val="24"/>
          <w:szCs w:val="24"/>
          <w:rtl/>
        </w:rPr>
        <w:t>על</w:t>
      </w:r>
      <w:r w:rsidRPr="00982FA3">
        <w:rPr>
          <w:b w:val="0"/>
          <w:bCs w:val="0"/>
          <w:caps w:val="0"/>
          <w:spacing w:val="0"/>
          <w:sz w:val="24"/>
          <w:szCs w:val="24"/>
          <w:rtl/>
        </w:rPr>
        <w:t xml:space="preserve"> </w:t>
      </w:r>
      <w:r w:rsidRPr="00982FA3">
        <w:rPr>
          <w:rFonts w:hint="eastAsia"/>
          <w:b w:val="0"/>
          <w:bCs w:val="0"/>
          <w:caps w:val="0"/>
          <w:spacing w:val="0"/>
          <w:sz w:val="24"/>
          <w:szCs w:val="24"/>
          <w:rtl/>
        </w:rPr>
        <w:t>פי</w:t>
      </w:r>
      <w:r w:rsidRPr="00982FA3">
        <w:rPr>
          <w:b w:val="0"/>
          <w:bCs w:val="0"/>
          <w:caps w:val="0"/>
          <w:spacing w:val="0"/>
          <w:sz w:val="24"/>
          <w:szCs w:val="24"/>
          <w:rtl/>
        </w:rPr>
        <w:t xml:space="preserve"> </w:t>
      </w:r>
      <w:r w:rsidRPr="00982FA3">
        <w:rPr>
          <w:rFonts w:hint="eastAsia"/>
          <w:b w:val="0"/>
          <w:bCs w:val="0"/>
          <w:caps w:val="0"/>
          <w:spacing w:val="0"/>
          <w:sz w:val="24"/>
          <w:szCs w:val="24"/>
          <w:rtl/>
        </w:rPr>
        <w:t>שיקול</w:t>
      </w:r>
      <w:r w:rsidRPr="00982FA3">
        <w:rPr>
          <w:b w:val="0"/>
          <w:bCs w:val="0"/>
          <w:caps w:val="0"/>
          <w:spacing w:val="0"/>
          <w:sz w:val="24"/>
          <w:szCs w:val="24"/>
          <w:rtl/>
        </w:rPr>
        <w:t xml:space="preserve"> </w:t>
      </w:r>
      <w:r w:rsidRPr="00982FA3">
        <w:rPr>
          <w:rFonts w:hint="eastAsia"/>
          <w:b w:val="0"/>
          <w:bCs w:val="0"/>
          <w:caps w:val="0"/>
          <w:spacing w:val="0"/>
          <w:sz w:val="24"/>
          <w:szCs w:val="24"/>
          <w:rtl/>
        </w:rPr>
        <w:t>דעתו</w:t>
      </w:r>
      <w:r w:rsidRPr="00982FA3">
        <w:rPr>
          <w:b w:val="0"/>
          <w:bCs w:val="0"/>
          <w:caps w:val="0"/>
          <w:spacing w:val="0"/>
          <w:sz w:val="24"/>
          <w:szCs w:val="24"/>
          <w:rtl/>
        </w:rPr>
        <w:t xml:space="preserve"> </w:t>
      </w:r>
      <w:r w:rsidRPr="00982FA3">
        <w:rPr>
          <w:rFonts w:hint="eastAsia"/>
          <w:b w:val="0"/>
          <w:bCs w:val="0"/>
          <w:caps w:val="0"/>
          <w:spacing w:val="0"/>
          <w:sz w:val="24"/>
          <w:szCs w:val="24"/>
          <w:rtl/>
        </w:rPr>
        <w:t>הבלעדי</w:t>
      </w:r>
      <w:r w:rsidRPr="00982FA3">
        <w:rPr>
          <w:b w:val="0"/>
          <w:bCs w:val="0"/>
          <w:caps w:val="0"/>
          <w:spacing w:val="0"/>
          <w:sz w:val="24"/>
          <w:szCs w:val="24"/>
          <w:rtl/>
        </w:rPr>
        <w:t>.</w:t>
      </w:r>
    </w:p>
    <w:p w:rsidR="00982FA3" w:rsidRDefault="00542D79" w:rsidP="00812F43">
      <w:pPr>
        <w:pStyle w:val="a5"/>
        <w:numPr>
          <w:ilvl w:val="1"/>
          <w:numId w:val="92"/>
        </w:numPr>
        <w:spacing w:line="360" w:lineRule="auto"/>
        <w:outlineLvl w:val="9"/>
        <w:rPr>
          <w:b w:val="0"/>
          <w:bCs w:val="0"/>
          <w:caps w:val="0"/>
          <w:spacing w:val="0"/>
          <w:sz w:val="24"/>
          <w:szCs w:val="24"/>
        </w:rPr>
      </w:pPr>
      <w:r w:rsidRPr="00982FA3">
        <w:rPr>
          <w:rFonts w:hint="cs"/>
          <w:b w:val="0"/>
          <w:bCs w:val="0"/>
          <w:caps w:val="0"/>
          <w:spacing w:val="0"/>
          <w:sz w:val="24"/>
          <w:szCs w:val="24"/>
          <w:rtl/>
        </w:rPr>
        <w:t xml:space="preserve">במהלך תקופת המכרז, </w:t>
      </w:r>
      <w:r w:rsidR="00940696" w:rsidRPr="00982FA3">
        <w:rPr>
          <w:rFonts w:hint="eastAsia"/>
          <w:b w:val="0"/>
          <w:bCs w:val="0"/>
          <w:caps w:val="0"/>
          <w:spacing w:val="0"/>
          <w:sz w:val="24"/>
          <w:szCs w:val="24"/>
          <w:rtl/>
        </w:rPr>
        <w:t>ע</w:t>
      </w:r>
      <w:r w:rsidR="00940696" w:rsidRPr="00982FA3">
        <w:rPr>
          <w:b w:val="0"/>
          <w:bCs w:val="0"/>
          <w:caps w:val="0"/>
          <w:spacing w:val="0"/>
          <w:sz w:val="24"/>
          <w:szCs w:val="24"/>
          <w:rtl/>
        </w:rPr>
        <w:t>ורך המכרז רשאי ל</w:t>
      </w:r>
      <w:r w:rsidR="00D32E76" w:rsidRPr="00982FA3">
        <w:rPr>
          <w:rFonts w:hint="cs"/>
          <w:b w:val="0"/>
          <w:bCs w:val="0"/>
          <w:caps w:val="0"/>
          <w:spacing w:val="0"/>
          <w:sz w:val="24"/>
          <w:szCs w:val="24"/>
          <w:rtl/>
        </w:rPr>
        <w:t>צאת</w:t>
      </w:r>
      <w:r w:rsidR="00940696" w:rsidRPr="00982FA3">
        <w:rPr>
          <w:b w:val="0"/>
          <w:bCs w:val="0"/>
          <w:caps w:val="0"/>
          <w:spacing w:val="0"/>
          <w:sz w:val="24"/>
          <w:szCs w:val="24"/>
          <w:rtl/>
        </w:rPr>
        <w:t xml:space="preserve"> </w:t>
      </w:r>
      <w:r w:rsidR="00D32E76" w:rsidRPr="00982FA3">
        <w:rPr>
          <w:rFonts w:hint="cs"/>
          <w:b w:val="0"/>
          <w:bCs w:val="0"/>
          <w:caps w:val="0"/>
          <w:spacing w:val="0"/>
          <w:sz w:val="24"/>
          <w:szCs w:val="24"/>
          <w:rtl/>
        </w:rPr>
        <w:t xml:space="preserve">למכרז משלים, </w:t>
      </w:r>
      <w:r w:rsidRPr="00982FA3">
        <w:rPr>
          <w:rFonts w:hint="cs"/>
          <w:b w:val="0"/>
          <w:bCs w:val="0"/>
          <w:caps w:val="0"/>
          <w:spacing w:val="0"/>
          <w:sz w:val="24"/>
          <w:szCs w:val="24"/>
          <w:rtl/>
        </w:rPr>
        <w:t xml:space="preserve">או </w:t>
      </w:r>
      <w:r w:rsidR="00D32E76" w:rsidRPr="00982FA3">
        <w:rPr>
          <w:rFonts w:hint="cs"/>
          <w:b w:val="0"/>
          <w:bCs w:val="0"/>
          <w:caps w:val="0"/>
          <w:spacing w:val="0"/>
          <w:sz w:val="24"/>
          <w:szCs w:val="24"/>
          <w:rtl/>
        </w:rPr>
        <w:t>לפרסם את המכרז מחדש</w:t>
      </w:r>
      <w:r w:rsidR="00940696" w:rsidRPr="00982FA3">
        <w:rPr>
          <w:b w:val="0"/>
          <w:bCs w:val="0"/>
          <w:caps w:val="0"/>
          <w:spacing w:val="0"/>
          <w:sz w:val="24"/>
          <w:szCs w:val="24"/>
          <w:rtl/>
        </w:rPr>
        <w:t>.</w:t>
      </w:r>
    </w:p>
    <w:p w:rsidR="00982FA3" w:rsidRDefault="00940696" w:rsidP="00A5117C">
      <w:pPr>
        <w:pStyle w:val="a6"/>
        <w:numPr>
          <w:ilvl w:val="2"/>
          <w:numId w:val="92"/>
        </w:numPr>
        <w:tabs>
          <w:tab w:val="clear" w:pos="1334"/>
          <w:tab w:val="clear" w:pos="1660"/>
        </w:tabs>
        <w:ind w:left="1416" w:hanging="709"/>
      </w:pPr>
      <w:r w:rsidRPr="00982FA3">
        <w:rPr>
          <w:rtl/>
        </w:rPr>
        <w:t xml:space="preserve">במסגרת </w:t>
      </w:r>
      <w:r w:rsidRPr="00982FA3">
        <w:rPr>
          <w:rFonts w:hint="eastAsia"/>
          <w:rtl/>
        </w:rPr>
        <w:t>מ</w:t>
      </w:r>
      <w:r w:rsidRPr="00982FA3">
        <w:rPr>
          <w:rtl/>
        </w:rPr>
        <w:t>כרז משלים</w:t>
      </w:r>
      <w:r w:rsidR="00542D79" w:rsidRPr="00982FA3">
        <w:rPr>
          <w:rFonts w:hint="cs"/>
          <w:rtl/>
        </w:rPr>
        <w:t xml:space="preserve"> </w:t>
      </w:r>
      <w:r w:rsidRPr="00982FA3">
        <w:rPr>
          <w:rtl/>
        </w:rPr>
        <w:t xml:space="preserve">רשאי עורך המכרז </w:t>
      </w:r>
      <w:r w:rsidR="00542D79" w:rsidRPr="00982FA3">
        <w:rPr>
          <w:rFonts w:hint="cs"/>
          <w:rtl/>
        </w:rPr>
        <w:t>להוסיף ספקים חדשים לרשימת הספקים</w:t>
      </w:r>
      <w:r w:rsidR="00A43184" w:rsidRPr="00982FA3">
        <w:rPr>
          <w:rFonts w:hint="cs"/>
          <w:rtl/>
        </w:rPr>
        <w:t xml:space="preserve"> בכל התמחות</w:t>
      </w:r>
      <w:r w:rsidR="00AE1BFF">
        <w:rPr>
          <w:rFonts w:hint="cs"/>
          <w:rtl/>
        </w:rPr>
        <w:t xml:space="preserve"> וכן</w:t>
      </w:r>
      <w:r w:rsidR="00542D79" w:rsidRPr="00982FA3">
        <w:rPr>
          <w:rFonts w:hint="cs"/>
          <w:rtl/>
        </w:rPr>
        <w:t xml:space="preserve"> להוסיף התמחויות חדשות</w:t>
      </w:r>
      <w:r w:rsidR="00A43184" w:rsidRPr="00982FA3">
        <w:rPr>
          <w:rFonts w:hint="cs"/>
          <w:rtl/>
        </w:rPr>
        <w:t xml:space="preserve">. </w:t>
      </w:r>
      <w:r w:rsidR="00797652">
        <w:rPr>
          <w:rFonts w:hint="cs"/>
          <w:rtl/>
        </w:rPr>
        <w:t>בנוסף רשאי עורך המכרז במסגרת מכרז משלים להוסיף תחומים נוספים למכרז.</w:t>
      </w:r>
    </w:p>
    <w:p w:rsidR="00982FA3" w:rsidRPr="00AE1BFF" w:rsidRDefault="00A43184" w:rsidP="00392611">
      <w:pPr>
        <w:pStyle w:val="a6"/>
        <w:numPr>
          <w:ilvl w:val="2"/>
          <w:numId w:val="92"/>
        </w:numPr>
        <w:tabs>
          <w:tab w:val="clear" w:pos="1334"/>
          <w:tab w:val="clear" w:pos="1660"/>
        </w:tabs>
        <w:ind w:left="1416" w:hanging="709"/>
      </w:pPr>
      <w:r w:rsidRPr="00982FA3">
        <w:rPr>
          <w:rFonts w:hint="cs"/>
          <w:rtl/>
        </w:rPr>
        <w:t>במסגרת פרסום המכרז מחדש רשאי עורך המכרז</w:t>
      </w:r>
      <w:r w:rsidR="00542D79" w:rsidRPr="00982FA3">
        <w:rPr>
          <w:rFonts w:hint="cs"/>
          <w:rtl/>
        </w:rPr>
        <w:t xml:space="preserve"> לשנות ולבטל התמחויות קיימות</w:t>
      </w:r>
      <w:r w:rsidRPr="00982FA3">
        <w:rPr>
          <w:rFonts w:hint="cs"/>
          <w:rtl/>
        </w:rPr>
        <w:t>, ולעשות כל שינוי אחר בתנאי המכרז</w:t>
      </w:r>
      <w:r w:rsidR="00542D79" w:rsidRPr="00982FA3">
        <w:rPr>
          <w:rFonts w:hint="cs"/>
          <w:rtl/>
        </w:rPr>
        <w:t xml:space="preserve">. </w:t>
      </w:r>
      <w:r w:rsidR="002914CD">
        <w:rPr>
          <w:rFonts w:hint="cs"/>
          <w:rtl/>
        </w:rPr>
        <w:t>במסגרת פרסום המכרז מחדש, רשאי עורך המכרז להחליט כי ספקים הרשומים בהתמחות מסוימת ידרשו להגיש הצעה מחדש או שלא</w:t>
      </w:r>
      <w:r w:rsidR="004449F9">
        <w:rPr>
          <w:rFonts w:hint="cs"/>
          <w:rtl/>
        </w:rPr>
        <w:t>ו, בהתאם לשיקול דעת</w:t>
      </w:r>
      <w:r w:rsidR="0068660A">
        <w:rPr>
          <w:rFonts w:hint="cs"/>
          <w:rtl/>
        </w:rPr>
        <w:t>ו</w:t>
      </w:r>
      <w:r w:rsidR="004449F9">
        <w:rPr>
          <w:rFonts w:hint="cs"/>
          <w:rtl/>
        </w:rPr>
        <w:t xml:space="preserve"> הבלעדית</w:t>
      </w:r>
      <w:r w:rsidR="002914CD">
        <w:rPr>
          <w:rFonts w:hint="cs"/>
          <w:rtl/>
        </w:rPr>
        <w:t>.</w:t>
      </w:r>
    </w:p>
    <w:p w:rsidR="00982FA3" w:rsidRDefault="00542D79" w:rsidP="00812F43">
      <w:pPr>
        <w:pStyle w:val="a5"/>
        <w:numPr>
          <w:ilvl w:val="1"/>
          <w:numId w:val="92"/>
        </w:numPr>
        <w:spacing w:line="360" w:lineRule="auto"/>
        <w:outlineLvl w:val="9"/>
        <w:rPr>
          <w:b w:val="0"/>
          <w:bCs w:val="0"/>
          <w:caps w:val="0"/>
          <w:spacing w:val="0"/>
          <w:sz w:val="24"/>
          <w:szCs w:val="24"/>
        </w:rPr>
      </w:pPr>
      <w:r w:rsidRPr="00982FA3">
        <w:rPr>
          <w:rFonts w:hint="cs"/>
          <w:b w:val="0"/>
          <w:bCs w:val="0"/>
          <w:caps w:val="0"/>
          <w:spacing w:val="0"/>
          <w:sz w:val="24"/>
          <w:szCs w:val="24"/>
          <w:rtl/>
        </w:rPr>
        <w:lastRenderedPageBreak/>
        <w:t xml:space="preserve">ככל שפרסם עורך המכרז מכרז משלים, או פרסם את המכרז </w:t>
      </w:r>
      <w:r w:rsidR="005853AD" w:rsidRPr="00982FA3">
        <w:rPr>
          <w:rFonts w:hint="cs"/>
          <w:b w:val="0"/>
          <w:bCs w:val="0"/>
          <w:caps w:val="0"/>
          <w:spacing w:val="0"/>
          <w:sz w:val="24"/>
          <w:szCs w:val="24"/>
          <w:rtl/>
        </w:rPr>
        <w:t>מ</w:t>
      </w:r>
      <w:r w:rsidRPr="00982FA3">
        <w:rPr>
          <w:rFonts w:hint="cs"/>
          <w:b w:val="0"/>
          <w:bCs w:val="0"/>
          <w:caps w:val="0"/>
          <w:spacing w:val="0"/>
          <w:sz w:val="24"/>
          <w:szCs w:val="24"/>
          <w:rtl/>
        </w:rPr>
        <w:t>חדש תחל תקופת המכרז מחדש</w:t>
      </w:r>
      <w:r w:rsidR="00982FA3">
        <w:rPr>
          <w:rFonts w:hint="cs"/>
          <w:b w:val="0"/>
          <w:bCs w:val="0"/>
          <w:caps w:val="0"/>
          <w:spacing w:val="0"/>
          <w:sz w:val="24"/>
          <w:szCs w:val="24"/>
          <w:rtl/>
        </w:rPr>
        <w:t>.</w:t>
      </w:r>
    </w:p>
    <w:p w:rsidR="001D1AA4" w:rsidRDefault="001D1AA4" w:rsidP="006D59A4">
      <w:pPr>
        <w:pStyle w:val="a4"/>
        <w:outlineLvl w:val="1"/>
      </w:pPr>
      <w:bookmarkStart w:id="81" w:name="_Toc18489671"/>
      <w:bookmarkStart w:id="82" w:name="_Ref520970284"/>
      <w:bookmarkStart w:id="83" w:name="_Toc354189678"/>
      <w:bookmarkStart w:id="84" w:name="_Toc199577480"/>
      <w:r>
        <w:rPr>
          <w:rFonts w:hint="cs"/>
          <w:rtl/>
        </w:rPr>
        <w:t>המזמינים</w:t>
      </w:r>
      <w:bookmarkEnd w:id="81"/>
    </w:p>
    <w:p w:rsidR="001D1AA4" w:rsidRDefault="001D1AA4" w:rsidP="002B251D">
      <w:pPr>
        <w:pStyle w:val="a5"/>
        <w:outlineLvl w:val="9"/>
      </w:pPr>
      <w:r w:rsidRPr="001D1AA4">
        <w:rPr>
          <w:rFonts w:hint="eastAsia"/>
          <w:bCs w:val="0"/>
          <w:caps w:val="0"/>
          <w:noProof/>
          <w:spacing w:val="0"/>
          <w:sz w:val="24"/>
          <w:szCs w:val="24"/>
          <w:rtl/>
          <w:lang w:eastAsia="he-IL"/>
        </w:rPr>
        <w:t>הגופים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המנויים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להלן</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יחשבו</w:t>
      </w:r>
      <w:r w:rsidRPr="002B251D">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מזמינים</w:t>
      </w:r>
      <w:r w:rsidRPr="002B251D">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לצורך</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המכרז</w:t>
      </w:r>
      <w:r w:rsidRPr="001D1AA4">
        <w:rPr>
          <w:bCs w:val="0"/>
          <w:caps w:val="0"/>
          <w:noProof/>
          <w:spacing w:val="0"/>
          <w:sz w:val="24"/>
          <w:szCs w:val="24"/>
          <w:rtl/>
          <w:lang w:eastAsia="he-IL"/>
        </w:rPr>
        <w:t>:</w:t>
      </w:r>
    </w:p>
    <w:p w:rsidR="001D1AA4" w:rsidRPr="002B251D" w:rsidRDefault="001D1AA4" w:rsidP="002B251D">
      <w:pPr>
        <w:pStyle w:val="a6"/>
      </w:pPr>
      <w:r w:rsidRPr="00C02B7D">
        <w:rPr>
          <w:rFonts w:hint="cs"/>
          <w:bCs/>
          <w:rtl/>
        </w:rPr>
        <w:t>משרדי ממשלה ויחידות סמך</w:t>
      </w:r>
      <w:r w:rsidRPr="00CD6EC5">
        <w:rPr>
          <w:rFonts w:hint="cs"/>
          <w:rtl/>
        </w:rPr>
        <w:t>:</w:t>
      </w:r>
    </w:p>
    <w:p w:rsidR="001D1AA4" w:rsidRPr="00097C79" w:rsidRDefault="001D1AA4" w:rsidP="00A46944">
      <w:pPr>
        <w:pStyle w:val="a7"/>
        <w:tabs>
          <w:tab w:val="clear" w:pos="1617"/>
        </w:tabs>
        <w:ind w:left="1983" w:hanging="709"/>
      </w:pPr>
      <w:r w:rsidRPr="00097C79">
        <w:rPr>
          <w:rFonts w:hint="eastAsia"/>
          <w:rtl/>
        </w:rPr>
        <w:t>ככל</w:t>
      </w:r>
      <w:r w:rsidRPr="00097C79">
        <w:rPr>
          <w:rtl/>
        </w:rPr>
        <w:t xml:space="preserve"> </w:t>
      </w:r>
      <w:r w:rsidRPr="00097C79">
        <w:rPr>
          <w:rFonts w:hint="eastAsia"/>
          <w:rtl/>
        </w:rPr>
        <w:t>שבתקופת</w:t>
      </w:r>
      <w:r w:rsidRPr="00097C79">
        <w:rPr>
          <w:rtl/>
        </w:rPr>
        <w:t xml:space="preserve"> </w:t>
      </w:r>
      <w:r w:rsidRPr="00097C79">
        <w:rPr>
          <w:rFonts w:hint="eastAsia"/>
          <w:rtl/>
        </w:rPr>
        <w:t>ההתקשרות</w:t>
      </w:r>
      <w:r w:rsidRPr="00097C79">
        <w:rPr>
          <w:rtl/>
        </w:rPr>
        <w:t xml:space="preserve"> </w:t>
      </w:r>
      <w:r w:rsidRPr="00097C79">
        <w:rPr>
          <w:rFonts w:hint="eastAsia"/>
          <w:rtl/>
        </w:rPr>
        <w:t>יוקמו</w:t>
      </w:r>
      <w:r w:rsidRPr="00097C79">
        <w:rPr>
          <w:rtl/>
        </w:rPr>
        <w:t xml:space="preserve"> </w:t>
      </w:r>
      <w:r w:rsidRPr="00097C79">
        <w:rPr>
          <w:rFonts w:hint="eastAsia"/>
          <w:rtl/>
        </w:rPr>
        <w:t>משרדי</w:t>
      </w:r>
      <w:r w:rsidRPr="00097C79">
        <w:rPr>
          <w:rtl/>
        </w:rPr>
        <w:t xml:space="preserve"> </w:t>
      </w:r>
      <w:r w:rsidRPr="00097C79">
        <w:rPr>
          <w:rFonts w:hint="eastAsia"/>
          <w:rtl/>
        </w:rPr>
        <w:t>ממשלה</w:t>
      </w:r>
      <w:r w:rsidRPr="00097C79">
        <w:rPr>
          <w:rtl/>
        </w:rPr>
        <w:t xml:space="preserve"> חדשים או יחידות סמך נוספות, או שיפוצלו משרדי ממשלה או יחידות סמך יחול המכרז גם על משרדי הממשלה או יחידות הסמך החדשות. </w:t>
      </w:r>
    </w:p>
    <w:p w:rsidR="001D1AA4" w:rsidRDefault="001D1AA4" w:rsidP="00A46944">
      <w:pPr>
        <w:pStyle w:val="a7"/>
        <w:tabs>
          <w:tab w:val="clear" w:pos="1617"/>
        </w:tabs>
        <w:ind w:left="1983" w:hanging="709"/>
      </w:pPr>
      <w:r w:rsidRPr="000A4915">
        <w:rPr>
          <w:rFonts w:hint="cs"/>
          <w:rtl/>
        </w:rPr>
        <w:t>למרות האמור לעיל, משרד הביטחון</w:t>
      </w:r>
      <w:r>
        <w:rPr>
          <w:rFonts w:hint="cs"/>
          <w:rtl/>
        </w:rPr>
        <w:t xml:space="preserve"> וצה"ל</w:t>
      </w:r>
      <w:r w:rsidRPr="000A4915">
        <w:rPr>
          <w:rFonts w:hint="cs"/>
          <w:rtl/>
        </w:rPr>
        <w:t xml:space="preserve"> ויחידות הסמך שלו אינם מחויבים לרכוש ציוד ושירותים בהתאם למכרז כאמור. רצה משרד כאמור לבצע רכש בהתאם למכרז, עליו לקבל את הסכמת עורך המכרז. אם ק</w:t>
      </w:r>
      <w:r>
        <w:rPr>
          <w:rFonts w:hint="cs"/>
          <w:rtl/>
        </w:rPr>
        <w:t>י</w:t>
      </w:r>
      <w:r w:rsidRPr="000A4915">
        <w:rPr>
          <w:rFonts w:hint="cs"/>
          <w:rtl/>
        </w:rPr>
        <w:t xml:space="preserve">בל משרד כאמור את אישור עורך המכרז, יהיה הספק הזוכה מחוייב לספק לו שירותים בהתאם למכרז. </w:t>
      </w:r>
    </w:p>
    <w:p w:rsidR="001D1AA4" w:rsidRPr="001D1AA4" w:rsidRDefault="001D1AA4" w:rsidP="002B251D">
      <w:pPr>
        <w:pStyle w:val="a6"/>
        <w:rPr>
          <w:bCs/>
        </w:rPr>
      </w:pPr>
      <w:r w:rsidRPr="00C02B7D">
        <w:rPr>
          <w:rFonts w:hint="cs"/>
          <w:bCs/>
          <w:rtl/>
        </w:rPr>
        <w:t xml:space="preserve"> גופים נלווים:</w:t>
      </w:r>
    </w:p>
    <w:p w:rsidR="001D1AA4" w:rsidRDefault="001D1AA4" w:rsidP="00A46944">
      <w:pPr>
        <w:pStyle w:val="a7"/>
        <w:tabs>
          <w:tab w:val="clear" w:pos="1617"/>
        </w:tabs>
        <w:ind w:left="1983" w:hanging="709"/>
      </w:pPr>
      <w:r>
        <w:rPr>
          <w:rFonts w:hint="cs"/>
          <w:rtl/>
        </w:rPr>
        <w:t>רשימת הגופים הנלווים שחוק חובת המכרזים חל עליהם, ואושרו מראש על ידי עורך המכרז, למכרז זה, הם:</w:t>
      </w:r>
    </w:p>
    <w:p w:rsidR="001D1AA4" w:rsidRDefault="00196C0F" w:rsidP="00A46944">
      <w:pPr>
        <w:pStyle w:val="a8"/>
        <w:tabs>
          <w:tab w:val="clear" w:pos="1617"/>
        </w:tabs>
        <w:ind w:left="2833" w:hanging="1276"/>
      </w:pPr>
      <w:r w:rsidRPr="002914CD">
        <w:rPr>
          <w:rFonts w:hint="cs"/>
          <w:rtl/>
        </w:rPr>
        <w:t>שרות התעסוקה</w:t>
      </w:r>
      <w:r w:rsidR="002914CD">
        <w:rPr>
          <w:rFonts w:hint="cs"/>
          <w:rtl/>
        </w:rPr>
        <w:t>.</w:t>
      </w:r>
    </w:p>
    <w:p w:rsidR="00942D0F" w:rsidRDefault="00942D0F" w:rsidP="00A46944">
      <w:pPr>
        <w:pStyle w:val="a8"/>
        <w:tabs>
          <w:tab w:val="clear" w:pos="1617"/>
        </w:tabs>
        <w:ind w:left="2833" w:hanging="1276"/>
      </w:pPr>
      <w:r>
        <w:rPr>
          <w:rFonts w:hint="cs"/>
          <w:rtl/>
        </w:rPr>
        <w:t>חברת דירה להשכיר.</w:t>
      </w:r>
    </w:p>
    <w:p w:rsidR="00942D0F" w:rsidRDefault="00942D0F" w:rsidP="00A46944">
      <w:pPr>
        <w:pStyle w:val="a8"/>
        <w:tabs>
          <w:tab w:val="clear" w:pos="1617"/>
        </w:tabs>
        <w:ind w:left="2833" w:hanging="1276"/>
      </w:pPr>
      <w:r>
        <w:rPr>
          <w:rFonts w:hint="cs"/>
          <w:rtl/>
        </w:rPr>
        <w:t>חברת קנט.</w:t>
      </w:r>
    </w:p>
    <w:p w:rsidR="00942D0F" w:rsidRPr="002914CD" w:rsidRDefault="00942D0F" w:rsidP="00A46944">
      <w:pPr>
        <w:pStyle w:val="a8"/>
        <w:tabs>
          <w:tab w:val="clear" w:pos="1617"/>
        </w:tabs>
        <w:ind w:left="2833" w:hanging="1276"/>
      </w:pPr>
      <w:r>
        <w:rPr>
          <w:rFonts w:hint="cs"/>
          <w:rtl/>
        </w:rPr>
        <w:t xml:space="preserve">הרשות הלאומית לבטיחות בדרכים </w:t>
      </w:r>
      <w:r>
        <w:rPr>
          <w:rtl/>
        </w:rPr>
        <w:t>–</w:t>
      </w:r>
      <w:r>
        <w:rPr>
          <w:rFonts w:hint="cs"/>
          <w:rtl/>
        </w:rPr>
        <w:t xml:space="preserve"> רלב"ד.</w:t>
      </w:r>
    </w:p>
    <w:p w:rsidR="001D1AA4" w:rsidRDefault="001D1AA4" w:rsidP="00A46944">
      <w:pPr>
        <w:pStyle w:val="a7"/>
        <w:tabs>
          <w:tab w:val="clear" w:pos="1617"/>
        </w:tabs>
        <w:ind w:left="1983" w:hanging="709"/>
      </w:pPr>
      <w:r>
        <w:rPr>
          <w:rFonts w:hint="cs"/>
          <w:rtl/>
        </w:rPr>
        <w:t>עורך המכרז רשאי להוסיף או לגרוע מהרשימה המנויה לעיל של גופים נלווים, גופים נוספים שחוק חובת המכרזים חל עליהם. עורך המכרז יודיע לספק</w:t>
      </w:r>
      <w:r w:rsidR="005853AD">
        <w:rPr>
          <w:rFonts w:hint="cs"/>
          <w:rtl/>
        </w:rPr>
        <w:t>ים</w:t>
      </w:r>
      <w:r>
        <w:rPr>
          <w:rFonts w:hint="cs"/>
          <w:rtl/>
        </w:rPr>
        <w:t xml:space="preserve"> על החלטתו כאמור. </w:t>
      </w:r>
    </w:p>
    <w:p w:rsidR="001D1AA4" w:rsidRPr="002B251D" w:rsidRDefault="001D1AA4" w:rsidP="00A202B9">
      <w:pPr>
        <w:pStyle w:val="a5"/>
        <w:outlineLvl w:val="9"/>
      </w:pPr>
      <w:r w:rsidRPr="001D1AA4">
        <w:rPr>
          <w:rFonts w:hint="eastAsia"/>
          <w:bCs w:val="0"/>
          <w:caps w:val="0"/>
          <w:noProof/>
          <w:spacing w:val="0"/>
          <w:sz w:val="24"/>
          <w:szCs w:val="24"/>
          <w:rtl/>
          <w:lang w:eastAsia="he-IL"/>
        </w:rPr>
        <w:t>המזמינים</w:t>
      </w:r>
      <w:r w:rsidRPr="001D1AA4">
        <w:rPr>
          <w:bCs w:val="0"/>
          <w:caps w:val="0"/>
          <w:noProof/>
          <w:spacing w:val="0"/>
          <w:sz w:val="24"/>
          <w:szCs w:val="24"/>
          <w:rtl/>
          <w:lang w:eastAsia="he-IL"/>
        </w:rPr>
        <w:t xml:space="preserve"> חייבים לבצע רכש ב</w:t>
      </w:r>
      <w:r w:rsidR="00A202B9">
        <w:rPr>
          <w:rFonts w:hint="cs"/>
          <w:bCs w:val="0"/>
          <w:caps w:val="0"/>
          <w:noProof/>
          <w:spacing w:val="0"/>
          <w:sz w:val="24"/>
          <w:szCs w:val="24"/>
          <w:rtl/>
          <w:lang w:eastAsia="he-IL"/>
        </w:rPr>
        <w:t>נושא ה</w:t>
      </w:r>
      <w:r w:rsidRPr="001D1AA4">
        <w:rPr>
          <w:bCs w:val="0"/>
          <w:caps w:val="0"/>
          <w:noProof/>
          <w:spacing w:val="0"/>
          <w:sz w:val="24"/>
          <w:szCs w:val="24"/>
          <w:rtl/>
          <w:lang w:eastAsia="he-IL"/>
        </w:rPr>
        <w:t xml:space="preserve">מכרז, בכפוף לסייגים המנויים להלן: </w:t>
      </w:r>
    </w:p>
    <w:p w:rsidR="001D1AA4" w:rsidRPr="00A46944" w:rsidRDefault="001D1AA4" w:rsidP="00A46944">
      <w:pPr>
        <w:pStyle w:val="a6"/>
        <w:tabs>
          <w:tab w:val="clear" w:pos="1334"/>
        </w:tabs>
        <w:rPr>
          <w:b/>
        </w:rPr>
      </w:pPr>
      <w:r w:rsidRPr="00A46944">
        <w:rPr>
          <w:b/>
          <w:rtl/>
        </w:rPr>
        <w:t xml:space="preserve">מזמינים אשר עד למועד פרסום המכרז או בהתאם לכל דין התקשרו עם ספק </w:t>
      </w:r>
      <w:r w:rsidR="00A43184" w:rsidRPr="00A46944">
        <w:rPr>
          <w:rFonts w:hint="cs"/>
          <w:b/>
          <w:rtl/>
        </w:rPr>
        <w:t>שלא</w:t>
      </w:r>
      <w:r w:rsidRPr="00A46944">
        <w:rPr>
          <w:b/>
          <w:rtl/>
        </w:rPr>
        <w:t xml:space="preserve"> </w:t>
      </w:r>
      <w:r w:rsidR="00A43184" w:rsidRPr="00A46944">
        <w:rPr>
          <w:rFonts w:hint="cs"/>
          <w:b/>
          <w:rtl/>
        </w:rPr>
        <w:t>בהתאם להוראת מכרז זה</w:t>
      </w:r>
      <w:r w:rsidRPr="00A46944">
        <w:rPr>
          <w:b/>
          <w:rtl/>
        </w:rPr>
        <w:t xml:space="preserve">, לרכישת </w:t>
      </w:r>
      <w:r w:rsidR="00A43184" w:rsidRPr="00A46944">
        <w:rPr>
          <w:rFonts w:hint="cs"/>
          <w:b/>
          <w:rtl/>
        </w:rPr>
        <w:t>שירותים</w:t>
      </w:r>
      <w:r w:rsidRPr="00A46944">
        <w:rPr>
          <w:b/>
          <w:rtl/>
        </w:rPr>
        <w:t xml:space="preserve"> אשר כלול</w:t>
      </w:r>
      <w:r w:rsidR="00A43184" w:rsidRPr="00A46944">
        <w:rPr>
          <w:rFonts w:hint="cs"/>
          <w:b/>
          <w:rtl/>
        </w:rPr>
        <w:t>ים</w:t>
      </w:r>
      <w:r w:rsidRPr="00A46944">
        <w:rPr>
          <w:b/>
          <w:rtl/>
        </w:rPr>
        <w:t xml:space="preserve"> בתכולת המכרז, יוכלו להמשיך ולרכוש </w:t>
      </w:r>
      <w:r w:rsidR="00A43184" w:rsidRPr="00A46944">
        <w:rPr>
          <w:rFonts w:hint="cs"/>
          <w:b/>
          <w:rtl/>
        </w:rPr>
        <w:t>את השירותים מאותם הספקים</w:t>
      </w:r>
      <w:r w:rsidR="00A43184" w:rsidRPr="00A46944">
        <w:rPr>
          <w:b/>
          <w:rtl/>
        </w:rPr>
        <w:t xml:space="preserve"> בהתאם לחוק חובת המכרזים</w:t>
      </w:r>
      <w:r w:rsidRPr="00A46944">
        <w:rPr>
          <w:b/>
          <w:rtl/>
        </w:rPr>
        <w:t xml:space="preserve"> ותקנותיו;</w:t>
      </w:r>
    </w:p>
    <w:p w:rsidR="001D1AA4" w:rsidRPr="00A46944" w:rsidRDefault="001D1AA4" w:rsidP="00A46944">
      <w:pPr>
        <w:pStyle w:val="a6"/>
        <w:tabs>
          <w:tab w:val="clear" w:pos="1334"/>
        </w:tabs>
        <w:rPr>
          <w:b/>
        </w:rPr>
      </w:pPr>
      <w:r w:rsidRPr="00A46944">
        <w:rPr>
          <w:b/>
          <w:rtl/>
        </w:rPr>
        <w:t xml:space="preserve">באישור פרטני של עורך המכרז, יוכלו המזמינים לרכוש שירותים שלא דרך המכרז. אישור כאמור ינתן בהתאם להוראות תקנה 14ב לתקנות חובת המכרזים, </w:t>
      </w:r>
      <w:r w:rsidRPr="00A46944">
        <w:rPr>
          <w:rFonts w:hint="eastAsia"/>
          <w:b/>
          <w:rtl/>
        </w:rPr>
        <w:t>או</w:t>
      </w:r>
      <w:r w:rsidRPr="00A46944">
        <w:rPr>
          <w:b/>
          <w:rtl/>
        </w:rPr>
        <w:t xml:space="preserve"> </w:t>
      </w:r>
      <w:r w:rsidRPr="00A46944">
        <w:rPr>
          <w:rFonts w:hint="eastAsia"/>
          <w:b/>
          <w:rtl/>
        </w:rPr>
        <w:t>לגופים</w:t>
      </w:r>
      <w:r w:rsidRPr="00A46944">
        <w:rPr>
          <w:b/>
          <w:rtl/>
        </w:rPr>
        <w:t xml:space="preserve"> </w:t>
      </w:r>
      <w:r w:rsidRPr="00A46944">
        <w:rPr>
          <w:rFonts w:hint="eastAsia"/>
          <w:b/>
          <w:rtl/>
        </w:rPr>
        <w:t>נלווים</w:t>
      </w:r>
      <w:r w:rsidRPr="00A46944">
        <w:rPr>
          <w:b/>
          <w:rtl/>
        </w:rPr>
        <w:t xml:space="preserve"> </w:t>
      </w:r>
      <w:r w:rsidRPr="00A46944">
        <w:rPr>
          <w:rFonts w:hint="eastAsia"/>
          <w:b/>
          <w:rtl/>
        </w:rPr>
        <w:t>בהתאם</w:t>
      </w:r>
      <w:r w:rsidRPr="00A46944">
        <w:rPr>
          <w:b/>
          <w:rtl/>
        </w:rPr>
        <w:t xml:space="preserve"> </w:t>
      </w:r>
      <w:r w:rsidRPr="00A46944">
        <w:rPr>
          <w:rFonts w:hint="eastAsia"/>
          <w:b/>
          <w:rtl/>
        </w:rPr>
        <w:t>להחלטת</w:t>
      </w:r>
      <w:r w:rsidRPr="00A46944">
        <w:rPr>
          <w:b/>
          <w:rtl/>
        </w:rPr>
        <w:t xml:space="preserve"> </w:t>
      </w:r>
      <w:r w:rsidRPr="00A46944">
        <w:rPr>
          <w:rFonts w:hint="eastAsia"/>
          <w:b/>
          <w:rtl/>
        </w:rPr>
        <w:t>עורך</w:t>
      </w:r>
      <w:r w:rsidRPr="00A46944">
        <w:rPr>
          <w:b/>
          <w:rtl/>
        </w:rPr>
        <w:t xml:space="preserve"> </w:t>
      </w:r>
      <w:r w:rsidRPr="00A46944">
        <w:rPr>
          <w:rFonts w:hint="eastAsia"/>
          <w:b/>
          <w:rtl/>
        </w:rPr>
        <w:t>המכרז</w:t>
      </w:r>
      <w:r w:rsidRPr="00A46944">
        <w:rPr>
          <w:b/>
          <w:rtl/>
        </w:rPr>
        <w:t>;</w:t>
      </w:r>
    </w:p>
    <w:p w:rsidR="001D1AA4" w:rsidRPr="002B251D" w:rsidRDefault="001D1AA4" w:rsidP="002B251D">
      <w:pPr>
        <w:pStyle w:val="a5"/>
        <w:spacing w:line="360" w:lineRule="auto"/>
        <w:outlineLvl w:val="9"/>
        <w:rPr>
          <w:b w:val="0"/>
          <w:bCs w:val="0"/>
        </w:rPr>
      </w:pPr>
      <w:r w:rsidRPr="001D1AA4">
        <w:rPr>
          <w:rFonts w:hint="eastAsia"/>
          <w:bCs w:val="0"/>
          <w:caps w:val="0"/>
          <w:noProof/>
          <w:spacing w:val="0"/>
          <w:sz w:val="24"/>
          <w:szCs w:val="24"/>
          <w:rtl/>
          <w:lang w:eastAsia="he-IL"/>
        </w:rPr>
        <w:lastRenderedPageBreak/>
        <w:t>בנוסף</w:t>
      </w:r>
      <w:r w:rsidRPr="001D1AA4">
        <w:rPr>
          <w:bCs w:val="0"/>
          <w:caps w:val="0"/>
          <w:noProof/>
          <w:spacing w:val="0"/>
          <w:sz w:val="24"/>
          <w:szCs w:val="24"/>
          <w:rtl/>
          <w:lang w:eastAsia="he-IL"/>
        </w:rPr>
        <w:t xml:space="preserve"> לאמור לעיל, ככל שרשות ציבורית פונה לספק להתקשר עימו בפטור ממכרז בגלל זכיתו במכרז זה (למשל </w:t>
      </w:r>
      <w:r w:rsidRPr="002B251D">
        <w:rPr>
          <w:rFonts w:hint="eastAsia"/>
          <w:b w:val="0"/>
          <w:caps w:val="0"/>
          <w:noProof/>
          <w:spacing w:val="0"/>
          <w:sz w:val="24"/>
          <w:szCs w:val="24"/>
          <w:rtl/>
          <w:lang w:eastAsia="he-IL"/>
        </w:rPr>
        <w:t>חברות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ממשלתיות</w:t>
      </w:r>
      <w:r w:rsidRPr="001D1AA4">
        <w:rPr>
          <w:bCs w:val="0"/>
          <w:caps w:val="0"/>
          <w:noProof/>
          <w:spacing w:val="0"/>
          <w:sz w:val="24"/>
          <w:szCs w:val="24"/>
          <w:rtl/>
          <w:lang w:eastAsia="he-IL"/>
        </w:rPr>
        <w:t xml:space="preserve">, בהתאם לת' 34 לתקנות חובת המכרזים, </w:t>
      </w:r>
      <w:r w:rsidRPr="002B251D">
        <w:rPr>
          <w:rFonts w:hint="eastAsia"/>
          <w:b w:val="0"/>
          <w:caps w:val="0"/>
          <w:noProof/>
          <w:spacing w:val="0"/>
          <w:sz w:val="24"/>
          <w:szCs w:val="24"/>
          <w:rtl/>
          <w:lang w:eastAsia="he-IL"/>
        </w:rPr>
        <w:t>תאגידים</w:t>
      </w:r>
      <w:r w:rsidRPr="001D1AA4">
        <w:rPr>
          <w:bCs w:val="0"/>
          <w:caps w:val="0"/>
          <w:noProof/>
          <w:spacing w:val="0"/>
          <w:sz w:val="24"/>
          <w:szCs w:val="24"/>
          <w:rtl/>
          <w:lang w:eastAsia="he-IL"/>
        </w:rPr>
        <w:t xml:space="preserve">, בהתאם לת' 37 לתקנות חובת המכרזים, </w:t>
      </w:r>
      <w:r w:rsidRPr="002B251D">
        <w:rPr>
          <w:rFonts w:hint="eastAsia"/>
          <w:b w:val="0"/>
          <w:caps w:val="0"/>
          <w:noProof/>
          <w:spacing w:val="0"/>
          <w:sz w:val="24"/>
          <w:szCs w:val="24"/>
          <w:rtl/>
          <w:lang w:eastAsia="he-IL"/>
        </w:rPr>
        <w:t>קופות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חולים</w:t>
      </w:r>
      <w:r w:rsidRPr="001D1AA4">
        <w:rPr>
          <w:bCs w:val="0"/>
          <w:caps w:val="0"/>
          <w:noProof/>
          <w:spacing w:val="0"/>
          <w:sz w:val="24"/>
          <w:szCs w:val="24"/>
          <w:rtl/>
          <w:lang w:eastAsia="he-IL"/>
        </w:rPr>
        <w:t xml:space="preserve">, בהתאם לת' 40א לתקנות חובת המכרזים, </w:t>
      </w:r>
      <w:r w:rsidRPr="002B251D">
        <w:rPr>
          <w:rFonts w:hint="eastAsia"/>
          <w:b w:val="0"/>
          <w:caps w:val="0"/>
          <w:noProof/>
          <w:spacing w:val="0"/>
          <w:sz w:val="24"/>
          <w:szCs w:val="24"/>
          <w:rtl/>
          <w:lang w:eastAsia="he-IL"/>
        </w:rPr>
        <w:t>מוסדות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להשכלה</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גבוהה</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כהגדרתן</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ב</w:t>
      </w:r>
      <w:r w:rsidRPr="001D1AA4">
        <w:rPr>
          <w:bCs w:val="0"/>
          <w:caps w:val="0"/>
          <w:noProof/>
          <w:spacing w:val="0"/>
          <w:sz w:val="24"/>
          <w:szCs w:val="24"/>
          <w:rtl/>
          <w:lang w:eastAsia="he-IL"/>
        </w:rPr>
        <w:t xml:space="preserve">תקנות חובת המכרזים (התקשרויות של מוסד להשכלה גבוהה), </w:t>
      </w:r>
      <w:r w:rsidRPr="001D1AA4">
        <w:rPr>
          <w:rFonts w:hint="eastAsia"/>
          <w:bCs w:val="0"/>
          <w:caps w:val="0"/>
          <w:noProof/>
          <w:spacing w:val="0"/>
          <w:sz w:val="24"/>
          <w:szCs w:val="24"/>
          <w:rtl/>
          <w:lang w:eastAsia="he-IL"/>
        </w:rPr>
        <w:t>ה</w:t>
      </w:r>
      <w:r w:rsidRPr="001D1AA4">
        <w:rPr>
          <w:bCs w:val="0"/>
          <w:caps w:val="0"/>
          <w:noProof/>
          <w:spacing w:val="0"/>
          <w:sz w:val="24"/>
          <w:szCs w:val="24"/>
          <w:rtl/>
          <w:lang w:eastAsia="he-IL"/>
        </w:rPr>
        <w:t xml:space="preserve">תש"ע-2010, </w:t>
      </w:r>
      <w:r w:rsidRPr="001D1AA4">
        <w:rPr>
          <w:rFonts w:hint="eastAsia"/>
          <w:bCs w:val="0"/>
          <w:caps w:val="0"/>
          <w:noProof/>
          <w:spacing w:val="0"/>
          <w:sz w:val="24"/>
          <w:szCs w:val="24"/>
          <w:rtl/>
          <w:lang w:eastAsia="he-IL"/>
        </w:rPr>
        <w:t>או</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כל</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גוף</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רלוונטי</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אחר</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ובכוונת</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הספק</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להסכים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להתקשרות</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כאמור</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יחולו</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התנאים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הבאים</w:t>
      </w:r>
      <w:r w:rsidRPr="001D1AA4">
        <w:rPr>
          <w:bCs w:val="0"/>
          <w:caps w:val="0"/>
          <w:noProof/>
          <w:spacing w:val="0"/>
          <w:sz w:val="24"/>
          <w:szCs w:val="24"/>
          <w:rtl/>
          <w:lang w:eastAsia="he-IL"/>
        </w:rPr>
        <w:t>:</w:t>
      </w:r>
    </w:p>
    <w:p w:rsidR="001D1AA4" w:rsidRPr="001D1AA4" w:rsidRDefault="001D1AA4" w:rsidP="004449F9">
      <w:pPr>
        <w:pStyle w:val="3-3"/>
        <w:numPr>
          <w:ilvl w:val="2"/>
          <w:numId w:val="51"/>
        </w:numPr>
        <w:ind w:left="1334" w:hanging="851"/>
        <w:outlineLvl w:val="9"/>
        <w:rPr>
          <w:rtl/>
        </w:rPr>
      </w:pPr>
      <w:r w:rsidRPr="004449F9">
        <w:rPr>
          <w:rFonts w:hint="eastAsia"/>
          <w:rtl/>
        </w:rPr>
        <w:t>התקשרות</w:t>
      </w:r>
      <w:r w:rsidRPr="004449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rsidR="001D1AA4" w:rsidRPr="001D1AA4" w:rsidRDefault="001D1AA4" w:rsidP="004449F9">
      <w:pPr>
        <w:pStyle w:val="3-3"/>
        <w:numPr>
          <w:ilvl w:val="2"/>
          <w:numId w:val="51"/>
        </w:numPr>
        <w:ind w:left="1334" w:hanging="851"/>
        <w:outlineLvl w:val="9"/>
      </w:pPr>
      <w:r w:rsidRPr="004449F9">
        <w:rPr>
          <w:rtl/>
        </w:rPr>
        <w:t>ככל ש</w:t>
      </w:r>
      <w:r w:rsidRPr="004449F9">
        <w:rPr>
          <w:rFonts w:hint="eastAsia"/>
          <w:rtl/>
        </w:rPr>
        <w:t>ה</w:t>
      </w:r>
      <w:r w:rsidRPr="004449F9">
        <w:rPr>
          <w:rtl/>
        </w:rPr>
        <w:t xml:space="preserve">ספק </w:t>
      </w:r>
      <w:r w:rsidRPr="004449F9">
        <w:rPr>
          <w:rFonts w:hint="eastAsia"/>
          <w:rtl/>
        </w:rPr>
        <w:t>הזוכה</w:t>
      </w:r>
      <w:r w:rsidRPr="004449F9">
        <w:rPr>
          <w:rtl/>
        </w:rPr>
        <w:t xml:space="preserve"> יציע </w:t>
      </w:r>
      <w:r w:rsidR="00A43184" w:rsidRPr="004449F9">
        <w:rPr>
          <w:rFonts w:hint="cs"/>
          <w:rtl/>
        </w:rPr>
        <w:t xml:space="preserve"> </w:t>
      </w:r>
      <w:r w:rsidRPr="004449F9">
        <w:rPr>
          <w:rtl/>
        </w:rPr>
        <w:t xml:space="preserve">שירותים לגופים </w:t>
      </w:r>
      <w:r w:rsidRPr="004449F9">
        <w:rPr>
          <w:rFonts w:hint="eastAsia"/>
          <w:rtl/>
        </w:rPr>
        <w:t>אלו</w:t>
      </w:r>
      <w:r w:rsidRPr="004449F9">
        <w:rPr>
          <w:rtl/>
        </w:rPr>
        <w:t xml:space="preserve">, בתנאים מטיבים לתנאי המכרז ולתנאי ההסכם כגון הנחה או הטבה אחרת כלשהי, מכל מין וסוג, בין בכסף ובין בשווה כסף, תנאים אלו יינתנו מידית גם למזמינים מכוח מכרז זה. </w:t>
      </w:r>
    </w:p>
    <w:p w:rsidR="000C55EE" w:rsidRPr="00FC1F86" w:rsidRDefault="000C55EE" w:rsidP="000C55EE">
      <w:pPr>
        <w:pStyle w:val="a4"/>
        <w:outlineLvl w:val="1"/>
      </w:pPr>
      <w:bookmarkStart w:id="85" w:name="_Toc18489672"/>
      <w:r>
        <w:rPr>
          <w:rFonts w:hint="cs"/>
          <w:rtl/>
        </w:rPr>
        <w:t>אופן ניהול רשימת הספקים</w:t>
      </w:r>
      <w:bookmarkEnd w:id="85"/>
    </w:p>
    <w:p w:rsidR="00812F43" w:rsidRDefault="00812F43" w:rsidP="00812F43">
      <w:pPr>
        <w:pStyle w:val="a5"/>
        <w:outlineLvl w:val="2"/>
        <w:rPr>
          <w:sz w:val="24"/>
          <w:szCs w:val="24"/>
        </w:rPr>
      </w:pPr>
      <w:r>
        <w:rPr>
          <w:rFonts w:hint="cs"/>
          <w:sz w:val="24"/>
          <w:szCs w:val="24"/>
          <w:rtl/>
        </w:rPr>
        <w:t>כללי</w:t>
      </w:r>
    </w:p>
    <w:p w:rsidR="006A44AD" w:rsidRDefault="006A44AD" w:rsidP="004449F9">
      <w:pPr>
        <w:pStyle w:val="3-3"/>
        <w:numPr>
          <w:ilvl w:val="2"/>
          <w:numId w:val="51"/>
        </w:numPr>
        <w:ind w:left="1334" w:hanging="851"/>
        <w:outlineLvl w:val="9"/>
      </w:pPr>
      <w:r>
        <w:rPr>
          <w:rFonts w:hint="cs"/>
          <w:rtl/>
        </w:rPr>
        <w:t xml:space="preserve">בין </w:t>
      </w:r>
      <w:r>
        <w:rPr>
          <w:rtl/>
        </w:rPr>
        <w:t>הספקים הכלולים ברשימת הספקים יערכו המזמינים מעת לעת פניות פרטניות לביצוע פרויקטים בתפוקות בתחום ההתמחות או ההתמחויות המבוקש, בהתאם לצרכיהם ובכפוף להוראות המכרז.</w:t>
      </w:r>
    </w:p>
    <w:p w:rsidR="0068660A" w:rsidRDefault="0068660A" w:rsidP="00392611">
      <w:pPr>
        <w:pStyle w:val="3-3"/>
        <w:numPr>
          <w:ilvl w:val="2"/>
          <w:numId w:val="51"/>
        </w:numPr>
        <w:ind w:left="1334" w:hanging="851"/>
        <w:outlineLvl w:val="9"/>
        <w:rPr>
          <w:rtl/>
        </w:rPr>
      </w:pPr>
      <w:r w:rsidRPr="0068660A">
        <w:rPr>
          <w:rtl/>
        </w:rPr>
        <w:t>ספק</w:t>
      </w:r>
      <w:r>
        <w:rPr>
          <w:rFonts w:hint="cs"/>
        </w:rPr>
        <w:t xml:space="preserve"> </w:t>
      </w:r>
      <w:r>
        <w:rPr>
          <w:rFonts w:hint="cs"/>
          <w:rtl/>
        </w:rPr>
        <w:t>שנכלל ברשימת הספקים בהתמחות כלשהי י</w:t>
      </w:r>
      <w:r w:rsidRPr="0068660A">
        <w:rPr>
          <w:rtl/>
        </w:rPr>
        <w:t>ודיע בכתב לעורך המכרז באופן מיידי על כל שינוי</w:t>
      </w:r>
      <w:r w:rsidR="00392611">
        <w:rPr>
          <w:rFonts w:hint="cs"/>
          <w:rtl/>
        </w:rPr>
        <w:t xml:space="preserve"> משמעותי</w:t>
      </w:r>
      <w:r w:rsidRPr="0068660A">
        <w:rPr>
          <w:rtl/>
        </w:rPr>
        <w:t xml:space="preserve"> במבנה העסקי</w:t>
      </w:r>
      <w:r>
        <w:rPr>
          <w:rFonts w:hint="cs"/>
          <w:rtl/>
        </w:rPr>
        <w:t>, מקצועי</w:t>
      </w:r>
      <w:r w:rsidRPr="0068660A">
        <w:rPr>
          <w:rtl/>
        </w:rPr>
        <w:t xml:space="preserve"> או המשפטי שלו, </w:t>
      </w:r>
      <w:r>
        <w:rPr>
          <w:rFonts w:hint="cs"/>
          <w:rtl/>
        </w:rPr>
        <w:t xml:space="preserve">(למשל </w:t>
      </w:r>
      <w:r w:rsidRPr="0068660A">
        <w:rPr>
          <w:rtl/>
        </w:rPr>
        <w:t>רכישה, מיזוג, רה – ארגון, פיצול</w:t>
      </w:r>
      <w:r>
        <w:rPr>
          <w:rFonts w:hint="cs"/>
          <w:rtl/>
        </w:rPr>
        <w:t xml:space="preserve"> וכדומה)</w:t>
      </w:r>
      <w:r w:rsidRPr="0068660A">
        <w:rPr>
          <w:rtl/>
        </w:rPr>
        <w:t>.</w:t>
      </w:r>
      <w:r>
        <w:rPr>
          <w:rFonts w:hint="cs"/>
          <w:rtl/>
        </w:rPr>
        <w:t xml:space="preserve"> יודגש, ככל ששינוי כאמור נוגע לספק נוסף שנכלל ברשימת הספקים</w:t>
      </w:r>
      <w:r w:rsidR="00392611">
        <w:rPr>
          <w:rFonts w:hint="cs"/>
          <w:rtl/>
        </w:rPr>
        <w:t>,</w:t>
      </w:r>
      <w:r>
        <w:rPr>
          <w:rFonts w:hint="cs"/>
          <w:rtl/>
        </w:rPr>
        <w:t xml:space="preserve"> בהתמחות כלשהי, או לנושא משרה בכיר בספק אחר, על שני הספקים להודיע על השינוי באופן מיידי. במקרה כאמור,</w:t>
      </w:r>
      <w:r w:rsidRPr="0068660A">
        <w:rPr>
          <w:rtl/>
        </w:rPr>
        <w:t xml:space="preserve"> עורך המכרז יהיה רשאי להחליט בדבר משמעויות שינוי זה על הספק</w:t>
      </w:r>
      <w:r>
        <w:rPr>
          <w:rFonts w:hint="cs"/>
          <w:rtl/>
        </w:rPr>
        <w:t>,</w:t>
      </w:r>
      <w:r w:rsidRPr="0068660A">
        <w:rPr>
          <w:rtl/>
        </w:rPr>
        <w:t xml:space="preserve"> על רשימת ספקי המסגרת </w:t>
      </w:r>
      <w:r>
        <w:rPr>
          <w:rFonts w:hint="cs"/>
          <w:rtl/>
        </w:rPr>
        <w:t>באותה התמחות ובמכרז ולפרויקטים קיימים בהם זכה הספק ובהתאם</w:t>
      </w:r>
      <w:r w:rsidRPr="0068660A">
        <w:rPr>
          <w:rtl/>
        </w:rPr>
        <w:t xml:space="preserve"> לקבל כל החלטה המתבקשת</w:t>
      </w:r>
      <w:r>
        <w:rPr>
          <w:rFonts w:hint="cs"/>
          <w:rtl/>
        </w:rPr>
        <w:t xml:space="preserve"> לדעתו</w:t>
      </w:r>
      <w:r w:rsidRPr="0068660A">
        <w:rPr>
          <w:rtl/>
        </w:rPr>
        <w:t xml:space="preserve"> מהשינוי האמור לעיל, לרבות </w:t>
      </w:r>
      <w:r>
        <w:rPr>
          <w:rFonts w:hint="cs"/>
          <w:rtl/>
        </w:rPr>
        <w:t xml:space="preserve">ביטול פרויקטים קיימים, </w:t>
      </w:r>
      <w:r w:rsidRPr="0068660A">
        <w:rPr>
          <w:rtl/>
        </w:rPr>
        <w:t xml:space="preserve">הוצאת הספק </w:t>
      </w:r>
      <w:r>
        <w:rPr>
          <w:rFonts w:hint="cs"/>
          <w:rtl/>
        </w:rPr>
        <w:t>מרשימת הספקים באותה התמחות, או במכרז כולו, הגבלת היכולת של הספק להגיש הצעות בפניות פרטניות, וכל צעד שנדרש</w:t>
      </w:r>
      <w:r w:rsidR="00392611">
        <w:rPr>
          <w:rFonts w:hint="cs"/>
          <w:rtl/>
        </w:rPr>
        <w:t xml:space="preserve"> לדעת עורך המכרז לצורך שמירה על הוגנות ההליך המכרז.</w:t>
      </w:r>
    </w:p>
    <w:p w:rsidR="001D5929" w:rsidRPr="00493F81" w:rsidRDefault="006A44AD" w:rsidP="00623E99">
      <w:pPr>
        <w:pStyle w:val="3-3"/>
        <w:numPr>
          <w:ilvl w:val="2"/>
          <w:numId w:val="51"/>
        </w:numPr>
        <w:ind w:left="1334" w:hanging="851"/>
        <w:outlineLvl w:val="9"/>
      </w:pPr>
      <w:r w:rsidRPr="00196C0F">
        <w:rPr>
          <w:rtl/>
        </w:rPr>
        <w:t xml:space="preserve">רשימת ההתמחויות בתחומי </w:t>
      </w:r>
      <w:r w:rsidR="00244DD7">
        <w:rPr>
          <w:rFonts w:hint="cs"/>
          <w:rtl/>
        </w:rPr>
        <w:t>טכנולוגיות המידע</w:t>
      </w:r>
      <w:r w:rsidR="00854882" w:rsidRPr="00196C0F">
        <w:rPr>
          <w:rtl/>
        </w:rPr>
        <w:t xml:space="preserve"> </w:t>
      </w:r>
      <w:r w:rsidRPr="00196C0F">
        <w:rPr>
          <w:rtl/>
        </w:rPr>
        <w:t>מצורפ</w:t>
      </w:r>
      <w:r w:rsidR="00854882">
        <w:rPr>
          <w:rFonts w:hint="cs"/>
          <w:rtl/>
        </w:rPr>
        <w:t>ת</w:t>
      </w:r>
      <w:r w:rsidRPr="00196C0F">
        <w:rPr>
          <w:rtl/>
        </w:rPr>
        <w:t xml:space="preserve"> </w:t>
      </w:r>
      <w:hyperlink w:anchor="_נספח_ג1'_–" w:history="1">
        <w:r w:rsidRPr="002C1F46">
          <w:rPr>
            <w:rStyle w:val="Hyperlink"/>
            <w:rFonts w:cs="David"/>
            <w:rtl/>
          </w:rPr>
          <w:t>כנספח ג'1</w:t>
        </w:r>
      </w:hyperlink>
      <w:r w:rsidRPr="00196C0F">
        <w:rPr>
          <w:rtl/>
        </w:rPr>
        <w:t xml:space="preserve">, כאשר לכל התמחות מוגדרות הפעילויות הנדרשות מהספק במסגרת אותה התמחות. </w:t>
      </w:r>
    </w:p>
    <w:p w:rsidR="00DE3C39" w:rsidRPr="00493F81" w:rsidRDefault="001D5929" w:rsidP="009B15CF">
      <w:pPr>
        <w:pStyle w:val="3-3"/>
        <w:numPr>
          <w:ilvl w:val="2"/>
          <w:numId w:val="51"/>
        </w:numPr>
        <w:ind w:left="1334" w:hanging="851"/>
        <w:outlineLvl w:val="9"/>
      </w:pPr>
      <w:r w:rsidRPr="00493F81">
        <w:rPr>
          <w:rFonts w:hint="eastAsia"/>
          <w:rtl/>
        </w:rPr>
        <w:t>ספקים</w:t>
      </w:r>
      <w:r w:rsidRPr="00493F81">
        <w:rPr>
          <w:rtl/>
        </w:rPr>
        <w:t xml:space="preserve"> שנבחרו במסגרת המכרז יכללו ברשימת הספקים בהתמחויות בהם עמדו בדרישות המכרז, כאשר בכל התמחות יוכל ספק להיכלל ברשימה ספקים לפרויקטים </w:t>
      </w:r>
      <w:r w:rsidR="009B15CF">
        <w:rPr>
          <w:rFonts w:hint="cs"/>
          <w:rtl/>
        </w:rPr>
        <w:t>לפרוייקטים קטנים</w:t>
      </w:r>
      <w:r w:rsidRPr="00493F81">
        <w:rPr>
          <w:rtl/>
        </w:rPr>
        <w:t xml:space="preserve"> או </w:t>
      </w:r>
      <w:r w:rsidR="009B15CF">
        <w:rPr>
          <w:rFonts w:hint="cs"/>
          <w:rtl/>
        </w:rPr>
        <w:t>לפרוייקטים גדולים</w:t>
      </w:r>
      <w:r w:rsidR="00A5117C">
        <w:rPr>
          <w:rFonts w:hint="cs"/>
          <w:rtl/>
        </w:rPr>
        <w:t>.</w:t>
      </w:r>
      <w:r w:rsidRPr="00493F81">
        <w:rPr>
          <w:rtl/>
        </w:rPr>
        <w:t xml:space="preserve"> במהלך תקופת המכרז, </w:t>
      </w:r>
      <w:r w:rsidR="00DE3C39" w:rsidRPr="00493F81">
        <w:rPr>
          <w:rFonts w:hint="eastAsia"/>
          <w:rtl/>
        </w:rPr>
        <w:t>עורך</w:t>
      </w:r>
      <w:r w:rsidR="00DE3C39" w:rsidRPr="00493F81">
        <w:rPr>
          <w:rtl/>
        </w:rPr>
        <w:t xml:space="preserve"> </w:t>
      </w:r>
      <w:r w:rsidR="00DE3C39" w:rsidRPr="00493F81">
        <w:rPr>
          <w:rFonts w:hint="eastAsia"/>
          <w:rtl/>
        </w:rPr>
        <w:t>המכרז</w:t>
      </w:r>
      <w:r w:rsidR="00DE3C39" w:rsidRPr="00493F81">
        <w:rPr>
          <w:rtl/>
        </w:rPr>
        <w:t xml:space="preserve"> </w:t>
      </w:r>
      <w:r w:rsidR="00DE3C39" w:rsidRPr="00493F81">
        <w:rPr>
          <w:rFonts w:hint="eastAsia"/>
          <w:rtl/>
        </w:rPr>
        <w:t>שומר</w:t>
      </w:r>
      <w:r w:rsidR="00DE3C39" w:rsidRPr="00493F81">
        <w:rPr>
          <w:rtl/>
        </w:rPr>
        <w:t xml:space="preserve"> </w:t>
      </w:r>
      <w:r w:rsidR="00DE3C39" w:rsidRPr="00493F81">
        <w:rPr>
          <w:rFonts w:hint="eastAsia"/>
          <w:rtl/>
        </w:rPr>
        <w:t>לעצמו</w:t>
      </w:r>
      <w:r w:rsidR="00DE3C39" w:rsidRPr="00493F81">
        <w:rPr>
          <w:rtl/>
        </w:rPr>
        <w:t xml:space="preserve"> </w:t>
      </w:r>
      <w:r w:rsidR="00DE3C39" w:rsidRPr="00493F81">
        <w:rPr>
          <w:rFonts w:hint="eastAsia"/>
          <w:rtl/>
        </w:rPr>
        <w:t>את</w:t>
      </w:r>
      <w:r w:rsidR="00DE3C39" w:rsidRPr="00493F81">
        <w:rPr>
          <w:rtl/>
        </w:rPr>
        <w:t xml:space="preserve"> </w:t>
      </w:r>
      <w:r w:rsidR="00DE3C39" w:rsidRPr="00493F81">
        <w:rPr>
          <w:rFonts w:hint="eastAsia"/>
          <w:rtl/>
        </w:rPr>
        <w:t>הזכות</w:t>
      </w:r>
      <w:r w:rsidR="00DE3C39" w:rsidRPr="00493F81">
        <w:rPr>
          <w:rtl/>
        </w:rPr>
        <w:t xml:space="preserve"> </w:t>
      </w:r>
      <w:r w:rsidR="00DE3C39" w:rsidRPr="00493F81">
        <w:rPr>
          <w:rFonts w:hint="eastAsia"/>
          <w:rtl/>
        </w:rPr>
        <w:t>לשנות</w:t>
      </w:r>
      <w:r w:rsidR="00DE3C39" w:rsidRPr="00493F81">
        <w:rPr>
          <w:rtl/>
        </w:rPr>
        <w:t xml:space="preserve"> </w:t>
      </w:r>
      <w:r w:rsidR="00DE3C39" w:rsidRPr="00493F81">
        <w:rPr>
          <w:rFonts w:hint="eastAsia"/>
          <w:rtl/>
        </w:rPr>
        <w:t>את</w:t>
      </w:r>
      <w:r w:rsidR="00DE3C39" w:rsidRPr="00493F81">
        <w:rPr>
          <w:rtl/>
        </w:rPr>
        <w:t xml:space="preserve"> </w:t>
      </w:r>
      <w:r w:rsidR="00DE3C39" w:rsidRPr="00493F81">
        <w:rPr>
          <w:rFonts w:hint="eastAsia"/>
          <w:rtl/>
        </w:rPr>
        <w:t>הסכומים</w:t>
      </w:r>
      <w:r w:rsidR="00DE3C39" w:rsidRPr="00493F81">
        <w:rPr>
          <w:rtl/>
        </w:rPr>
        <w:t xml:space="preserve"> </w:t>
      </w:r>
      <w:r w:rsidR="00DE3C39" w:rsidRPr="00493F81">
        <w:rPr>
          <w:rFonts w:hint="eastAsia"/>
          <w:rtl/>
        </w:rPr>
        <w:t>בהתאם</w:t>
      </w:r>
      <w:r w:rsidR="00DE3C39" w:rsidRPr="00493F81">
        <w:rPr>
          <w:rtl/>
        </w:rPr>
        <w:t xml:space="preserve"> </w:t>
      </w:r>
      <w:r w:rsidR="00DE3C39" w:rsidRPr="00493F81">
        <w:rPr>
          <w:rFonts w:hint="eastAsia"/>
          <w:rtl/>
        </w:rPr>
        <w:t>לצרכי</w:t>
      </w:r>
      <w:r w:rsidR="00DE3C39" w:rsidRPr="00493F81">
        <w:rPr>
          <w:rtl/>
        </w:rPr>
        <w:t xml:space="preserve"> </w:t>
      </w:r>
      <w:r w:rsidR="00DE3C39" w:rsidRPr="00493F81">
        <w:rPr>
          <w:rFonts w:hint="eastAsia"/>
          <w:rtl/>
        </w:rPr>
        <w:t>הממשלה</w:t>
      </w:r>
      <w:r w:rsidR="00392611">
        <w:rPr>
          <w:rFonts w:hint="cs"/>
          <w:rtl/>
        </w:rPr>
        <w:t>, או לקבוע היקפים מסוימים של פרויקטים בהם כלל הספקים באותה התמחות יוכלו להגיש הצעה</w:t>
      </w:r>
      <w:r w:rsidR="00DE3C39" w:rsidRPr="00493F81">
        <w:rPr>
          <w:rtl/>
        </w:rPr>
        <w:t>.</w:t>
      </w:r>
    </w:p>
    <w:p w:rsidR="00812F43" w:rsidRDefault="006A44AD" w:rsidP="00F92B51">
      <w:pPr>
        <w:pStyle w:val="3-3"/>
        <w:numPr>
          <w:ilvl w:val="2"/>
          <w:numId w:val="51"/>
        </w:numPr>
        <w:ind w:left="1334" w:hanging="851"/>
        <w:outlineLvl w:val="9"/>
      </w:pPr>
      <w:r w:rsidRPr="00AE1BFF">
        <w:rPr>
          <w:rFonts w:hint="cs"/>
          <w:rtl/>
        </w:rPr>
        <w:lastRenderedPageBreak/>
        <w:t>עורך המכרז רשאי להוסיף</w:t>
      </w:r>
      <w:r w:rsidR="004325FE">
        <w:rPr>
          <w:rFonts w:hint="cs"/>
          <w:rtl/>
        </w:rPr>
        <w:t>, לגרוע או לשנות</w:t>
      </w:r>
      <w:r w:rsidRPr="00AE1BFF">
        <w:rPr>
          <w:rFonts w:hint="cs"/>
          <w:rtl/>
        </w:rPr>
        <w:t xml:space="preserve"> פעילויות בכל התמחות, </w:t>
      </w:r>
      <w:r>
        <w:rPr>
          <w:rFonts w:hint="cs"/>
          <w:rtl/>
        </w:rPr>
        <w:t xml:space="preserve">גם ללא פרסום המכרז מחדש, </w:t>
      </w:r>
      <w:r w:rsidRPr="00AE1BFF">
        <w:rPr>
          <w:rFonts w:hint="cs"/>
          <w:rtl/>
        </w:rPr>
        <w:t>בהודעה מראש לספקים הרשומים לאותה התמחות.</w:t>
      </w:r>
      <w:r w:rsidR="00392611">
        <w:rPr>
          <w:rFonts w:hint="cs"/>
          <w:rtl/>
        </w:rPr>
        <w:t xml:space="preserve"> </w:t>
      </w:r>
    </w:p>
    <w:p w:rsidR="00332493" w:rsidRDefault="00332493" w:rsidP="006A44AD">
      <w:pPr>
        <w:pStyle w:val="a5"/>
        <w:outlineLvl w:val="2"/>
        <w:rPr>
          <w:sz w:val="24"/>
          <w:szCs w:val="24"/>
        </w:rPr>
      </w:pPr>
      <w:bookmarkStart w:id="86" w:name="_Ref18239924"/>
      <w:r>
        <w:rPr>
          <w:rFonts w:hint="cs"/>
          <w:sz w:val="24"/>
          <w:szCs w:val="24"/>
          <w:rtl/>
        </w:rPr>
        <w:t>רשימות עם מעט ספקים</w:t>
      </w:r>
      <w:bookmarkEnd w:id="86"/>
    </w:p>
    <w:p w:rsidR="00332493" w:rsidRPr="009E5432" w:rsidRDefault="00334AC6" w:rsidP="00334AC6">
      <w:pPr>
        <w:pStyle w:val="3-3"/>
        <w:numPr>
          <w:ilvl w:val="2"/>
          <w:numId w:val="51"/>
        </w:numPr>
        <w:ind w:left="1334" w:hanging="851"/>
        <w:outlineLvl w:val="9"/>
      </w:pPr>
      <w:r w:rsidRPr="009E5432">
        <w:rPr>
          <w:rFonts w:hint="cs"/>
          <w:rtl/>
        </w:rPr>
        <w:t>ככ</w:t>
      </w:r>
      <w:r w:rsidR="00332493" w:rsidRPr="009E5432">
        <w:rPr>
          <w:rFonts w:hint="cs"/>
          <w:rtl/>
        </w:rPr>
        <w:t>ל</w:t>
      </w:r>
      <w:r w:rsidR="00332493" w:rsidRPr="009E5432">
        <w:rPr>
          <w:rtl/>
        </w:rPr>
        <w:t xml:space="preserve"> </w:t>
      </w:r>
      <w:r w:rsidR="00332493" w:rsidRPr="009E5432">
        <w:rPr>
          <w:rFonts w:hint="cs"/>
          <w:rtl/>
        </w:rPr>
        <w:t>שמספר</w:t>
      </w:r>
      <w:r w:rsidR="00332493" w:rsidRPr="009E5432">
        <w:rPr>
          <w:rtl/>
        </w:rPr>
        <w:t xml:space="preserve"> </w:t>
      </w:r>
      <w:r w:rsidR="00332493" w:rsidRPr="009E5432">
        <w:rPr>
          <w:rFonts w:hint="cs"/>
          <w:rtl/>
        </w:rPr>
        <w:t>הספקים</w:t>
      </w:r>
      <w:r w:rsidR="00332493" w:rsidRPr="009E5432">
        <w:rPr>
          <w:rtl/>
        </w:rPr>
        <w:t xml:space="preserve"> </w:t>
      </w:r>
      <w:r w:rsidR="00332493" w:rsidRPr="009E5432">
        <w:rPr>
          <w:rFonts w:hint="cs"/>
          <w:rtl/>
        </w:rPr>
        <w:t xml:space="preserve">ברשימה עבור התמחות מסוימת </w:t>
      </w:r>
      <w:r w:rsidR="00332493" w:rsidRPr="009E5432">
        <w:rPr>
          <w:rtl/>
        </w:rPr>
        <w:t>קט</w:t>
      </w:r>
      <w:r w:rsidR="00332493" w:rsidRPr="009E5432">
        <w:rPr>
          <w:rFonts w:hint="cs"/>
          <w:rtl/>
        </w:rPr>
        <w:t>ן</w:t>
      </w:r>
      <w:r w:rsidR="00332493" w:rsidRPr="009E5432">
        <w:rPr>
          <w:rtl/>
        </w:rPr>
        <w:t xml:space="preserve"> מ</w:t>
      </w:r>
      <w:r w:rsidR="00332493" w:rsidRPr="009E5432">
        <w:rPr>
          <w:rFonts w:hint="cs"/>
          <w:rtl/>
        </w:rPr>
        <w:t>-3</w:t>
      </w:r>
      <w:r w:rsidR="00332493" w:rsidRPr="009E5432">
        <w:rPr>
          <w:rtl/>
        </w:rPr>
        <w:t xml:space="preserve"> </w:t>
      </w:r>
      <w:r w:rsidR="00332493" w:rsidRPr="009E5432">
        <w:rPr>
          <w:rFonts w:hint="cs"/>
          <w:rtl/>
        </w:rPr>
        <w:t>מציעים</w:t>
      </w:r>
      <w:r w:rsidRPr="009E5432">
        <w:rPr>
          <w:rFonts w:hint="cs"/>
          <w:rtl/>
        </w:rPr>
        <w:t xml:space="preserve"> (בהיקף של פרויקטים גדולים או פרויקטים קטנים)</w:t>
      </w:r>
      <w:r w:rsidR="00332493" w:rsidRPr="009E5432">
        <w:rPr>
          <w:rtl/>
        </w:rPr>
        <w:t xml:space="preserve">, </w:t>
      </w:r>
      <w:r w:rsidR="00332493" w:rsidRPr="009E5432">
        <w:rPr>
          <w:rFonts w:hint="cs"/>
          <w:rtl/>
        </w:rPr>
        <w:t xml:space="preserve">רשאי עורך המכרז, לפי שיקול דעתו הבלעדי, לבצע את הפעולות הבאות: </w:t>
      </w:r>
    </w:p>
    <w:p w:rsidR="00334AC6" w:rsidRPr="009E5432" w:rsidRDefault="00F92B51" w:rsidP="00D2346A">
      <w:pPr>
        <w:pStyle w:val="a7"/>
        <w:tabs>
          <w:tab w:val="clear" w:pos="1617"/>
        </w:tabs>
        <w:ind w:left="1983" w:hanging="709"/>
      </w:pPr>
      <w:r w:rsidRPr="009E5432">
        <w:rPr>
          <w:rFonts w:hint="cs"/>
          <w:rtl/>
        </w:rPr>
        <w:t>ל</w:t>
      </w:r>
      <w:r w:rsidR="00332493" w:rsidRPr="009E5432">
        <w:rPr>
          <w:rFonts w:hint="cs"/>
          <w:rtl/>
        </w:rPr>
        <w:t>קב</w:t>
      </w:r>
      <w:r w:rsidRPr="009E5432">
        <w:rPr>
          <w:rFonts w:hint="cs"/>
          <w:rtl/>
        </w:rPr>
        <w:t>ו</w:t>
      </w:r>
      <w:r w:rsidR="00332493" w:rsidRPr="009E5432">
        <w:rPr>
          <w:rFonts w:hint="cs"/>
          <w:rtl/>
        </w:rPr>
        <w:t>ע</w:t>
      </w:r>
      <w:r w:rsidR="00D2346A" w:rsidRPr="009E5432">
        <w:rPr>
          <w:rFonts w:hint="cs"/>
          <w:rtl/>
        </w:rPr>
        <w:t xml:space="preserve"> עבור אותה רשימה,</w:t>
      </w:r>
      <w:r w:rsidR="00332493" w:rsidRPr="009E5432">
        <w:rPr>
          <w:rFonts w:hint="cs"/>
          <w:rtl/>
        </w:rPr>
        <w:t xml:space="preserve"> מחירים מרביים</w:t>
      </w:r>
      <w:r w:rsidR="00D2346A" w:rsidRPr="009E5432">
        <w:rPr>
          <w:rFonts w:hint="cs"/>
          <w:rtl/>
        </w:rPr>
        <w:t xml:space="preserve"> </w:t>
      </w:r>
      <w:r w:rsidR="00332493" w:rsidRPr="009E5432">
        <w:rPr>
          <w:rFonts w:hint="cs"/>
          <w:rtl/>
        </w:rPr>
        <w:t>או כל הסדר אחר</w:t>
      </w:r>
      <w:r w:rsidR="00334AC6" w:rsidRPr="009E5432">
        <w:rPr>
          <w:rFonts w:hint="cs"/>
          <w:rtl/>
        </w:rPr>
        <w:t xml:space="preserve"> שיבטיח מחירים תחרותיים עבור המזמינים</w:t>
      </w:r>
      <w:r w:rsidR="00332493" w:rsidRPr="009E5432">
        <w:rPr>
          <w:rFonts w:hint="cs"/>
          <w:rtl/>
        </w:rPr>
        <w:t>.</w:t>
      </w:r>
    </w:p>
    <w:p w:rsidR="00334AC6" w:rsidRPr="009E5432" w:rsidRDefault="00334AC6" w:rsidP="00D2346A">
      <w:pPr>
        <w:pStyle w:val="a7"/>
        <w:tabs>
          <w:tab w:val="clear" w:pos="1617"/>
        </w:tabs>
        <w:ind w:left="1983" w:hanging="709"/>
      </w:pPr>
      <w:r w:rsidRPr="009E5432">
        <w:rPr>
          <w:rFonts w:hint="cs"/>
          <w:rtl/>
        </w:rPr>
        <w:t xml:space="preserve">לצרף מספר התמחויות יחד, או לצרף את הרשימה עבור פרויקטים גדולים ופרויקטים קטנים. </w:t>
      </w:r>
      <w:r w:rsidR="00332493" w:rsidRPr="009E5432">
        <w:rPr>
          <w:rFonts w:hint="cs"/>
          <w:rtl/>
        </w:rPr>
        <w:t xml:space="preserve"> </w:t>
      </w:r>
    </w:p>
    <w:p w:rsidR="00332493" w:rsidRPr="009E5432" w:rsidRDefault="00332493" w:rsidP="00F92B51">
      <w:pPr>
        <w:pStyle w:val="a6"/>
        <w:rPr>
          <w:rtl/>
        </w:rPr>
      </w:pPr>
      <w:r w:rsidRPr="009E5432">
        <w:rPr>
          <w:rFonts w:hint="cs"/>
          <w:rtl/>
        </w:rPr>
        <w:t>במידה</w:t>
      </w:r>
      <w:r w:rsidR="00334AC6" w:rsidRPr="009E5432">
        <w:rPr>
          <w:rFonts w:hint="cs"/>
          <w:rtl/>
        </w:rPr>
        <w:t xml:space="preserve"> וספק מהרשימה בה יש מעט ספקים לא יסכים להסדר שקבע עורך המכרז, </w:t>
      </w:r>
      <w:r w:rsidRPr="009E5432">
        <w:rPr>
          <w:rFonts w:hint="cs"/>
          <w:rtl/>
        </w:rPr>
        <w:t xml:space="preserve">רשאי עורך המכרז </w:t>
      </w:r>
      <w:r w:rsidR="00D2346A" w:rsidRPr="009E5432">
        <w:rPr>
          <w:rFonts w:hint="cs"/>
          <w:rtl/>
        </w:rPr>
        <w:t xml:space="preserve">להקפיא או </w:t>
      </w:r>
      <w:r w:rsidRPr="009E5432">
        <w:rPr>
          <w:rFonts w:hint="cs"/>
          <w:rtl/>
        </w:rPr>
        <w:t>לבטל את אותה ההתמחות או לפסול את ה</w:t>
      </w:r>
      <w:r w:rsidR="00F92B51" w:rsidRPr="009E5432">
        <w:rPr>
          <w:rFonts w:hint="cs"/>
          <w:rtl/>
        </w:rPr>
        <w:t>ספק שסירב ל</w:t>
      </w:r>
      <w:r w:rsidRPr="009E5432">
        <w:rPr>
          <w:rFonts w:hint="cs"/>
          <w:rtl/>
        </w:rPr>
        <w:t>הסדר</w:t>
      </w:r>
      <w:r w:rsidR="00F92B51" w:rsidRPr="009E5432">
        <w:rPr>
          <w:rFonts w:hint="cs"/>
          <w:rtl/>
        </w:rPr>
        <w:t xml:space="preserve"> שהוצע</w:t>
      </w:r>
      <w:r w:rsidRPr="009E5432">
        <w:rPr>
          <w:rFonts w:hint="cs"/>
          <w:rtl/>
        </w:rPr>
        <w:t>.</w:t>
      </w:r>
    </w:p>
    <w:p w:rsidR="006A44AD" w:rsidRPr="002B251D" w:rsidRDefault="006A44AD" w:rsidP="006A44AD">
      <w:pPr>
        <w:pStyle w:val="a5"/>
        <w:outlineLvl w:val="2"/>
        <w:rPr>
          <w:sz w:val="24"/>
          <w:szCs w:val="24"/>
        </w:rPr>
      </w:pPr>
      <w:r w:rsidRPr="002B251D">
        <w:rPr>
          <w:rFonts w:hint="eastAsia"/>
          <w:sz w:val="24"/>
          <w:szCs w:val="24"/>
          <w:rtl/>
        </w:rPr>
        <w:t>אופן</w:t>
      </w:r>
      <w:r w:rsidRPr="002B251D">
        <w:rPr>
          <w:sz w:val="24"/>
          <w:szCs w:val="24"/>
          <w:rtl/>
        </w:rPr>
        <w:t xml:space="preserve"> </w:t>
      </w:r>
      <w:r w:rsidRPr="002B251D">
        <w:rPr>
          <w:rFonts w:hint="eastAsia"/>
          <w:sz w:val="24"/>
          <w:szCs w:val="24"/>
          <w:rtl/>
        </w:rPr>
        <w:t>שליפת</w:t>
      </w:r>
      <w:r w:rsidRPr="002B251D">
        <w:rPr>
          <w:sz w:val="24"/>
          <w:szCs w:val="24"/>
          <w:rtl/>
        </w:rPr>
        <w:t xml:space="preserve"> </w:t>
      </w:r>
      <w:r w:rsidRPr="002B251D">
        <w:rPr>
          <w:rFonts w:hint="eastAsia"/>
          <w:sz w:val="24"/>
          <w:szCs w:val="24"/>
          <w:rtl/>
        </w:rPr>
        <w:t>הספקים</w:t>
      </w:r>
      <w:r w:rsidRPr="002B251D">
        <w:rPr>
          <w:sz w:val="24"/>
          <w:szCs w:val="24"/>
          <w:rtl/>
        </w:rPr>
        <w:t xml:space="preserve"> </w:t>
      </w:r>
      <w:r w:rsidRPr="002B251D">
        <w:rPr>
          <w:rFonts w:hint="eastAsia"/>
          <w:sz w:val="24"/>
          <w:szCs w:val="24"/>
          <w:rtl/>
        </w:rPr>
        <w:t>מתוך</w:t>
      </w:r>
      <w:r w:rsidRPr="002B251D">
        <w:rPr>
          <w:sz w:val="24"/>
          <w:szCs w:val="24"/>
          <w:rtl/>
        </w:rPr>
        <w:t xml:space="preserve"> </w:t>
      </w:r>
      <w:r w:rsidRPr="002B251D">
        <w:rPr>
          <w:rFonts w:hint="eastAsia"/>
          <w:sz w:val="24"/>
          <w:szCs w:val="24"/>
          <w:rtl/>
        </w:rPr>
        <w:t>רשימת</w:t>
      </w:r>
      <w:r w:rsidRPr="002B251D">
        <w:rPr>
          <w:sz w:val="24"/>
          <w:szCs w:val="24"/>
          <w:rtl/>
        </w:rPr>
        <w:t xml:space="preserve"> </w:t>
      </w:r>
      <w:r>
        <w:rPr>
          <w:rFonts w:hint="cs"/>
          <w:sz w:val="24"/>
          <w:szCs w:val="24"/>
          <w:rtl/>
        </w:rPr>
        <w:t>ה</w:t>
      </w:r>
      <w:r w:rsidRPr="002B251D">
        <w:rPr>
          <w:rFonts w:hint="eastAsia"/>
          <w:sz w:val="24"/>
          <w:szCs w:val="24"/>
          <w:rtl/>
        </w:rPr>
        <w:t>ספקי</w:t>
      </w:r>
      <w:r>
        <w:rPr>
          <w:rFonts w:hint="cs"/>
          <w:sz w:val="24"/>
          <w:szCs w:val="24"/>
          <w:rtl/>
        </w:rPr>
        <w:t>ם</w:t>
      </w:r>
    </w:p>
    <w:p w:rsidR="006A44AD" w:rsidRDefault="006A44AD" w:rsidP="00DE3C39">
      <w:pPr>
        <w:pStyle w:val="3-3"/>
        <w:numPr>
          <w:ilvl w:val="2"/>
          <w:numId w:val="51"/>
        </w:numPr>
        <w:ind w:left="1334" w:hanging="851"/>
        <w:outlineLvl w:val="9"/>
      </w:pPr>
      <w:r>
        <w:rPr>
          <w:rFonts w:hint="cs"/>
          <w:rtl/>
        </w:rPr>
        <w:t>כמפורט להלן, בעת יצירת פניה פרטנית מזמין מגדיר מה הם ההתמ</w:t>
      </w:r>
      <w:r w:rsidR="001D5929">
        <w:rPr>
          <w:rFonts w:hint="cs"/>
          <w:rtl/>
        </w:rPr>
        <w:t>חויות הנדרשות לו לצורך הפרויקט</w:t>
      </w:r>
      <w:r>
        <w:rPr>
          <w:rFonts w:hint="cs"/>
          <w:rtl/>
        </w:rPr>
        <w:t xml:space="preserve">. שליפת הספקים תבוצע מתוך רשימת ספקי המסגרת בהתמחויות </w:t>
      </w:r>
      <w:r w:rsidR="00DE3C39">
        <w:rPr>
          <w:rFonts w:hint="cs"/>
          <w:rtl/>
        </w:rPr>
        <w:t>הנדרשות</w:t>
      </w:r>
      <w:r>
        <w:rPr>
          <w:rFonts w:hint="cs"/>
          <w:rtl/>
        </w:rPr>
        <w:t>. במידה שלצורך הפרוייקט נדרש שילוב של מספר התמחויות, יישלפו ספקים הרשומים לכל ההתמחויות הנדרשות.</w:t>
      </w:r>
    </w:p>
    <w:p w:rsidR="00DE3C39" w:rsidRPr="000C55EE" w:rsidRDefault="00DE3C39" w:rsidP="001E171C">
      <w:pPr>
        <w:pStyle w:val="3-3"/>
        <w:numPr>
          <w:ilvl w:val="2"/>
          <w:numId w:val="51"/>
        </w:numPr>
        <w:ind w:left="1334" w:hanging="851"/>
        <w:outlineLvl w:val="9"/>
        <w:rPr>
          <w:rFonts w:ascii="David" w:hAnsi="David"/>
          <w:sz w:val="26"/>
        </w:rPr>
      </w:pPr>
      <w:r w:rsidRPr="000C55EE">
        <w:rPr>
          <w:rFonts w:ascii="David" w:hAnsi="David" w:hint="eastAsia"/>
          <w:sz w:val="26"/>
          <w:rtl/>
        </w:rPr>
        <w:t>ככל</w:t>
      </w:r>
      <w:r w:rsidRPr="000C55EE">
        <w:rPr>
          <w:rFonts w:ascii="David" w:hAnsi="David"/>
          <w:sz w:val="26"/>
          <w:rtl/>
        </w:rPr>
        <w:t xml:space="preserve"> שהפניה היא </w:t>
      </w:r>
      <w:r w:rsidR="001E171C">
        <w:rPr>
          <w:rFonts w:ascii="David" w:hAnsi="David" w:hint="cs"/>
          <w:sz w:val="26"/>
          <w:rtl/>
        </w:rPr>
        <w:t xml:space="preserve"> עבור פרוייקט קטן</w:t>
      </w:r>
      <w:r w:rsidR="00177C18">
        <w:rPr>
          <w:rFonts w:ascii="David" w:hAnsi="David" w:hint="cs"/>
          <w:sz w:val="26"/>
          <w:rtl/>
        </w:rPr>
        <w:t xml:space="preserve"> </w:t>
      </w:r>
      <w:r w:rsidRPr="000C55EE">
        <w:rPr>
          <w:rFonts w:ascii="David" w:hAnsi="David" w:hint="cs"/>
          <w:sz w:val="26"/>
          <w:rtl/>
        </w:rPr>
        <w:t xml:space="preserve">ישלפו המציעים בהתמחויות הנדרשות רק במידה שהם רשומים בכל אחת ההתמחויות הנדרשות בתור ספק </w:t>
      </w:r>
      <w:r w:rsidR="001E171C">
        <w:rPr>
          <w:rFonts w:ascii="David" w:hAnsi="David" w:hint="cs"/>
          <w:sz w:val="26"/>
          <w:rtl/>
        </w:rPr>
        <w:t>לפרוייקטים קטנים</w:t>
      </w:r>
      <w:r w:rsidRPr="000C55EE">
        <w:rPr>
          <w:rFonts w:ascii="David" w:hAnsi="David" w:hint="cs"/>
          <w:sz w:val="26"/>
          <w:rtl/>
        </w:rPr>
        <w:t>.</w:t>
      </w:r>
    </w:p>
    <w:p w:rsidR="00DE3C39" w:rsidRPr="002C1F46" w:rsidRDefault="00DE3C39" w:rsidP="001E171C">
      <w:pPr>
        <w:pStyle w:val="3-3"/>
        <w:numPr>
          <w:ilvl w:val="2"/>
          <w:numId w:val="51"/>
        </w:numPr>
        <w:ind w:left="1334" w:hanging="851"/>
        <w:outlineLvl w:val="9"/>
        <w:rPr>
          <w:rFonts w:ascii="David" w:hAnsi="David"/>
          <w:sz w:val="26"/>
        </w:rPr>
      </w:pPr>
      <w:r w:rsidRPr="002C1F46">
        <w:rPr>
          <w:rFonts w:ascii="David" w:hAnsi="David" w:hint="cs"/>
          <w:sz w:val="26"/>
          <w:rtl/>
        </w:rPr>
        <w:t xml:space="preserve">ככל שהפניה היא </w:t>
      </w:r>
      <w:r w:rsidR="001E171C">
        <w:rPr>
          <w:rFonts w:ascii="David" w:hAnsi="David" w:hint="cs"/>
          <w:sz w:val="26"/>
          <w:rtl/>
        </w:rPr>
        <w:t>עבור פרוייקט גדול</w:t>
      </w:r>
      <w:r w:rsidRPr="002C1F46">
        <w:rPr>
          <w:rFonts w:ascii="David" w:hAnsi="David" w:hint="cs"/>
          <w:sz w:val="26"/>
          <w:rtl/>
        </w:rPr>
        <w:t xml:space="preserve"> ישלפו המציעים בהתמחויות הנדרשות רק במידה שהם רשומים ב</w:t>
      </w:r>
      <w:r w:rsidR="001E171C">
        <w:rPr>
          <w:rFonts w:ascii="David" w:hAnsi="David" w:hint="cs"/>
          <w:sz w:val="26"/>
          <w:rtl/>
        </w:rPr>
        <w:t>לפרוייקטים גדולים</w:t>
      </w:r>
      <w:r w:rsidR="00C07F66">
        <w:rPr>
          <w:rFonts w:ascii="David" w:hAnsi="David" w:hint="cs"/>
          <w:sz w:val="26"/>
          <w:rtl/>
        </w:rPr>
        <w:t xml:space="preserve"> בכל אחת מההתמחויות</w:t>
      </w:r>
      <w:r w:rsidRPr="002C1F46">
        <w:rPr>
          <w:rFonts w:ascii="David" w:hAnsi="David" w:hint="cs"/>
          <w:sz w:val="26"/>
          <w:rtl/>
        </w:rPr>
        <w:t xml:space="preserve">. </w:t>
      </w:r>
    </w:p>
    <w:p w:rsidR="002C1F46" w:rsidRPr="00686802" w:rsidRDefault="002C1F46" w:rsidP="00686802">
      <w:pPr>
        <w:pStyle w:val="3-3"/>
        <w:numPr>
          <w:ilvl w:val="2"/>
          <w:numId w:val="51"/>
        </w:numPr>
        <w:ind w:left="1334" w:hanging="851"/>
        <w:outlineLvl w:val="9"/>
      </w:pPr>
      <w:r w:rsidRPr="00686802">
        <w:rPr>
          <w:rFonts w:hint="cs"/>
          <w:rtl/>
        </w:rPr>
        <w:t xml:space="preserve">במידה </w:t>
      </w:r>
      <w:r w:rsidR="00177C18" w:rsidRPr="00686802">
        <w:rPr>
          <w:rFonts w:hint="cs"/>
          <w:rtl/>
        </w:rPr>
        <w:t>ש</w:t>
      </w:r>
      <w:r w:rsidRPr="00686802">
        <w:rPr>
          <w:rFonts w:hint="cs"/>
          <w:rtl/>
        </w:rPr>
        <w:t>בעת יצירת קבוצת הספקים לשליפה בהתאם לסעיפים 4.</w:t>
      </w:r>
      <w:r w:rsidR="00686802" w:rsidRPr="00686802">
        <w:rPr>
          <w:rFonts w:hint="cs"/>
          <w:rtl/>
        </w:rPr>
        <w:t>3</w:t>
      </w:r>
      <w:r w:rsidRPr="00686802">
        <w:rPr>
          <w:rFonts w:hint="cs"/>
          <w:rtl/>
        </w:rPr>
        <w:t>.2 ו-4.</w:t>
      </w:r>
      <w:r w:rsidR="00686802" w:rsidRPr="00686802">
        <w:rPr>
          <w:rFonts w:hint="cs"/>
          <w:rtl/>
        </w:rPr>
        <w:t>3</w:t>
      </w:r>
      <w:r w:rsidRPr="00686802">
        <w:rPr>
          <w:rFonts w:hint="cs"/>
          <w:rtl/>
        </w:rPr>
        <w:t>.3 ימצא שמספר הספקים לשליפה נמוך ממספר מינימום לקבוצת שליפה אותו יקבע עורך המכרז, רשאי עורך המכרז לקבוע כי קבוצת הספקים לשליפה תיווצר באופן הבא:</w:t>
      </w:r>
    </w:p>
    <w:p w:rsidR="00C07F66" w:rsidRDefault="00C07F66" w:rsidP="00EF0294">
      <w:pPr>
        <w:pStyle w:val="a7"/>
        <w:tabs>
          <w:tab w:val="clear" w:pos="1617"/>
        </w:tabs>
        <w:ind w:left="2266" w:hanging="528"/>
      </w:pPr>
      <w:r>
        <w:rPr>
          <w:rFonts w:hint="cs"/>
          <w:rtl/>
        </w:rPr>
        <w:t xml:space="preserve">עבור </w:t>
      </w:r>
      <w:r w:rsidR="00EF0294">
        <w:rPr>
          <w:rFonts w:hint="cs"/>
          <w:rtl/>
        </w:rPr>
        <w:t>פרוייקטים קטנים</w:t>
      </w:r>
      <w:r w:rsidR="00177C18">
        <w:rPr>
          <w:rFonts w:hint="cs"/>
          <w:rtl/>
        </w:rPr>
        <w:t>,</w:t>
      </w:r>
      <w:r>
        <w:rPr>
          <w:rFonts w:hint="cs"/>
          <w:rtl/>
        </w:rPr>
        <w:t xml:space="preserve"> ישלפו ספקים הרשומים </w:t>
      </w:r>
      <w:r w:rsidRPr="004947DC">
        <w:rPr>
          <w:rFonts w:hint="cs"/>
          <w:bCs/>
          <w:rtl/>
        </w:rPr>
        <w:t>לפחות</w:t>
      </w:r>
      <w:r>
        <w:rPr>
          <w:rFonts w:hint="cs"/>
          <w:rtl/>
        </w:rPr>
        <w:t xml:space="preserve"> באחת ההתמחויות לפרויקטים בהיקף זה.</w:t>
      </w:r>
    </w:p>
    <w:p w:rsidR="002C1F46" w:rsidRDefault="002C1F46" w:rsidP="00EF0294">
      <w:pPr>
        <w:pStyle w:val="a7"/>
        <w:tabs>
          <w:tab w:val="clear" w:pos="1617"/>
        </w:tabs>
        <w:ind w:left="2266" w:hanging="528"/>
      </w:pPr>
      <w:r>
        <w:rPr>
          <w:rFonts w:hint="cs"/>
          <w:rtl/>
        </w:rPr>
        <w:t xml:space="preserve">עבור </w:t>
      </w:r>
      <w:r w:rsidR="00EF0294">
        <w:rPr>
          <w:rFonts w:hint="cs"/>
          <w:rtl/>
        </w:rPr>
        <w:t>פרוייקטים גדולים</w:t>
      </w:r>
      <w:r w:rsidR="00177C18">
        <w:rPr>
          <w:rFonts w:hint="cs"/>
          <w:rtl/>
        </w:rPr>
        <w:t xml:space="preserve">, </w:t>
      </w:r>
      <w:r>
        <w:rPr>
          <w:rFonts w:hint="cs"/>
          <w:rtl/>
        </w:rPr>
        <w:t xml:space="preserve">ישלפו ספקים הרשומים </w:t>
      </w:r>
      <w:r w:rsidRPr="004947DC">
        <w:rPr>
          <w:rFonts w:hint="cs"/>
          <w:bCs/>
          <w:rtl/>
        </w:rPr>
        <w:t>לפחות</w:t>
      </w:r>
      <w:r>
        <w:rPr>
          <w:rFonts w:hint="cs"/>
          <w:rtl/>
        </w:rPr>
        <w:t xml:space="preserve"> באחת ההתמחויות </w:t>
      </w:r>
      <w:r w:rsidR="00C07F66">
        <w:rPr>
          <w:rFonts w:hint="cs"/>
          <w:rtl/>
        </w:rPr>
        <w:t xml:space="preserve">לפרויקטים </w:t>
      </w:r>
      <w:r>
        <w:rPr>
          <w:rFonts w:hint="cs"/>
          <w:rtl/>
        </w:rPr>
        <w:t xml:space="preserve">בהיקף </w:t>
      </w:r>
      <w:r w:rsidR="00C07F66">
        <w:rPr>
          <w:rFonts w:hint="cs"/>
          <w:rtl/>
        </w:rPr>
        <w:t>זה.</w:t>
      </w:r>
    </w:p>
    <w:p w:rsidR="006A44AD" w:rsidRPr="00BB3E33" w:rsidRDefault="006A44AD" w:rsidP="006A44AD">
      <w:pPr>
        <w:pStyle w:val="3-3"/>
        <w:numPr>
          <w:ilvl w:val="2"/>
          <w:numId w:val="51"/>
        </w:numPr>
        <w:ind w:left="1334" w:hanging="851"/>
        <w:outlineLvl w:val="9"/>
      </w:pPr>
      <w:r>
        <w:rPr>
          <w:rFonts w:hint="cs"/>
          <w:rtl/>
        </w:rPr>
        <w:lastRenderedPageBreak/>
        <w:t xml:space="preserve">השליפה תיעשה בסבב שוויוני ומחזורי בהתאם לכללי עורך המכרז. לצורך שליפת הספקים ינהל עורך המכרז "מונה שליפות", וזאת לצורך הבטחה של שוויון יחסי, במספר הפניות הפרטניות שספק יוכל להציע בהם הצעה. </w:t>
      </w:r>
      <w:r>
        <w:rPr>
          <w:rFonts w:ascii="David" w:hAnsi="David" w:hint="cs"/>
          <w:noProof w:val="0"/>
          <w:sz w:val="26"/>
          <w:rtl/>
          <w:lang w:eastAsia="en-US"/>
        </w:rPr>
        <w:t>מונה השליפות יעודכן בהתאם למנגנון הבא:</w:t>
      </w:r>
    </w:p>
    <w:p w:rsidR="006A44AD" w:rsidRPr="00BB3E33" w:rsidRDefault="006A44AD" w:rsidP="006A44AD">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Pr="00BB3E33">
        <w:rPr>
          <w:rFonts w:ascii="David" w:hAnsi="David" w:hint="cs"/>
          <w:rtl/>
        </w:rPr>
        <w:t>של עד</w:t>
      </w:r>
      <w:r w:rsidR="00177C18">
        <w:rPr>
          <w:rFonts w:ascii="David" w:hAnsi="David" w:hint="cs"/>
          <w:rtl/>
        </w:rPr>
        <w:t xml:space="preserve"> 70,000 ₪ בתחום ההדרכה או</w:t>
      </w:r>
      <w:r w:rsidRPr="00BB3E33">
        <w:rPr>
          <w:rFonts w:ascii="David" w:hAnsi="David" w:hint="cs"/>
          <w:rtl/>
        </w:rPr>
        <w:t xml:space="preserve"> 150,000 ₪</w:t>
      </w:r>
      <w:r w:rsidR="00177C18">
        <w:rPr>
          <w:rFonts w:ascii="David" w:hAnsi="David" w:hint="cs"/>
          <w:rtl/>
        </w:rPr>
        <w:t xml:space="preserve"> בתחום ה</w:t>
      </w:r>
      <w:r w:rsidR="000F50D9">
        <w:rPr>
          <w:rFonts w:ascii="David" w:hAnsi="David" w:hint="cs"/>
          <w:rtl/>
        </w:rPr>
        <w:t>ניתוח וה</w:t>
      </w:r>
      <w:r w:rsidR="00177C18">
        <w:rPr>
          <w:rFonts w:ascii="David" w:hAnsi="David" w:hint="cs"/>
          <w:rtl/>
        </w:rPr>
        <w:t>פיתוח</w:t>
      </w:r>
      <w:r w:rsidR="00686802">
        <w:rPr>
          <w:rFonts w:ascii="David" w:hAnsi="David" w:hint="cs"/>
          <w:rtl/>
        </w:rPr>
        <w:t xml:space="preserve"> ובסיסי הנתונים</w:t>
      </w:r>
      <w:r w:rsidRPr="00BB3E33">
        <w:rPr>
          <w:rFonts w:ascii="David" w:hAnsi="David" w:hint="cs"/>
          <w:rtl/>
        </w:rPr>
        <w:t>, יתווסף 1 למונה השליפות.</w:t>
      </w:r>
    </w:p>
    <w:p w:rsidR="006A44AD" w:rsidRPr="00BB3E33" w:rsidRDefault="006A44AD" w:rsidP="002914CD">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00177C18">
        <w:rPr>
          <w:rFonts w:ascii="David" w:hAnsi="David" w:hint="cs"/>
          <w:rtl/>
        </w:rPr>
        <w:t xml:space="preserve">70,001 </w:t>
      </w:r>
      <w:r w:rsidR="00177C18">
        <w:rPr>
          <w:rFonts w:ascii="David" w:hAnsi="David"/>
          <w:rtl/>
        </w:rPr>
        <w:t>–</w:t>
      </w:r>
      <w:r w:rsidR="00177C18">
        <w:rPr>
          <w:rFonts w:ascii="David" w:hAnsi="David" w:hint="cs"/>
          <w:rtl/>
        </w:rPr>
        <w:t xml:space="preserve"> 200,000 ₪ בתחום ההדרכה או </w:t>
      </w:r>
      <w:r w:rsidRPr="00BB3E33">
        <w:rPr>
          <w:rFonts w:ascii="David" w:hAnsi="David" w:hint="cs"/>
          <w:rtl/>
        </w:rPr>
        <w:t>של 150,00</w:t>
      </w:r>
      <w:r w:rsidR="002914CD">
        <w:rPr>
          <w:rFonts w:ascii="David" w:hAnsi="David" w:hint="cs"/>
          <w:rtl/>
        </w:rPr>
        <w:t>1</w:t>
      </w:r>
      <w:r w:rsidRPr="00BB3E33">
        <w:rPr>
          <w:rFonts w:ascii="David" w:hAnsi="David" w:hint="cs"/>
          <w:rtl/>
        </w:rPr>
        <w:t xml:space="preserve">- 1,000,000 ₪ </w:t>
      </w:r>
      <w:r w:rsidR="00177C18">
        <w:rPr>
          <w:rFonts w:ascii="David" w:hAnsi="David" w:hint="cs"/>
          <w:rtl/>
        </w:rPr>
        <w:t>בתחום ה</w:t>
      </w:r>
      <w:r w:rsidR="000F50D9">
        <w:rPr>
          <w:rFonts w:ascii="David" w:hAnsi="David" w:hint="cs"/>
          <w:rtl/>
        </w:rPr>
        <w:t>ניתוח וה</w:t>
      </w:r>
      <w:r w:rsidR="00177C18">
        <w:rPr>
          <w:rFonts w:ascii="David" w:hAnsi="David" w:hint="cs"/>
          <w:rtl/>
        </w:rPr>
        <w:t>פיתוח</w:t>
      </w:r>
      <w:r w:rsidR="00686802">
        <w:rPr>
          <w:rFonts w:ascii="David" w:hAnsi="David" w:hint="cs"/>
          <w:rtl/>
        </w:rPr>
        <w:t xml:space="preserve"> ובסיסי הנתונים</w:t>
      </w:r>
      <w:r w:rsidR="00177C18">
        <w:rPr>
          <w:rFonts w:ascii="David" w:hAnsi="David" w:hint="cs"/>
          <w:rtl/>
        </w:rPr>
        <w:t xml:space="preserve"> </w:t>
      </w:r>
      <w:r w:rsidRPr="00BB3E33">
        <w:rPr>
          <w:rFonts w:ascii="David" w:hAnsi="David" w:hint="cs"/>
          <w:rtl/>
        </w:rPr>
        <w:t>יתווסף 3 למונה השליפות.</w:t>
      </w:r>
    </w:p>
    <w:p w:rsidR="006A44AD" w:rsidRPr="00BB3E33" w:rsidRDefault="006A44AD" w:rsidP="002914CD">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Pr="00BB3E33">
        <w:rPr>
          <w:rFonts w:ascii="David" w:hAnsi="David" w:hint="cs"/>
          <w:rtl/>
        </w:rPr>
        <w:t>של</w:t>
      </w:r>
      <w:r w:rsidR="00177C18">
        <w:rPr>
          <w:rFonts w:ascii="David" w:hAnsi="David" w:hint="cs"/>
          <w:rtl/>
        </w:rPr>
        <w:t xml:space="preserve"> 200,001 ומעלה בתחום ההדרכה או</w:t>
      </w:r>
      <w:r w:rsidRPr="00BB3E33">
        <w:rPr>
          <w:rFonts w:ascii="David" w:hAnsi="David" w:hint="cs"/>
          <w:rtl/>
        </w:rPr>
        <w:t xml:space="preserve"> </w:t>
      </w:r>
      <w:r w:rsidR="002914CD">
        <w:rPr>
          <w:rFonts w:ascii="David" w:hAnsi="David" w:hint="cs"/>
          <w:rtl/>
        </w:rPr>
        <w:t>1,000,001</w:t>
      </w:r>
      <w:r w:rsidRPr="00BB3E33">
        <w:rPr>
          <w:rFonts w:ascii="David" w:hAnsi="David" w:hint="cs"/>
          <w:rtl/>
        </w:rPr>
        <w:t xml:space="preserve"> ₪</w:t>
      </w:r>
      <w:r w:rsidR="002914CD">
        <w:rPr>
          <w:rFonts w:ascii="David" w:hAnsi="David" w:hint="cs"/>
          <w:rtl/>
        </w:rPr>
        <w:t xml:space="preserve"> ומעלה</w:t>
      </w:r>
      <w:r w:rsidR="00177C18">
        <w:rPr>
          <w:rFonts w:ascii="David" w:hAnsi="David" w:hint="cs"/>
          <w:rtl/>
        </w:rPr>
        <w:t xml:space="preserve"> בתחום ה</w:t>
      </w:r>
      <w:r w:rsidR="000F50D9">
        <w:rPr>
          <w:rFonts w:ascii="David" w:hAnsi="David" w:hint="cs"/>
          <w:rtl/>
        </w:rPr>
        <w:t>ניתוח וה</w:t>
      </w:r>
      <w:r w:rsidR="00177C18">
        <w:rPr>
          <w:rFonts w:ascii="David" w:hAnsi="David" w:hint="cs"/>
          <w:rtl/>
        </w:rPr>
        <w:t>פיתוח</w:t>
      </w:r>
      <w:r w:rsidR="00686802">
        <w:rPr>
          <w:rFonts w:ascii="David" w:hAnsi="David" w:hint="cs"/>
          <w:rtl/>
        </w:rPr>
        <w:t xml:space="preserve"> ובסיסי הנתונים</w:t>
      </w:r>
      <w:r w:rsidRPr="00BB3E33">
        <w:rPr>
          <w:rFonts w:ascii="David" w:hAnsi="David" w:hint="cs"/>
          <w:rtl/>
        </w:rPr>
        <w:t>, יתווסף 5 למונה השליפות.</w:t>
      </w:r>
    </w:p>
    <w:p w:rsidR="006A44AD" w:rsidRDefault="006A44AD" w:rsidP="006A44AD">
      <w:pPr>
        <w:pStyle w:val="4-2"/>
        <w:numPr>
          <w:ilvl w:val="3"/>
          <w:numId w:val="51"/>
        </w:numPr>
        <w:ind w:left="1617" w:hanging="537"/>
        <w:outlineLvl w:val="9"/>
      </w:pPr>
      <w:r w:rsidRPr="00CB2F46">
        <w:rPr>
          <w:rFonts w:ascii="David" w:hAnsi="David" w:hint="eastAsia"/>
          <w:rtl/>
        </w:rPr>
        <w:t>במידה</w:t>
      </w:r>
      <w:r w:rsidRPr="00CB2F46">
        <w:rPr>
          <w:rFonts w:ascii="David" w:hAnsi="David"/>
          <w:rtl/>
        </w:rPr>
        <w:t xml:space="preserve"> שהפניה בוטלה, תבוטל </w:t>
      </w:r>
      <w:r w:rsidRPr="00CB2F46">
        <w:rPr>
          <w:rFonts w:ascii="David" w:hAnsi="David" w:hint="eastAsia"/>
          <w:rtl/>
        </w:rPr>
        <w:t>התוספת</w:t>
      </w:r>
      <w:r w:rsidRPr="00CB2F46">
        <w:rPr>
          <w:rFonts w:ascii="David" w:hAnsi="David"/>
          <w:rtl/>
        </w:rPr>
        <w:t xml:space="preserve"> </w:t>
      </w:r>
      <w:r w:rsidRPr="00CB2F46">
        <w:rPr>
          <w:rFonts w:ascii="David" w:hAnsi="David" w:hint="eastAsia"/>
          <w:rtl/>
        </w:rPr>
        <w:t>למונה</w:t>
      </w:r>
      <w:r w:rsidRPr="00CB2F46">
        <w:rPr>
          <w:rFonts w:ascii="David" w:hAnsi="David"/>
          <w:rtl/>
        </w:rPr>
        <w:t>.</w:t>
      </w:r>
    </w:p>
    <w:p w:rsidR="006A44AD" w:rsidRPr="00CB2F46" w:rsidRDefault="006A44AD" w:rsidP="006A44AD">
      <w:pPr>
        <w:pStyle w:val="4-2"/>
        <w:numPr>
          <w:ilvl w:val="3"/>
          <w:numId w:val="51"/>
        </w:numPr>
        <w:ind w:left="1617" w:hanging="537"/>
        <w:outlineLvl w:val="9"/>
      </w:pPr>
      <w:r>
        <w:rPr>
          <w:rFonts w:hint="cs"/>
          <w:rtl/>
        </w:rPr>
        <w:t>עורך המכרז רשאי לשנות את כללי המונה.</w:t>
      </w:r>
    </w:p>
    <w:p w:rsidR="006A44AD" w:rsidRDefault="006A44AD" w:rsidP="00EF0294">
      <w:pPr>
        <w:pStyle w:val="3-3"/>
        <w:numPr>
          <w:ilvl w:val="2"/>
          <w:numId w:val="51"/>
        </w:numPr>
        <w:ind w:left="1334" w:hanging="851"/>
        <w:outlineLvl w:val="9"/>
        <w:rPr>
          <w:rFonts w:ascii="David" w:hAnsi="David"/>
        </w:rPr>
      </w:pPr>
      <w:r w:rsidRPr="00437342">
        <w:rPr>
          <w:rFonts w:ascii="David" w:hAnsi="David" w:hint="eastAsia"/>
          <w:sz w:val="26"/>
          <w:rtl/>
        </w:rPr>
        <w:t>בפרויקטים</w:t>
      </w:r>
      <w:r w:rsidRPr="00437342">
        <w:rPr>
          <w:rFonts w:ascii="David" w:hAnsi="David"/>
          <w:sz w:val="26"/>
          <w:rtl/>
        </w:rPr>
        <w:t xml:space="preserve"> </w:t>
      </w:r>
      <w:r w:rsidR="00EF0294">
        <w:rPr>
          <w:rFonts w:ascii="David" w:hAnsi="David" w:hint="cs"/>
          <w:sz w:val="26"/>
          <w:rtl/>
        </w:rPr>
        <w:t>קטנים</w:t>
      </w:r>
      <w:r w:rsidRPr="00437342">
        <w:rPr>
          <w:rFonts w:ascii="David" w:hAnsi="David"/>
          <w:sz w:val="26"/>
          <w:rtl/>
        </w:rPr>
        <w:t xml:space="preserve"> תיערך פניה ל-5 ספקים, ובפרויקטים </w:t>
      </w:r>
      <w:r w:rsidR="00EF0294">
        <w:rPr>
          <w:rFonts w:ascii="David" w:hAnsi="David" w:hint="cs"/>
          <w:sz w:val="26"/>
          <w:rtl/>
        </w:rPr>
        <w:t>גדולים</w:t>
      </w:r>
      <w:r w:rsidRPr="00437342">
        <w:rPr>
          <w:rFonts w:ascii="David" w:hAnsi="David"/>
          <w:sz w:val="26"/>
          <w:rtl/>
        </w:rPr>
        <w:t xml:space="preserve"> </w:t>
      </w:r>
      <w:r w:rsidRPr="00437342">
        <w:rPr>
          <w:rFonts w:ascii="David" w:hAnsi="David" w:hint="eastAsia"/>
          <w:sz w:val="26"/>
          <w:rtl/>
        </w:rPr>
        <w:t>₪</w:t>
      </w:r>
      <w:r w:rsidRPr="00437342">
        <w:rPr>
          <w:rFonts w:ascii="David" w:hAnsi="David"/>
          <w:sz w:val="26"/>
          <w:rtl/>
        </w:rPr>
        <w:t xml:space="preserve"> תיערך פניה ל-3 ספקים</w:t>
      </w:r>
      <w:r w:rsidR="00C07F66">
        <w:rPr>
          <w:rFonts w:hint="cs"/>
          <w:rtl/>
        </w:rPr>
        <w:t xml:space="preserve"> מתוך קבוצת השליפה</w:t>
      </w:r>
      <w:r>
        <w:rPr>
          <w:rFonts w:hint="cs"/>
          <w:rtl/>
        </w:rPr>
        <w:t xml:space="preserve">. </w:t>
      </w:r>
      <w:r w:rsidR="00C07F66">
        <w:rPr>
          <w:rFonts w:hint="cs"/>
          <w:rtl/>
        </w:rPr>
        <w:t xml:space="preserve">באפשרות המזמין לבחור עד </w:t>
      </w:r>
      <w:r w:rsidRPr="00BB3E33">
        <w:rPr>
          <w:rFonts w:ascii="David" w:hAnsi="David" w:hint="cs"/>
          <w:noProof w:val="0"/>
          <w:sz w:val="26"/>
          <w:rtl/>
          <w:lang w:eastAsia="en-US"/>
        </w:rPr>
        <w:t>ספק אחד לבחירת</w:t>
      </w:r>
      <w:r w:rsidR="00C07F66">
        <w:rPr>
          <w:rFonts w:ascii="David" w:hAnsi="David" w:hint="cs"/>
          <w:noProof w:val="0"/>
          <w:sz w:val="26"/>
          <w:rtl/>
          <w:lang w:eastAsia="en-US"/>
        </w:rPr>
        <w:t>ו</w:t>
      </w:r>
      <w:r w:rsidRPr="00BB3E33">
        <w:rPr>
          <w:rFonts w:ascii="David" w:hAnsi="David" w:hint="cs"/>
          <w:noProof w:val="0"/>
          <w:sz w:val="26"/>
          <w:rtl/>
          <w:lang w:eastAsia="en-US"/>
        </w:rPr>
        <w:t xml:space="preserve"> </w:t>
      </w:r>
      <w:r>
        <w:rPr>
          <w:rFonts w:ascii="David" w:hAnsi="David" w:hint="cs"/>
          <w:noProof w:val="0"/>
          <w:sz w:val="26"/>
          <w:rtl/>
          <w:lang w:eastAsia="en-US"/>
        </w:rPr>
        <w:t>ו</w:t>
      </w:r>
      <w:r w:rsidR="00C07F66">
        <w:rPr>
          <w:rFonts w:ascii="David" w:hAnsi="David" w:hint="cs"/>
          <w:noProof w:val="0"/>
          <w:sz w:val="26"/>
          <w:rtl/>
          <w:lang w:eastAsia="en-US"/>
        </w:rPr>
        <w:t>היתר להשלמה למספר הספקים הנדרש (5 או 3, בהתאמה)</w:t>
      </w:r>
      <w:r w:rsidR="00A5117C">
        <w:rPr>
          <w:rFonts w:ascii="David" w:hAnsi="David" w:hint="cs"/>
          <w:noProof w:val="0"/>
          <w:sz w:val="26"/>
          <w:rtl/>
          <w:lang w:eastAsia="en-US"/>
        </w:rPr>
        <w:t xml:space="preserve"> </w:t>
      </w:r>
      <w:r w:rsidRPr="00BB3E33">
        <w:rPr>
          <w:rFonts w:ascii="David" w:hAnsi="David" w:hint="cs"/>
          <w:noProof w:val="0"/>
          <w:sz w:val="26"/>
          <w:rtl/>
          <w:lang w:eastAsia="en-US"/>
        </w:rPr>
        <w:t xml:space="preserve">ישלפו </w:t>
      </w:r>
      <w:r w:rsidR="00C07F66">
        <w:rPr>
          <w:rFonts w:ascii="David" w:hAnsi="David" w:hint="cs"/>
          <w:noProof w:val="0"/>
          <w:sz w:val="26"/>
          <w:rtl/>
          <w:lang w:eastAsia="en-US"/>
        </w:rPr>
        <w:t xml:space="preserve">מתוך קבוצת השליפה </w:t>
      </w:r>
      <w:r w:rsidRPr="00BB3E33">
        <w:rPr>
          <w:rFonts w:ascii="David" w:hAnsi="David" w:hint="cs"/>
          <w:noProof w:val="0"/>
          <w:sz w:val="26"/>
          <w:rtl/>
          <w:lang w:eastAsia="en-US"/>
        </w:rPr>
        <w:t>בהתאם למונה השליפות שלהם.</w:t>
      </w:r>
      <w:r>
        <w:rPr>
          <w:rFonts w:hint="cs"/>
          <w:rtl/>
        </w:rPr>
        <w:t xml:space="preserve"> </w:t>
      </w:r>
    </w:p>
    <w:p w:rsidR="006A44AD" w:rsidRPr="000C55EE" w:rsidRDefault="006A44AD" w:rsidP="001D5929">
      <w:pPr>
        <w:pStyle w:val="3-3"/>
        <w:numPr>
          <w:ilvl w:val="2"/>
          <w:numId w:val="51"/>
        </w:numPr>
        <w:ind w:left="1334" w:hanging="851"/>
        <w:outlineLvl w:val="9"/>
        <w:rPr>
          <w:rFonts w:ascii="David" w:hAnsi="David"/>
          <w:sz w:val="26"/>
          <w:rtl/>
        </w:rPr>
      </w:pPr>
      <w:r w:rsidRPr="000C55EE">
        <w:rPr>
          <w:rFonts w:ascii="David" w:hAnsi="David" w:hint="cs"/>
          <w:sz w:val="26"/>
          <w:rtl/>
        </w:rPr>
        <w:t>המזמין רשאי לפסול ספק במקרה בו עולה חשש לניגוד עניינים באותה פניה פרטנית</w:t>
      </w:r>
      <w:r w:rsidR="00C07F66">
        <w:rPr>
          <w:rFonts w:ascii="David" w:hAnsi="David" w:hint="cs"/>
          <w:sz w:val="26"/>
          <w:rtl/>
        </w:rPr>
        <w:t>, כך שלא יכלל בקבוצת השליפה</w:t>
      </w:r>
      <w:r w:rsidRPr="000C55EE">
        <w:rPr>
          <w:rFonts w:ascii="David" w:hAnsi="David" w:hint="cs"/>
          <w:sz w:val="26"/>
          <w:rtl/>
        </w:rPr>
        <w:t>.</w:t>
      </w:r>
      <w:r w:rsidR="001D5929">
        <w:rPr>
          <w:rFonts w:ascii="David" w:hAnsi="David" w:hint="cs"/>
          <w:sz w:val="26"/>
          <w:rtl/>
        </w:rPr>
        <w:t xml:space="preserve"> </w:t>
      </w:r>
    </w:p>
    <w:p w:rsidR="006A44AD" w:rsidRDefault="006A44AD" w:rsidP="00CA31A8">
      <w:pPr>
        <w:pStyle w:val="3-3"/>
        <w:numPr>
          <w:ilvl w:val="2"/>
          <w:numId w:val="51"/>
        </w:numPr>
        <w:ind w:left="1334" w:hanging="851"/>
        <w:outlineLvl w:val="9"/>
        <w:rPr>
          <w:rFonts w:ascii="David" w:hAnsi="David"/>
          <w:sz w:val="26"/>
        </w:rPr>
      </w:pPr>
      <w:r w:rsidRPr="000C55EE">
        <w:rPr>
          <w:rFonts w:ascii="David" w:hAnsi="David" w:hint="cs"/>
          <w:sz w:val="26"/>
          <w:rtl/>
        </w:rPr>
        <w:t>במידה שספק מסגרת אינו מעוניין להגיש הצעה למתן השירות המבוקש, הוא יוכל לנמק במערכת הממוחשבת את הסיבה לאי הגשת ההצעה. יודגש כי אי הגשת הצעות לפניות פרטניות מהווה עילה להש</w:t>
      </w:r>
      <w:r w:rsidR="00CA31A8">
        <w:rPr>
          <w:rFonts w:ascii="David" w:hAnsi="David" w:hint="cs"/>
          <w:sz w:val="26"/>
          <w:rtl/>
        </w:rPr>
        <w:t>ע</w:t>
      </w:r>
      <w:r w:rsidRPr="000C55EE">
        <w:rPr>
          <w:rFonts w:ascii="David" w:hAnsi="David" w:hint="cs"/>
          <w:sz w:val="26"/>
          <w:rtl/>
        </w:rPr>
        <w:t xml:space="preserve">יית הספק מרשימת הספקים (ראה סעיף </w:t>
      </w:r>
      <w:r w:rsidRPr="008B147C">
        <w:rPr>
          <w:rFonts w:ascii="David" w:hAnsi="David"/>
          <w:rtl/>
        </w:rPr>
        <w:fldChar w:fldCharType="begin"/>
      </w:r>
      <w:r w:rsidRPr="008B147C">
        <w:rPr>
          <w:rFonts w:ascii="David" w:hAnsi="David"/>
          <w:rtl/>
        </w:rPr>
        <w:instrText xml:space="preserve"> </w:instrText>
      </w:r>
      <w:r w:rsidRPr="008B147C">
        <w:rPr>
          <w:rFonts w:ascii="David" w:hAnsi="David" w:hint="cs"/>
        </w:rPr>
        <w:instrText>REF</w:instrText>
      </w:r>
      <w:r w:rsidRPr="008B147C">
        <w:rPr>
          <w:rFonts w:ascii="David" w:hAnsi="David" w:hint="cs"/>
          <w:rtl/>
        </w:rPr>
        <w:instrText xml:space="preserve"> _</w:instrText>
      </w:r>
      <w:r w:rsidRPr="008B147C">
        <w:rPr>
          <w:rFonts w:ascii="David" w:hAnsi="David" w:hint="cs"/>
        </w:rPr>
        <w:instrText>Ref534616217 \r \h</w:instrText>
      </w:r>
      <w:r w:rsidRPr="008B147C">
        <w:rPr>
          <w:rFonts w:ascii="David" w:hAnsi="David"/>
          <w:rtl/>
        </w:rPr>
        <w:instrText xml:space="preserve">  \* </w:instrText>
      </w:r>
      <w:r w:rsidRPr="008B147C">
        <w:rPr>
          <w:rFonts w:ascii="David" w:hAnsi="David"/>
        </w:rPr>
        <w:instrText>MERGEFORMAT</w:instrText>
      </w:r>
      <w:r w:rsidRPr="008B147C">
        <w:rPr>
          <w:rFonts w:ascii="David" w:hAnsi="David"/>
          <w:rtl/>
        </w:rPr>
        <w:instrText xml:space="preserve"> </w:instrText>
      </w:r>
      <w:r w:rsidRPr="008B147C">
        <w:rPr>
          <w:rFonts w:ascii="David" w:hAnsi="David"/>
          <w:rtl/>
        </w:rPr>
      </w:r>
      <w:r w:rsidRPr="008B147C">
        <w:rPr>
          <w:rFonts w:ascii="David" w:hAnsi="David"/>
          <w:rtl/>
        </w:rPr>
        <w:fldChar w:fldCharType="separate"/>
      </w:r>
      <w:r w:rsidR="00686802">
        <w:rPr>
          <w:rFonts w:ascii="David" w:hAnsi="David"/>
          <w:cs/>
        </w:rPr>
        <w:t>‎</w:t>
      </w:r>
      <w:r w:rsidR="00686802">
        <w:rPr>
          <w:rFonts w:ascii="David" w:hAnsi="David"/>
        </w:rPr>
        <w:t>4.6.3.1</w:t>
      </w:r>
      <w:r w:rsidRPr="008B147C">
        <w:rPr>
          <w:rFonts w:ascii="David" w:hAnsi="David"/>
          <w:rtl/>
        </w:rPr>
        <w:fldChar w:fldCharType="end"/>
      </w:r>
      <w:r w:rsidRPr="000C55EE">
        <w:rPr>
          <w:rFonts w:ascii="David" w:hAnsi="David" w:hint="cs"/>
          <w:sz w:val="26"/>
          <w:rtl/>
        </w:rPr>
        <w:t xml:space="preserve"> להלן). </w:t>
      </w:r>
    </w:p>
    <w:p w:rsidR="001D5929" w:rsidRPr="000C55EE" w:rsidRDefault="001D5929" w:rsidP="00A5117C">
      <w:pPr>
        <w:pStyle w:val="3-3"/>
        <w:numPr>
          <w:ilvl w:val="2"/>
          <w:numId w:val="51"/>
        </w:numPr>
        <w:ind w:left="1334" w:hanging="851"/>
        <w:outlineLvl w:val="9"/>
        <w:rPr>
          <w:rFonts w:ascii="David" w:hAnsi="David"/>
          <w:sz w:val="26"/>
        </w:rPr>
      </w:pPr>
      <w:r>
        <w:rPr>
          <w:rFonts w:ascii="David" w:hAnsi="David" w:hint="cs"/>
          <w:sz w:val="26"/>
          <w:rtl/>
        </w:rPr>
        <w:t>בכל מקרה בפניה פרטנית יהיו לפחות 3 מציעים, ובמידת הצורך ישלף ספק מציע נוסף מתוך רשימת הספקים.</w:t>
      </w:r>
    </w:p>
    <w:p w:rsidR="006A44AD" w:rsidRPr="000C55EE" w:rsidRDefault="006A44AD" w:rsidP="00A5117C">
      <w:pPr>
        <w:pStyle w:val="3-3"/>
        <w:numPr>
          <w:ilvl w:val="2"/>
          <w:numId w:val="51"/>
        </w:numPr>
        <w:ind w:left="1334" w:hanging="851"/>
        <w:outlineLvl w:val="9"/>
        <w:rPr>
          <w:rFonts w:ascii="David" w:hAnsi="David"/>
          <w:sz w:val="26"/>
        </w:rPr>
      </w:pPr>
      <w:r w:rsidRPr="000C55EE">
        <w:rPr>
          <w:rFonts w:ascii="David" w:hAnsi="David" w:hint="cs"/>
          <w:sz w:val="26"/>
          <w:rtl/>
        </w:rPr>
        <w:t>בפניה פרטנית ב</w:t>
      </w:r>
      <w:r w:rsidR="00A5117C">
        <w:rPr>
          <w:rFonts w:ascii="David" w:hAnsi="David" w:hint="cs"/>
          <w:sz w:val="26"/>
          <w:rtl/>
        </w:rPr>
        <w:t>ה</w:t>
      </w:r>
      <w:r w:rsidRPr="000C55EE">
        <w:rPr>
          <w:rFonts w:ascii="David" w:hAnsi="David" w:hint="cs"/>
          <w:sz w:val="26"/>
          <w:rtl/>
        </w:rPr>
        <w:t xml:space="preserve"> ספק נשלף, יתעדכן מונה השליפות, גם במקרה בו הספק לא הגיש הצעה. </w:t>
      </w:r>
      <w:r w:rsidRPr="000C55EE">
        <w:rPr>
          <w:rFonts w:ascii="David" w:hAnsi="David"/>
          <w:sz w:val="26"/>
          <w:rtl/>
        </w:rPr>
        <w:t xml:space="preserve"> </w:t>
      </w:r>
    </w:p>
    <w:p w:rsidR="006A44AD" w:rsidRPr="000C55EE" w:rsidRDefault="006A44AD" w:rsidP="006A44AD">
      <w:pPr>
        <w:pStyle w:val="3-3"/>
        <w:numPr>
          <w:ilvl w:val="2"/>
          <w:numId w:val="51"/>
        </w:numPr>
        <w:ind w:left="1334" w:hanging="851"/>
        <w:outlineLvl w:val="9"/>
        <w:rPr>
          <w:rFonts w:ascii="David" w:hAnsi="David"/>
          <w:sz w:val="26"/>
        </w:rPr>
      </w:pPr>
      <w:r w:rsidRPr="000C55EE">
        <w:rPr>
          <w:rFonts w:ascii="David" w:hAnsi="David" w:hint="cs"/>
          <w:sz w:val="26"/>
          <w:rtl/>
        </w:rPr>
        <w:t>עורך המכרז רשאי לעדכן את הליך הפנייה הפרטנית ותנאיה בהתאם לצרכי הממשלה.</w:t>
      </w:r>
    </w:p>
    <w:p w:rsidR="00E74D35" w:rsidRPr="002B251D" w:rsidRDefault="00E74D35" w:rsidP="00E74D35">
      <w:pPr>
        <w:pStyle w:val="a5"/>
        <w:outlineLvl w:val="2"/>
        <w:rPr>
          <w:b w:val="0"/>
          <w:bCs w:val="0"/>
        </w:rPr>
      </w:pPr>
      <w:r>
        <w:rPr>
          <w:rFonts w:hint="cs"/>
          <w:sz w:val="24"/>
          <w:szCs w:val="24"/>
          <w:rtl/>
        </w:rPr>
        <w:t>שליפת ספקים ב</w:t>
      </w:r>
      <w:r w:rsidRPr="002B251D">
        <w:rPr>
          <w:rFonts w:hint="eastAsia"/>
          <w:sz w:val="24"/>
          <w:szCs w:val="24"/>
          <w:rtl/>
        </w:rPr>
        <w:t>פניה</w:t>
      </w:r>
      <w:r w:rsidRPr="002B251D">
        <w:rPr>
          <w:sz w:val="24"/>
          <w:szCs w:val="24"/>
          <w:rtl/>
        </w:rPr>
        <w:t xml:space="preserve"> </w:t>
      </w:r>
      <w:r w:rsidRPr="002B251D">
        <w:rPr>
          <w:rFonts w:hint="eastAsia"/>
          <w:sz w:val="24"/>
          <w:szCs w:val="24"/>
          <w:rtl/>
        </w:rPr>
        <w:t>פרטנית</w:t>
      </w:r>
      <w:r>
        <w:rPr>
          <w:rFonts w:hint="cs"/>
          <w:sz w:val="24"/>
          <w:szCs w:val="24"/>
          <w:rtl/>
        </w:rPr>
        <w:t xml:space="preserve"> עם מספר התמחויות</w:t>
      </w:r>
    </w:p>
    <w:p w:rsidR="00E74D35" w:rsidRPr="002914CD" w:rsidRDefault="00E74D35" w:rsidP="00A5117C">
      <w:pPr>
        <w:pStyle w:val="3-3"/>
        <w:numPr>
          <w:ilvl w:val="2"/>
          <w:numId w:val="51"/>
        </w:numPr>
        <w:ind w:left="1334" w:hanging="851"/>
        <w:outlineLvl w:val="9"/>
        <w:rPr>
          <w:rFonts w:ascii="David" w:hAnsi="David"/>
        </w:rPr>
      </w:pPr>
      <w:r w:rsidRPr="002914CD">
        <w:rPr>
          <w:rFonts w:ascii="David" w:hAnsi="David"/>
          <w:rtl/>
        </w:rPr>
        <w:t xml:space="preserve">לצורך ביצוע פניה פרטנית, חולקו ההתמחויות לאשכולות, כמפורט להלן. פניה פרטנית יכולה לכלול רק התמחויות מתוך אשכול אחד </w:t>
      </w:r>
      <w:r w:rsidRPr="00F600DC">
        <w:rPr>
          <w:rFonts w:ascii="David" w:hAnsi="David"/>
          <w:rtl/>
        </w:rPr>
        <w:t>.</w:t>
      </w:r>
      <w:r w:rsidRPr="002914CD">
        <w:rPr>
          <w:rFonts w:ascii="David" w:hAnsi="David"/>
          <w:rtl/>
        </w:rPr>
        <w:t xml:space="preserve"> </w:t>
      </w:r>
    </w:p>
    <w:p w:rsidR="00E74D35" w:rsidRPr="002B251D" w:rsidRDefault="00E74D35" w:rsidP="00E74D35">
      <w:pPr>
        <w:pStyle w:val="3-3"/>
        <w:numPr>
          <w:ilvl w:val="2"/>
          <w:numId w:val="51"/>
        </w:numPr>
        <w:ind w:left="1334" w:hanging="851"/>
        <w:outlineLvl w:val="9"/>
        <w:rPr>
          <w:rFonts w:ascii="David" w:hAnsi="David"/>
        </w:rPr>
      </w:pPr>
      <w:r>
        <w:rPr>
          <w:rFonts w:ascii="David" w:hAnsi="David" w:hint="cs"/>
          <w:rtl/>
        </w:rPr>
        <w:t>ככל שמזמין מעוניין בהתמחויות באשכולות נפרדים עליו לצאת לפניות פרטניות נפרדות.</w:t>
      </w:r>
    </w:p>
    <w:p w:rsidR="00C966AF" w:rsidRDefault="00C966AF" w:rsidP="00C966AF">
      <w:pPr>
        <w:pStyle w:val="3-3"/>
        <w:numPr>
          <w:ilvl w:val="2"/>
          <w:numId w:val="51"/>
        </w:numPr>
        <w:ind w:left="1334" w:hanging="851"/>
        <w:outlineLvl w:val="9"/>
        <w:rPr>
          <w:rFonts w:ascii="David" w:hAnsi="David"/>
        </w:rPr>
      </w:pPr>
      <w:r>
        <w:rPr>
          <w:rFonts w:ascii="David" w:hAnsi="David" w:hint="cs"/>
          <w:rtl/>
        </w:rPr>
        <w:lastRenderedPageBreak/>
        <w:t xml:space="preserve">עורך המכרז רשאי לשנות את חלוקת האשכולות וההתמחויות, בהתאם לשיקול דעתו הבלעדי, באופן שייעל את השירות הניתן למזמינים, וזאת תוך הודעה מראש לספקים המנויים ברשימת הספקים. </w:t>
      </w:r>
    </w:p>
    <w:p w:rsidR="00C966AF" w:rsidRDefault="00C966AF" w:rsidP="00A5117C">
      <w:pPr>
        <w:pStyle w:val="3-3"/>
        <w:numPr>
          <w:ilvl w:val="2"/>
          <w:numId w:val="51"/>
        </w:numPr>
        <w:ind w:left="1334" w:hanging="851"/>
        <w:outlineLvl w:val="9"/>
        <w:rPr>
          <w:rFonts w:ascii="David" w:hAnsi="David"/>
        </w:rPr>
      </w:pPr>
      <w:r>
        <w:rPr>
          <w:rFonts w:ascii="David" w:hAnsi="David" w:hint="cs"/>
          <w:rtl/>
        </w:rPr>
        <w:t>עורך המכרז רשאי לייצר אשכולות חדשים הכוללים התמחויות שונות הקיימות גם באשכולות אחרים, באופן שיאפשר פניות פרטניות בהתמחויות אלו יחד במסגרת אותה פניה פרטנית</w:t>
      </w:r>
      <w:r w:rsidR="00A93BC9">
        <w:rPr>
          <w:rFonts w:ascii="David" w:hAnsi="David" w:hint="cs"/>
          <w:rtl/>
        </w:rPr>
        <w:t>, וזאת תוך הודעה מראש לספקים המנויים ברשימת הספקים</w:t>
      </w:r>
      <w:r>
        <w:rPr>
          <w:rFonts w:ascii="David" w:hAnsi="David" w:hint="cs"/>
          <w:rtl/>
        </w:rPr>
        <w:t xml:space="preserve">.  </w:t>
      </w:r>
    </w:p>
    <w:p w:rsidR="00CA24E2" w:rsidRDefault="00CA24E2" w:rsidP="00CA24E2">
      <w:pPr>
        <w:pStyle w:val="a6"/>
      </w:pPr>
      <w:r>
        <w:rPr>
          <w:rFonts w:hint="cs"/>
          <w:rtl/>
        </w:rPr>
        <w:t>עורך המכרז רשאי להחליט כי בפנייה פרטנית יכללו התמחויות מאשכולות שונים במכרז זה וממכרז מרכזי</w:t>
      </w:r>
      <w:r w:rsidR="00BF690E">
        <w:rPr>
          <w:rFonts w:hint="cs"/>
          <w:rtl/>
        </w:rPr>
        <w:t xml:space="preserve"> 9-2019</w:t>
      </w:r>
      <w:r>
        <w:rPr>
          <w:rFonts w:hint="cs"/>
          <w:rtl/>
        </w:rPr>
        <w:t xml:space="preserve"> </w:t>
      </w:r>
      <w:r w:rsidRPr="00CA24E2">
        <w:rPr>
          <w:rtl/>
        </w:rPr>
        <w:t>לאספקת שירותי דיגיטל בתפוקות עבור משרדי הממשלה</w:t>
      </w:r>
      <w:r w:rsidR="00BF690E">
        <w:rPr>
          <w:rFonts w:hint="cs"/>
          <w:rtl/>
        </w:rPr>
        <w:t>.</w:t>
      </w:r>
    </w:p>
    <w:p w:rsidR="00E74D35" w:rsidRDefault="00E74D35" w:rsidP="00E74D35">
      <w:pPr>
        <w:pStyle w:val="3-3"/>
        <w:numPr>
          <w:ilvl w:val="2"/>
          <w:numId w:val="51"/>
        </w:numPr>
        <w:ind w:left="1334" w:hanging="851"/>
        <w:outlineLvl w:val="9"/>
        <w:rPr>
          <w:rFonts w:ascii="David" w:hAnsi="David"/>
        </w:rPr>
      </w:pPr>
      <w:r w:rsidRPr="002B251D">
        <w:rPr>
          <w:rFonts w:ascii="David" w:hAnsi="David" w:hint="eastAsia"/>
          <w:rtl/>
        </w:rPr>
        <w:t>להלן</w:t>
      </w:r>
      <w:r w:rsidRPr="002B251D">
        <w:rPr>
          <w:rFonts w:ascii="David" w:hAnsi="David"/>
          <w:rtl/>
        </w:rPr>
        <w:t xml:space="preserve"> </w:t>
      </w:r>
      <w:r w:rsidRPr="002B251D">
        <w:rPr>
          <w:rFonts w:ascii="David" w:hAnsi="David" w:hint="eastAsia"/>
          <w:rtl/>
        </w:rPr>
        <w:t>רשימת</w:t>
      </w:r>
      <w:r w:rsidRPr="002B251D">
        <w:rPr>
          <w:rFonts w:ascii="David" w:hAnsi="David"/>
          <w:rtl/>
        </w:rPr>
        <w:t xml:space="preserve"> </w:t>
      </w:r>
      <w:r w:rsidRPr="002B251D">
        <w:rPr>
          <w:rFonts w:ascii="David" w:hAnsi="David" w:hint="eastAsia"/>
          <w:rtl/>
        </w:rPr>
        <w:t>האשכולות</w:t>
      </w:r>
      <w:r w:rsidRPr="002B251D">
        <w:rPr>
          <w:rFonts w:ascii="David" w:hAnsi="David"/>
          <w:rtl/>
        </w:rPr>
        <w:t xml:space="preserve">:   </w:t>
      </w:r>
    </w:p>
    <w:tbl>
      <w:tblPr>
        <w:tblStyle w:val="affff9"/>
        <w:bidiVisual/>
        <w:tblW w:w="5000" w:type="pct"/>
        <w:tblLook w:val="04A0" w:firstRow="1" w:lastRow="0" w:firstColumn="1" w:lastColumn="0" w:noHBand="0" w:noVBand="1"/>
      </w:tblPr>
      <w:tblGrid>
        <w:gridCol w:w="3538"/>
        <w:gridCol w:w="5806"/>
      </w:tblGrid>
      <w:tr w:rsidR="00E74D35" w:rsidRPr="009B6094" w:rsidTr="008B6F6A">
        <w:trPr>
          <w:trHeight w:val="240"/>
          <w:tblHeader/>
        </w:trPr>
        <w:tc>
          <w:tcPr>
            <w:tcW w:w="1893" w:type="pct"/>
            <w:vMerge w:val="restart"/>
            <w:shd w:val="clear" w:color="auto" w:fill="BFBFBF" w:themeFill="background1" w:themeFillShade="BF"/>
            <w:vAlign w:val="center"/>
          </w:tcPr>
          <w:p w:rsidR="00E74D35" w:rsidRPr="002A5C59" w:rsidRDefault="00E74D35" w:rsidP="00836A87">
            <w:pPr>
              <w:pStyle w:val="Normal3"/>
              <w:spacing w:before="0" w:line="240" w:lineRule="auto"/>
              <w:ind w:left="0"/>
              <w:jc w:val="center"/>
              <w:rPr>
                <w:b/>
                <w:bCs/>
                <w:rtl/>
              </w:rPr>
            </w:pPr>
            <w:r>
              <w:rPr>
                <w:rFonts w:hint="cs"/>
                <w:b/>
                <w:bCs/>
                <w:rtl/>
              </w:rPr>
              <w:t>אשכול</w:t>
            </w:r>
          </w:p>
        </w:tc>
        <w:tc>
          <w:tcPr>
            <w:tcW w:w="3107" w:type="pct"/>
            <w:vMerge w:val="restart"/>
            <w:shd w:val="clear" w:color="auto" w:fill="BFBFBF" w:themeFill="background1" w:themeFillShade="BF"/>
            <w:vAlign w:val="center"/>
          </w:tcPr>
          <w:p w:rsidR="00E74D35" w:rsidRPr="009B6094" w:rsidRDefault="00E74D35" w:rsidP="00836A87">
            <w:pPr>
              <w:pStyle w:val="Normal3"/>
              <w:spacing w:before="0" w:line="240" w:lineRule="auto"/>
              <w:ind w:left="0"/>
              <w:jc w:val="center"/>
              <w:rPr>
                <w:b/>
                <w:bCs/>
                <w:rtl/>
              </w:rPr>
            </w:pPr>
            <w:r w:rsidRPr="009B6094">
              <w:rPr>
                <w:rFonts w:hint="eastAsia"/>
                <w:b/>
                <w:bCs/>
                <w:rtl/>
              </w:rPr>
              <w:t>התמחות</w:t>
            </w:r>
          </w:p>
        </w:tc>
      </w:tr>
      <w:tr w:rsidR="00E74D35" w:rsidRPr="009B6094" w:rsidTr="008B6F6A">
        <w:trPr>
          <w:trHeight w:val="480"/>
        </w:trPr>
        <w:tc>
          <w:tcPr>
            <w:tcW w:w="1893" w:type="pct"/>
            <w:vMerge/>
            <w:shd w:val="clear" w:color="auto" w:fill="BFBFBF" w:themeFill="background1" w:themeFillShade="BF"/>
            <w:vAlign w:val="center"/>
          </w:tcPr>
          <w:p w:rsidR="00E74D35" w:rsidRPr="002A5C59" w:rsidRDefault="00E74D35" w:rsidP="001D42BB">
            <w:pPr>
              <w:pStyle w:val="Normal3"/>
              <w:ind w:left="0"/>
              <w:jc w:val="center"/>
              <w:rPr>
                <w:b/>
                <w:bCs/>
                <w:rtl/>
              </w:rPr>
            </w:pPr>
          </w:p>
        </w:tc>
        <w:tc>
          <w:tcPr>
            <w:tcW w:w="3107" w:type="pct"/>
            <w:vMerge/>
            <w:shd w:val="clear" w:color="auto" w:fill="BFBFBF" w:themeFill="background1" w:themeFillShade="BF"/>
            <w:vAlign w:val="center"/>
          </w:tcPr>
          <w:p w:rsidR="00E74D35" w:rsidRPr="009B6094" w:rsidRDefault="00E74D35" w:rsidP="001D42BB">
            <w:pPr>
              <w:pStyle w:val="Normal3"/>
              <w:ind w:left="0"/>
              <w:jc w:val="center"/>
              <w:rPr>
                <w:b/>
                <w:bCs/>
                <w:rtl/>
              </w:rPr>
            </w:pPr>
          </w:p>
        </w:tc>
      </w:tr>
      <w:tr w:rsidR="009E5432" w:rsidTr="008B6F6A">
        <w:tc>
          <w:tcPr>
            <w:tcW w:w="1893" w:type="pct"/>
            <w:vMerge w:val="restart"/>
            <w:vAlign w:val="center"/>
          </w:tcPr>
          <w:p w:rsidR="009E5432" w:rsidRDefault="009E5432" w:rsidP="00A5117C">
            <w:pPr>
              <w:pStyle w:val="Normal3"/>
              <w:ind w:left="0"/>
              <w:jc w:val="center"/>
              <w:rPr>
                <w:b/>
                <w:bCs/>
                <w:rtl/>
              </w:rPr>
            </w:pPr>
            <w:r>
              <w:rPr>
                <w:rFonts w:hint="cs"/>
                <w:b/>
                <w:bCs/>
                <w:rtl/>
              </w:rPr>
              <w:t>אשכול</w:t>
            </w:r>
            <w:r w:rsidRPr="00536D14">
              <w:rPr>
                <w:rFonts w:hint="cs"/>
                <w:b/>
                <w:bCs/>
                <w:rtl/>
              </w:rPr>
              <w:t xml:space="preserve"> </w:t>
            </w:r>
            <w:r>
              <w:rPr>
                <w:rFonts w:hint="cs"/>
                <w:b/>
                <w:bCs/>
                <w:rtl/>
              </w:rPr>
              <w:t>הדרכה</w:t>
            </w:r>
          </w:p>
        </w:tc>
        <w:tc>
          <w:tcPr>
            <w:tcW w:w="3107" w:type="pct"/>
          </w:tcPr>
          <w:p w:rsidR="009E5432" w:rsidRPr="00CB2F36" w:rsidRDefault="009E5432" w:rsidP="001D42BB">
            <w:pPr>
              <w:pStyle w:val="Normal3"/>
              <w:ind w:left="0"/>
              <w:rPr>
                <w:rtl/>
              </w:rPr>
            </w:pPr>
            <w:r>
              <w:rPr>
                <w:rFonts w:hint="cs"/>
                <w:rtl/>
              </w:rPr>
              <w:t>פיתוח הדרכה</w:t>
            </w:r>
          </w:p>
        </w:tc>
      </w:tr>
      <w:tr w:rsidR="009E5432" w:rsidTr="008B6F6A">
        <w:tc>
          <w:tcPr>
            <w:tcW w:w="1893" w:type="pct"/>
            <w:vMerge/>
            <w:vAlign w:val="center"/>
          </w:tcPr>
          <w:p w:rsidR="009E5432" w:rsidRDefault="009E5432" w:rsidP="00A5117C">
            <w:pPr>
              <w:pStyle w:val="Normal3"/>
              <w:ind w:left="0"/>
              <w:jc w:val="center"/>
              <w:rPr>
                <w:rtl/>
              </w:rPr>
            </w:pPr>
          </w:p>
        </w:tc>
        <w:tc>
          <w:tcPr>
            <w:tcW w:w="3107" w:type="pct"/>
          </w:tcPr>
          <w:p w:rsidR="009E5432" w:rsidRDefault="009E5432" w:rsidP="001D42BB">
            <w:pPr>
              <w:pStyle w:val="Normal3"/>
              <w:ind w:left="0"/>
              <w:rPr>
                <w:rtl/>
              </w:rPr>
            </w:pPr>
            <w:r w:rsidRPr="00CB2F36">
              <w:rPr>
                <w:rFonts w:hint="cs"/>
                <w:rtl/>
              </w:rPr>
              <w:t xml:space="preserve"> הכנת חומרי הדרכה (כולל סרטונים, אנימציות וכד')</w:t>
            </w:r>
          </w:p>
        </w:tc>
      </w:tr>
      <w:tr w:rsidR="009E5432" w:rsidTr="008B6F6A">
        <w:tc>
          <w:tcPr>
            <w:tcW w:w="1893" w:type="pct"/>
            <w:vMerge/>
            <w:vAlign w:val="center"/>
          </w:tcPr>
          <w:p w:rsidR="009E5432" w:rsidRDefault="009E5432" w:rsidP="001D42BB">
            <w:pPr>
              <w:pStyle w:val="Normal3"/>
              <w:ind w:left="0"/>
              <w:jc w:val="center"/>
              <w:rPr>
                <w:rtl/>
              </w:rPr>
            </w:pPr>
          </w:p>
        </w:tc>
        <w:tc>
          <w:tcPr>
            <w:tcW w:w="3107" w:type="pct"/>
          </w:tcPr>
          <w:p w:rsidR="009E5432" w:rsidRDefault="009E5432" w:rsidP="001D42BB">
            <w:pPr>
              <w:pStyle w:val="Normal3"/>
              <w:ind w:left="0"/>
              <w:rPr>
                <w:rtl/>
              </w:rPr>
            </w:pPr>
            <w:r w:rsidRPr="00CB2F36">
              <w:rPr>
                <w:rFonts w:hint="cs"/>
                <w:rtl/>
              </w:rPr>
              <w:t>הדרכה פרונטלית</w:t>
            </w:r>
          </w:p>
        </w:tc>
      </w:tr>
      <w:tr w:rsidR="009E5432" w:rsidTr="008B6F6A">
        <w:tc>
          <w:tcPr>
            <w:tcW w:w="1893" w:type="pct"/>
            <w:vMerge/>
            <w:vAlign w:val="center"/>
          </w:tcPr>
          <w:p w:rsidR="009E5432" w:rsidRDefault="009E5432" w:rsidP="001D42BB">
            <w:pPr>
              <w:pStyle w:val="Normal3"/>
              <w:ind w:left="0"/>
              <w:jc w:val="center"/>
              <w:rPr>
                <w:rtl/>
              </w:rPr>
            </w:pPr>
          </w:p>
        </w:tc>
        <w:tc>
          <w:tcPr>
            <w:tcW w:w="3107" w:type="pct"/>
          </w:tcPr>
          <w:p w:rsidR="009E5432" w:rsidRPr="00B46CBB" w:rsidRDefault="009E5432" w:rsidP="001D42BB">
            <w:pPr>
              <w:pStyle w:val="Normal3"/>
              <w:ind w:left="0"/>
              <w:rPr>
                <w:b/>
                <w:rtl/>
              </w:rPr>
            </w:pPr>
            <w:r w:rsidRPr="00CB2F36">
              <w:rPr>
                <w:rFonts w:hint="cs"/>
                <w:rtl/>
              </w:rPr>
              <w:t xml:space="preserve">הטמעה </w:t>
            </w:r>
          </w:p>
        </w:tc>
      </w:tr>
      <w:tr w:rsidR="009E5432" w:rsidTr="008B6F6A">
        <w:tc>
          <w:tcPr>
            <w:tcW w:w="1893" w:type="pct"/>
            <w:vMerge/>
            <w:vAlign w:val="center"/>
          </w:tcPr>
          <w:p w:rsidR="009E5432" w:rsidRDefault="009E5432" w:rsidP="001D42BB">
            <w:pPr>
              <w:pStyle w:val="Normal3"/>
              <w:ind w:left="0"/>
              <w:jc w:val="center"/>
              <w:rPr>
                <w:rtl/>
              </w:rPr>
            </w:pPr>
          </w:p>
        </w:tc>
        <w:tc>
          <w:tcPr>
            <w:tcW w:w="3107" w:type="pct"/>
          </w:tcPr>
          <w:p w:rsidR="009E5432" w:rsidRPr="00B46CBB" w:rsidRDefault="009E5432" w:rsidP="004C4B03">
            <w:pPr>
              <w:pStyle w:val="Normal3"/>
              <w:ind w:left="0"/>
              <w:rPr>
                <w:rtl/>
              </w:rPr>
            </w:pPr>
            <w:r w:rsidRPr="00CB2F36">
              <w:rPr>
                <w:rFonts w:hint="cs"/>
                <w:rtl/>
              </w:rPr>
              <w:t>מבחן ידע</w:t>
            </w:r>
          </w:p>
        </w:tc>
      </w:tr>
      <w:tr w:rsidR="00A5117C" w:rsidTr="008B6F6A">
        <w:tc>
          <w:tcPr>
            <w:tcW w:w="1893" w:type="pct"/>
            <w:vMerge w:val="restart"/>
            <w:vAlign w:val="center"/>
          </w:tcPr>
          <w:p w:rsidR="00A5117C" w:rsidRDefault="00A5117C" w:rsidP="00A5117C">
            <w:pPr>
              <w:pStyle w:val="Normal3"/>
              <w:ind w:left="0"/>
              <w:jc w:val="center"/>
              <w:rPr>
                <w:rtl/>
              </w:rPr>
            </w:pPr>
            <w:r>
              <w:rPr>
                <w:rFonts w:hint="cs"/>
                <w:b/>
                <w:bCs/>
                <w:rtl/>
              </w:rPr>
              <w:t>אשכול</w:t>
            </w:r>
            <w:r w:rsidRPr="00536D14">
              <w:rPr>
                <w:rFonts w:hint="cs"/>
                <w:b/>
                <w:bCs/>
                <w:rtl/>
              </w:rPr>
              <w:t xml:space="preserve"> </w:t>
            </w:r>
            <w:r w:rsidR="00623B43">
              <w:rPr>
                <w:rFonts w:hint="cs"/>
                <w:b/>
                <w:bCs/>
                <w:rtl/>
              </w:rPr>
              <w:t>ניתוח ו</w:t>
            </w:r>
            <w:r>
              <w:rPr>
                <w:rFonts w:hint="cs"/>
                <w:b/>
                <w:bCs/>
                <w:rtl/>
              </w:rPr>
              <w:t>פיתוח</w:t>
            </w:r>
          </w:p>
          <w:p w:rsidR="00A5117C" w:rsidRPr="00A5117C" w:rsidRDefault="00A5117C" w:rsidP="00A5117C">
            <w:pPr>
              <w:pStyle w:val="Normal3"/>
              <w:ind w:left="0"/>
              <w:jc w:val="center"/>
              <w:rPr>
                <w:rtl/>
              </w:rPr>
            </w:pPr>
          </w:p>
        </w:tc>
        <w:tc>
          <w:tcPr>
            <w:tcW w:w="3107" w:type="pct"/>
          </w:tcPr>
          <w:p w:rsidR="00A5117C" w:rsidRDefault="00A5117C" w:rsidP="001D42BB">
            <w:pPr>
              <w:pStyle w:val="Normal3"/>
              <w:ind w:left="0"/>
              <w:rPr>
                <w:rtl/>
              </w:rPr>
            </w:pPr>
            <w:r w:rsidRPr="00CB2F36">
              <w:rPr>
                <w:rFonts w:hint="cs"/>
                <w:rtl/>
              </w:rPr>
              <w:t xml:space="preserve"> </w:t>
            </w:r>
            <w:r w:rsidR="00623B43">
              <w:rPr>
                <w:rFonts w:hint="cs"/>
                <w:rtl/>
              </w:rPr>
              <w:t>ניתוח מערכות ל</w:t>
            </w:r>
            <w:r w:rsidRPr="00CB2F36">
              <w:rPr>
                <w:rFonts w:hint="cs"/>
                <w:rtl/>
              </w:rPr>
              <w:t xml:space="preserve">סביבת </w:t>
            </w:r>
            <w:r w:rsidRPr="00CB2F36">
              <w:t>DOT NET</w:t>
            </w:r>
          </w:p>
        </w:tc>
      </w:tr>
      <w:tr w:rsidR="00A5117C" w:rsidTr="008B6F6A">
        <w:tc>
          <w:tcPr>
            <w:tcW w:w="1893" w:type="pct"/>
            <w:vMerge/>
            <w:vAlign w:val="center"/>
          </w:tcPr>
          <w:p w:rsidR="00A5117C" w:rsidRDefault="00A5117C" w:rsidP="006A07B1">
            <w:pPr>
              <w:pStyle w:val="Normal3"/>
              <w:ind w:left="0"/>
              <w:jc w:val="center"/>
              <w:rPr>
                <w:b/>
                <w:bCs/>
                <w:rtl/>
              </w:rPr>
            </w:pPr>
          </w:p>
        </w:tc>
        <w:tc>
          <w:tcPr>
            <w:tcW w:w="3107" w:type="pct"/>
          </w:tcPr>
          <w:p w:rsidR="00A5117C" w:rsidRPr="002A5C59" w:rsidRDefault="00A5117C" w:rsidP="006A07B1">
            <w:pPr>
              <w:pStyle w:val="Normal3"/>
              <w:ind w:left="0"/>
              <w:rPr>
                <w:b/>
                <w:rtl/>
              </w:rPr>
            </w:pPr>
            <w:r w:rsidRPr="00CB2F36">
              <w:rPr>
                <w:rFonts w:hint="cs"/>
                <w:rtl/>
              </w:rPr>
              <w:t xml:space="preserve"> </w:t>
            </w:r>
            <w:r w:rsidR="00623B43">
              <w:rPr>
                <w:rFonts w:hint="cs"/>
                <w:rtl/>
              </w:rPr>
              <w:t xml:space="preserve">ניתוח </w:t>
            </w:r>
            <w:r w:rsidR="00DB07DA">
              <w:rPr>
                <w:rFonts w:hint="cs"/>
                <w:rtl/>
              </w:rPr>
              <w:t>מערכות ל</w:t>
            </w:r>
            <w:r w:rsidRPr="00CB2F36">
              <w:rPr>
                <w:rFonts w:hint="cs"/>
                <w:rtl/>
              </w:rPr>
              <w:t xml:space="preserve">אפליקציות </w:t>
            </w:r>
            <w:r w:rsidRPr="00CB2F36">
              <w:t>WEB</w:t>
            </w:r>
          </w:p>
        </w:tc>
      </w:tr>
      <w:tr w:rsidR="00623B43" w:rsidTr="008B6F6A">
        <w:tc>
          <w:tcPr>
            <w:tcW w:w="1893" w:type="pct"/>
            <w:vMerge/>
            <w:vAlign w:val="center"/>
          </w:tcPr>
          <w:p w:rsidR="00623B43" w:rsidRDefault="00623B43" w:rsidP="006A07B1">
            <w:pPr>
              <w:pStyle w:val="Normal3"/>
              <w:ind w:left="0"/>
              <w:jc w:val="center"/>
              <w:rPr>
                <w:rtl/>
              </w:rPr>
            </w:pPr>
          </w:p>
        </w:tc>
        <w:tc>
          <w:tcPr>
            <w:tcW w:w="3107" w:type="pct"/>
          </w:tcPr>
          <w:p w:rsidR="00623B43" w:rsidRPr="00CB2F36" w:rsidRDefault="00623B43" w:rsidP="006A07B1">
            <w:pPr>
              <w:pStyle w:val="Normal3"/>
              <w:ind w:left="0"/>
              <w:rPr>
                <w:rtl/>
              </w:rPr>
            </w:pPr>
            <w:r>
              <w:rPr>
                <w:rFonts w:hint="cs"/>
                <w:rtl/>
              </w:rPr>
              <w:t xml:space="preserve">ניתוח </w:t>
            </w:r>
            <w:r w:rsidR="00DB07DA">
              <w:rPr>
                <w:rFonts w:hint="cs"/>
                <w:rtl/>
              </w:rPr>
              <w:t>מערכות ל</w:t>
            </w:r>
            <w:r>
              <w:rPr>
                <w:rFonts w:hint="cs"/>
                <w:rtl/>
              </w:rPr>
              <w:t>אפליקציות מובייל</w:t>
            </w:r>
          </w:p>
        </w:tc>
      </w:tr>
      <w:tr w:rsidR="00623B43" w:rsidTr="008B6F6A">
        <w:tc>
          <w:tcPr>
            <w:tcW w:w="1893" w:type="pct"/>
            <w:vMerge/>
            <w:vAlign w:val="center"/>
          </w:tcPr>
          <w:p w:rsidR="00623B43" w:rsidRDefault="00623B43" w:rsidP="006A07B1">
            <w:pPr>
              <w:pStyle w:val="Normal3"/>
              <w:ind w:left="0"/>
              <w:jc w:val="center"/>
              <w:rPr>
                <w:rtl/>
              </w:rPr>
            </w:pPr>
          </w:p>
        </w:tc>
        <w:tc>
          <w:tcPr>
            <w:tcW w:w="3107" w:type="pct"/>
          </w:tcPr>
          <w:p w:rsidR="00623B43" w:rsidRPr="00CB2F36" w:rsidRDefault="00623B43" w:rsidP="006A07B1">
            <w:pPr>
              <w:pStyle w:val="Normal3"/>
              <w:ind w:left="0"/>
              <w:rPr>
                <w:rtl/>
              </w:rPr>
            </w:pPr>
            <w:r>
              <w:rPr>
                <w:rFonts w:hint="cs"/>
                <w:rtl/>
              </w:rPr>
              <w:t xml:space="preserve">ניתוח </w:t>
            </w:r>
            <w:r w:rsidRPr="00CB2F36">
              <w:rPr>
                <w:rFonts w:hint="cs"/>
                <w:rtl/>
              </w:rPr>
              <w:t>מערכות קוד פתוח (ללא העדפה לשפה מסויימת)</w:t>
            </w:r>
          </w:p>
        </w:tc>
      </w:tr>
      <w:tr w:rsidR="00623B43" w:rsidTr="008B6F6A">
        <w:tc>
          <w:tcPr>
            <w:tcW w:w="1893" w:type="pct"/>
            <w:vMerge/>
            <w:vAlign w:val="center"/>
          </w:tcPr>
          <w:p w:rsidR="00623B43" w:rsidRDefault="00623B43" w:rsidP="006A07B1">
            <w:pPr>
              <w:pStyle w:val="Normal3"/>
              <w:ind w:left="0"/>
              <w:jc w:val="center"/>
              <w:rPr>
                <w:rtl/>
              </w:rPr>
            </w:pPr>
          </w:p>
        </w:tc>
        <w:tc>
          <w:tcPr>
            <w:tcW w:w="3107" w:type="pct"/>
          </w:tcPr>
          <w:p w:rsidR="00623B43" w:rsidRPr="00CB2F36" w:rsidRDefault="00623B43" w:rsidP="006A07B1">
            <w:pPr>
              <w:pStyle w:val="Normal3"/>
              <w:ind w:left="0"/>
              <w:rPr>
                <w:rtl/>
              </w:rPr>
            </w:pPr>
            <w:r>
              <w:rPr>
                <w:rFonts w:hint="cs"/>
                <w:rtl/>
              </w:rPr>
              <w:t>ניתוח מערכות ל-</w:t>
            </w:r>
            <w:r w:rsidRPr="00CB2F36">
              <w:t xml:space="preserve"> JAVA</w:t>
            </w:r>
          </w:p>
        </w:tc>
      </w:tr>
      <w:tr w:rsidR="00623B43" w:rsidTr="008B6F6A">
        <w:tc>
          <w:tcPr>
            <w:tcW w:w="1893" w:type="pct"/>
            <w:vMerge/>
            <w:vAlign w:val="center"/>
          </w:tcPr>
          <w:p w:rsidR="00623B43" w:rsidRDefault="00623B43" w:rsidP="006A07B1">
            <w:pPr>
              <w:pStyle w:val="Normal3"/>
              <w:ind w:left="0"/>
              <w:jc w:val="center"/>
              <w:rPr>
                <w:rtl/>
              </w:rPr>
            </w:pPr>
          </w:p>
        </w:tc>
        <w:tc>
          <w:tcPr>
            <w:tcW w:w="3107" w:type="pct"/>
          </w:tcPr>
          <w:p w:rsidR="00623B43" w:rsidRPr="00CB2F36" w:rsidRDefault="00623B43" w:rsidP="006A07B1">
            <w:pPr>
              <w:pStyle w:val="Normal3"/>
              <w:ind w:left="0"/>
              <w:rPr>
                <w:rtl/>
              </w:rPr>
            </w:pPr>
            <w:r>
              <w:rPr>
                <w:rFonts w:hint="cs"/>
                <w:rtl/>
              </w:rPr>
              <w:t>ניתוח מערכות ל-</w:t>
            </w:r>
            <w:r w:rsidRPr="00CB2F36">
              <w:t xml:space="preserve"> PAYTHON</w:t>
            </w:r>
          </w:p>
        </w:tc>
      </w:tr>
      <w:tr w:rsidR="00623B43" w:rsidTr="008B6F6A">
        <w:tc>
          <w:tcPr>
            <w:tcW w:w="1893" w:type="pct"/>
            <w:vMerge/>
            <w:vAlign w:val="center"/>
          </w:tcPr>
          <w:p w:rsidR="00623B43" w:rsidRDefault="00623B43" w:rsidP="006A07B1">
            <w:pPr>
              <w:pStyle w:val="Normal3"/>
              <w:ind w:left="0"/>
              <w:jc w:val="center"/>
              <w:rPr>
                <w:rtl/>
              </w:rPr>
            </w:pPr>
          </w:p>
        </w:tc>
        <w:tc>
          <w:tcPr>
            <w:tcW w:w="3107" w:type="pct"/>
          </w:tcPr>
          <w:p w:rsidR="00623B43" w:rsidRPr="00CB2F36" w:rsidRDefault="00623B43" w:rsidP="006A07B1">
            <w:pPr>
              <w:pStyle w:val="Normal3"/>
              <w:ind w:left="0"/>
            </w:pPr>
            <w:r>
              <w:rPr>
                <w:rFonts w:hint="cs"/>
                <w:rtl/>
              </w:rPr>
              <w:t>ניתוח מערכות ל-</w:t>
            </w:r>
            <w:r>
              <w:t>REACT</w:t>
            </w:r>
          </w:p>
        </w:tc>
      </w:tr>
      <w:tr w:rsidR="00623B43" w:rsidTr="008B6F6A">
        <w:tc>
          <w:tcPr>
            <w:tcW w:w="1893" w:type="pct"/>
            <w:vMerge/>
            <w:vAlign w:val="center"/>
          </w:tcPr>
          <w:p w:rsidR="00623B43" w:rsidRDefault="00623B43" w:rsidP="006A07B1">
            <w:pPr>
              <w:pStyle w:val="Normal3"/>
              <w:ind w:left="0"/>
              <w:jc w:val="center"/>
              <w:rPr>
                <w:rtl/>
              </w:rPr>
            </w:pPr>
          </w:p>
        </w:tc>
        <w:tc>
          <w:tcPr>
            <w:tcW w:w="3107" w:type="pct"/>
          </w:tcPr>
          <w:p w:rsidR="00623B43" w:rsidRDefault="00623B43" w:rsidP="006A07B1">
            <w:pPr>
              <w:pStyle w:val="Normal3"/>
              <w:ind w:left="0"/>
              <w:rPr>
                <w:rtl/>
              </w:rPr>
            </w:pPr>
            <w:r>
              <w:rPr>
                <w:rFonts w:hint="cs"/>
                <w:rtl/>
              </w:rPr>
              <w:t xml:space="preserve">ניתוח </w:t>
            </w:r>
            <w:r w:rsidR="00DB07DA">
              <w:rPr>
                <w:rFonts w:hint="cs"/>
                <w:rtl/>
              </w:rPr>
              <w:t xml:space="preserve">מערכות </w:t>
            </w:r>
            <w:r>
              <w:rPr>
                <w:rFonts w:hint="cs"/>
                <w:rtl/>
              </w:rPr>
              <w:t>לאנגולר</w:t>
            </w:r>
          </w:p>
        </w:tc>
      </w:tr>
      <w:tr w:rsidR="00623B43" w:rsidTr="008B6F6A">
        <w:tc>
          <w:tcPr>
            <w:tcW w:w="1893" w:type="pct"/>
            <w:vMerge/>
            <w:vAlign w:val="center"/>
          </w:tcPr>
          <w:p w:rsidR="00623B43" w:rsidRDefault="00623B43" w:rsidP="006A07B1">
            <w:pPr>
              <w:pStyle w:val="Normal3"/>
              <w:ind w:left="0"/>
              <w:jc w:val="center"/>
              <w:rPr>
                <w:rtl/>
              </w:rPr>
            </w:pPr>
          </w:p>
        </w:tc>
        <w:tc>
          <w:tcPr>
            <w:tcW w:w="3107" w:type="pct"/>
          </w:tcPr>
          <w:p w:rsidR="00623B43" w:rsidRPr="00CB2F36" w:rsidRDefault="00623B43" w:rsidP="006A07B1">
            <w:pPr>
              <w:pStyle w:val="Normal3"/>
              <w:ind w:left="0"/>
              <w:rPr>
                <w:rtl/>
              </w:rPr>
            </w:pPr>
            <w:r>
              <w:rPr>
                <w:rFonts w:hint="cs"/>
                <w:rtl/>
              </w:rPr>
              <w:t xml:space="preserve">ניתוח מערכות לסביבת </w:t>
            </w:r>
            <w:r>
              <w:t>PHP</w:t>
            </w:r>
          </w:p>
        </w:tc>
      </w:tr>
      <w:tr w:rsidR="00623B43" w:rsidTr="008B6F6A">
        <w:tc>
          <w:tcPr>
            <w:tcW w:w="1893" w:type="pct"/>
            <w:vMerge/>
            <w:vAlign w:val="center"/>
          </w:tcPr>
          <w:p w:rsidR="00623B43" w:rsidRDefault="00623B43" w:rsidP="006A07B1">
            <w:pPr>
              <w:pStyle w:val="Normal3"/>
              <w:ind w:left="0"/>
              <w:jc w:val="center"/>
              <w:rPr>
                <w:rtl/>
              </w:rPr>
            </w:pPr>
          </w:p>
        </w:tc>
        <w:tc>
          <w:tcPr>
            <w:tcW w:w="3107" w:type="pct"/>
          </w:tcPr>
          <w:p w:rsidR="00623B43" w:rsidRPr="00CB2F36" w:rsidRDefault="00623B43" w:rsidP="006A07B1">
            <w:pPr>
              <w:pStyle w:val="Normal3"/>
              <w:ind w:left="0"/>
              <w:rPr>
                <w:rtl/>
              </w:rPr>
            </w:pPr>
            <w:r>
              <w:rPr>
                <w:rFonts w:hint="cs"/>
                <w:rtl/>
              </w:rPr>
              <w:t>ניתוח מערכות ל-</w:t>
            </w:r>
            <w:r w:rsidRPr="00CB2F36">
              <w:t xml:space="preserve"> Knockout</w:t>
            </w:r>
          </w:p>
        </w:tc>
      </w:tr>
      <w:tr w:rsidR="00623E99" w:rsidTr="008B6F6A">
        <w:tc>
          <w:tcPr>
            <w:tcW w:w="1893" w:type="pct"/>
            <w:vMerge/>
            <w:vAlign w:val="center"/>
          </w:tcPr>
          <w:p w:rsidR="00623E99" w:rsidRDefault="00623E99" w:rsidP="006A07B1">
            <w:pPr>
              <w:pStyle w:val="Normal3"/>
              <w:ind w:left="0"/>
              <w:jc w:val="center"/>
              <w:rPr>
                <w:rtl/>
              </w:rPr>
            </w:pPr>
          </w:p>
        </w:tc>
        <w:tc>
          <w:tcPr>
            <w:tcW w:w="3107" w:type="pct"/>
          </w:tcPr>
          <w:p w:rsidR="00623E99" w:rsidRDefault="00623E99" w:rsidP="006A07B1">
            <w:pPr>
              <w:pStyle w:val="Normal3"/>
              <w:ind w:left="0"/>
              <w:rPr>
                <w:rtl/>
              </w:rPr>
            </w:pPr>
            <w:r>
              <w:rPr>
                <w:rFonts w:hint="cs"/>
                <w:rtl/>
              </w:rPr>
              <w:t xml:space="preserve">פיתוח בסביבת </w:t>
            </w:r>
            <w:r>
              <w:t>DOT NET</w:t>
            </w:r>
          </w:p>
        </w:tc>
      </w:tr>
      <w:tr w:rsidR="00623E99" w:rsidTr="008B6F6A">
        <w:tc>
          <w:tcPr>
            <w:tcW w:w="1893" w:type="pct"/>
            <w:vMerge/>
            <w:vAlign w:val="center"/>
          </w:tcPr>
          <w:p w:rsidR="00623E99" w:rsidRDefault="00623E99" w:rsidP="006A07B1">
            <w:pPr>
              <w:pStyle w:val="Normal3"/>
              <w:ind w:left="0"/>
              <w:jc w:val="center"/>
              <w:rPr>
                <w:rtl/>
              </w:rPr>
            </w:pPr>
          </w:p>
        </w:tc>
        <w:tc>
          <w:tcPr>
            <w:tcW w:w="3107" w:type="pct"/>
          </w:tcPr>
          <w:p w:rsidR="00623E99" w:rsidRDefault="00623E99" w:rsidP="006A07B1">
            <w:pPr>
              <w:pStyle w:val="Normal3"/>
              <w:ind w:left="0"/>
              <w:rPr>
                <w:rtl/>
              </w:rPr>
            </w:pPr>
            <w:r>
              <w:rPr>
                <w:rFonts w:hint="cs"/>
                <w:rtl/>
              </w:rPr>
              <w:t xml:space="preserve">פיתוח אפליקציות </w:t>
            </w:r>
            <w:r>
              <w:t>WEB</w:t>
            </w:r>
          </w:p>
        </w:tc>
      </w:tr>
      <w:tr w:rsidR="00623E99" w:rsidTr="008B6F6A">
        <w:tc>
          <w:tcPr>
            <w:tcW w:w="1893" w:type="pct"/>
            <w:vMerge/>
            <w:vAlign w:val="center"/>
          </w:tcPr>
          <w:p w:rsidR="00623E99" w:rsidRDefault="00623E99" w:rsidP="006A07B1">
            <w:pPr>
              <w:pStyle w:val="Normal3"/>
              <w:ind w:left="0"/>
              <w:jc w:val="center"/>
              <w:rPr>
                <w:rtl/>
              </w:rPr>
            </w:pPr>
          </w:p>
        </w:tc>
        <w:tc>
          <w:tcPr>
            <w:tcW w:w="3107" w:type="pct"/>
          </w:tcPr>
          <w:p w:rsidR="00623E99" w:rsidRDefault="00623E99" w:rsidP="006A07B1">
            <w:pPr>
              <w:pStyle w:val="Normal3"/>
              <w:ind w:left="0"/>
              <w:rPr>
                <w:rtl/>
              </w:rPr>
            </w:pPr>
            <w:r>
              <w:rPr>
                <w:rFonts w:hint="cs"/>
                <w:rtl/>
              </w:rPr>
              <w:t xml:space="preserve">פיתוח </w:t>
            </w:r>
            <w:r w:rsidRPr="00CB2F36">
              <w:rPr>
                <w:rFonts w:hint="cs"/>
                <w:rtl/>
              </w:rPr>
              <w:t>אפליקציות מובייל</w:t>
            </w:r>
          </w:p>
        </w:tc>
      </w:tr>
      <w:tr w:rsidR="00623E99" w:rsidTr="008B6F6A">
        <w:tc>
          <w:tcPr>
            <w:tcW w:w="1893" w:type="pct"/>
            <w:vMerge/>
            <w:vAlign w:val="center"/>
          </w:tcPr>
          <w:p w:rsidR="00623E99" w:rsidRDefault="00623E99" w:rsidP="006A07B1">
            <w:pPr>
              <w:pStyle w:val="Normal3"/>
              <w:ind w:left="0"/>
              <w:jc w:val="center"/>
              <w:rPr>
                <w:rtl/>
              </w:rPr>
            </w:pPr>
          </w:p>
        </w:tc>
        <w:tc>
          <w:tcPr>
            <w:tcW w:w="3107" w:type="pct"/>
          </w:tcPr>
          <w:p w:rsidR="00623E99" w:rsidRDefault="00623E99" w:rsidP="006A07B1">
            <w:pPr>
              <w:pStyle w:val="Normal3"/>
              <w:ind w:left="0"/>
              <w:rPr>
                <w:rtl/>
              </w:rPr>
            </w:pPr>
            <w:r>
              <w:rPr>
                <w:rFonts w:hint="cs"/>
                <w:rtl/>
              </w:rPr>
              <w:t xml:space="preserve">פיתוח </w:t>
            </w:r>
            <w:r w:rsidRPr="00CB2F36">
              <w:rPr>
                <w:rFonts w:hint="cs"/>
                <w:rtl/>
              </w:rPr>
              <w:t xml:space="preserve"> מערכות קוד פתוח (ללא העדפה לשפה מסויימת)</w:t>
            </w:r>
          </w:p>
        </w:tc>
      </w:tr>
      <w:tr w:rsidR="00623E99" w:rsidTr="008B6F6A">
        <w:tc>
          <w:tcPr>
            <w:tcW w:w="1893" w:type="pct"/>
            <w:vMerge/>
            <w:vAlign w:val="center"/>
          </w:tcPr>
          <w:p w:rsidR="00623E99" w:rsidRDefault="00623E99" w:rsidP="006A07B1">
            <w:pPr>
              <w:pStyle w:val="Normal3"/>
              <w:ind w:left="0"/>
              <w:jc w:val="center"/>
              <w:rPr>
                <w:rtl/>
              </w:rPr>
            </w:pPr>
          </w:p>
        </w:tc>
        <w:tc>
          <w:tcPr>
            <w:tcW w:w="3107" w:type="pct"/>
          </w:tcPr>
          <w:p w:rsidR="00623E99" w:rsidRDefault="00623E99" w:rsidP="006A07B1">
            <w:pPr>
              <w:pStyle w:val="Normal3"/>
              <w:ind w:left="0"/>
              <w:rPr>
                <w:rtl/>
              </w:rPr>
            </w:pPr>
            <w:r>
              <w:rPr>
                <w:rFonts w:hint="cs"/>
                <w:rtl/>
              </w:rPr>
              <w:t>פיתוח ב-</w:t>
            </w:r>
            <w:r w:rsidRPr="00CB2F36">
              <w:t>JAVA</w:t>
            </w:r>
          </w:p>
        </w:tc>
      </w:tr>
      <w:tr w:rsidR="00623E99" w:rsidTr="008B6F6A">
        <w:tc>
          <w:tcPr>
            <w:tcW w:w="1893" w:type="pct"/>
            <w:vMerge/>
            <w:vAlign w:val="center"/>
          </w:tcPr>
          <w:p w:rsidR="00623E99" w:rsidRDefault="00623E99" w:rsidP="006A07B1">
            <w:pPr>
              <w:pStyle w:val="Normal3"/>
              <w:ind w:left="0"/>
              <w:jc w:val="center"/>
              <w:rPr>
                <w:rtl/>
              </w:rPr>
            </w:pPr>
          </w:p>
        </w:tc>
        <w:tc>
          <w:tcPr>
            <w:tcW w:w="3107" w:type="pct"/>
          </w:tcPr>
          <w:p w:rsidR="00623E99" w:rsidRDefault="00623E99" w:rsidP="006A07B1">
            <w:pPr>
              <w:pStyle w:val="Normal3"/>
              <w:ind w:left="0"/>
              <w:rPr>
                <w:rtl/>
              </w:rPr>
            </w:pPr>
            <w:r>
              <w:rPr>
                <w:rFonts w:hint="cs"/>
                <w:rtl/>
              </w:rPr>
              <w:t>פיתוח ב-</w:t>
            </w:r>
            <w:r w:rsidRPr="00CB2F36">
              <w:t xml:space="preserve"> PAYTHON</w:t>
            </w:r>
          </w:p>
        </w:tc>
      </w:tr>
      <w:tr w:rsidR="00623E99" w:rsidTr="008B6F6A">
        <w:tc>
          <w:tcPr>
            <w:tcW w:w="1893" w:type="pct"/>
            <w:vMerge/>
            <w:vAlign w:val="center"/>
          </w:tcPr>
          <w:p w:rsidR="00623E99" w:rsidRDefault="00623E99" w:rsidP="006A07B1">
            <w:pPr>
              <w:pStyle w:val="Normal3"/>
              <w:ind w:left="0"/>
              <w:jc w:val="center"/>
              <w:rPr>
                <w:rtl/>
              </w:rPr>
            </w:pPr>
          </w:p>
        </w:tc>
        <w:tc>
          <w:tcPr>
            <w:tcW w:w="3107" w:type="pct"/>
          </w:tcPr>
          <w:p w:rsidR="00623E99" w:rsidRDefault="00623E99" w:rsidP="006A07B1">
            <w:pPr>
              <w:pStyle w:val="Normal3"/>
              <w:ind w:left="0"/>
              <w:rPr>
                <w:rtl/>
              </w:rPr>
            </w:pPr>
            <w:r>
              <w:rPr>
                <w:rFonts w:hint="cs"/>
                <w:rtl/>
              </w:rPr>
              <w:t>פיתוח ב-</w:t>
            </w:r>
            <w:r w:rsidRPr="00CB2F36">
              <w:t xml:space="preserve"> REACT</w:t>
            </w:r>
          </w:p>
        </w:tc>
      </w:tr>
      <w:tr w:rsidR="00623E99" w:rsidTr="008B6F6A">
        <w:tc>
          <w:tcPr>
            <w:tcW w:w="1893" w:type="pct"/>
            <w:vMerge/>
            <w:vAlign w:val="center"/>
          </w:tcPr>
          <w:p w:rsidR="00623E99" w:rsidRDefault="00623E99" w:rsidP="006A07B1">
            <w:pPr>
              <w:pStyle w:val="Normal3"/>
              <w:ind w:left="0"/>
              <w:jc w:val="center"/>
              <w:rPr>
                <w:rtl/>
              </w:rPr>
            </w:pPr>
          </w:p>
        </w:tc>
        <w:tc>
          <w:tcPr>
            <w:tcW w:w="3107" w:type="pct"/>
          </w:tcPr>
          <w:p w:rsidR="00623E99" w:rsidRDefault="00623E99" w:rsidP="006A07B1">
            <w:pPr>
              <w:pStyle w:val="Normal3"/>
              <w:ind w:left="0"/>
              <w:rPr>
                <w:rtl/>
              </w:rPr>
            </w:pPr>
            <w:r>
              <w:rPr>
                <w:rFonts w:hint="cs"/>
                <w:rtl/>
              </w:rPr>
              <w:t>פיתוח באנגולר</w:t>
            </w:r>
          </w:p>
        </w:tc>
      </w:tr>
      <w:tr w:rsidR="00623E99" w:rsidTr="008B6F6A">
        <w:tc>
          <w:tcPr>
            <w:tcW w:w="1893" w:type="pct"/>
            <w:vMerge/>
            <w:vAlign w:val="center"/>
          </w:tcPr>
          <w:p w:rsidR="00623E99" w:rsidRDefault="00623E99" w:rsidP="006A07B1">
            <w:pPr>
              <w:pStyle w:val="Normal3"/>
              <w:ind w:left="0"/>
              <w:jc w:val="center"/>
              <w:rPr>
                <w:rtl/>
              </w:rPr>
            </w:pPr>
          </w:p>
        </w:tc>
        <w:tc>
          <w:tcPr>
            <w:tcW w:w="3107" w:type="pct"/>
          </w:tcPr>
          <w:p w:rsidR="00623E99" w:rsidRDefault="00623E99" w:rsidP="00623E99">
            <w:pPr>
              <w:pStyle w:val="Normal3"/>
              <w:ind w:left="0"/>
              <w:rPr>
                <w:rtl/>
              </w:rPr>
            </w:pPr>
            <w:r>
              <w:rPr>
                <w:rFonts w:hint="cs"/>
                <w:rtl/>
              </w:rPr>
              <w:t>פיתוח ב</w:t>
            </w:r>
            <w:r w:rsidRPr="00CB2F36">
              <w:rPr>
                <w:rFonts w:hint="cs"/>
                <w:rtl/>
              </w:rPr>
              <w:t xml:space="preserve">סביבת </w:t>
            </w:r>
            <w:r w:rsidRPr="00CB2F36">
              <w:t>PHP</w:t>
            </w:r>
          </w:p>
        </w:tc>
      </w:tr>
      <w:tr w:rsidR="00A5117C" w:rsidTr="008B6F6A">
        <w:tc>
          <w:tcPr>
            <w:tcW w:w="1893" w:type="pct"/>
            <w:vMerge/>
            <w:vAlign w:val="center"/>
          </w:tcPr>
          <w:p w:rsidR="00A5117C" w:rsidRDefault="00A5117C" w:rsidP="006A07B1">
            <w:pPr>
              <w:pStyle w:val="Normal3"/>
              <w:ind w:left="0"/>
              <w:jc w:val="center"/>
              <w:rPr>
                <w:rtl/>
              </w:rPr>
            </w:pPr>
          </w:p>
        </w:tc>
        <w:tc>
          <w:tcPr>
            <w:tcW w:w="3107" w:type="pct"/>
          </w:tcPr>
          <w:p w:rsidR="00A5117C" w:rsidRDefault="00623B43" w:rsidP="006A07B1">
            <w:pPr>
              <w:pStyle w:val="Normal3"/>
              <w:ind w:left="0"/>
              <w:rPr>
                <w:rtl/>
              </w:rPr>
            </w:pPr>
            <w:r>
              <w:rPr>
                <w:rFonts w:hint="cs"/>
                <w:rtl/>
              </w:rPr>
              <w:t>פיתוח ב-</w:t>
            </w:r>
            <w:r w:rsidR="00A5117C" w:rsidRPr="00CB2F36">
              <w:t xml:space="preserve"> </w:t>
            </w:r>
            <w:bookmarkStart w:id="87" w:name="OLE_LINK27"/>
            <w:bookmarkStart w:id="88" w:name="OLE_LINK28"/>
            <w:r w:rsidR="00A5117C" w:rsidRPr="00CB2F36">
              <w:t>Knockout</w:t>
            </w:r>
            <w:r w:rsidR="00A5117C" w:rsidRPr="00A50655" w:rsidDel="007F71E6">
              <w:rPr>
                <w:rFonts w:hint="eastAsia"/>
                <w:rtl/>
              </w:rPr>
              <w:t xml:space="preserve"> </w:t>
            </w:r>
            <w:bookmarkEnd w:id="87"/>
            <w:bookmarkEnd w:id="88"/>
          </w:p>
        </w:tc>
      </w:tr>
      <w:tr w:rsidR="00A5117C" w:rsidTr="008B6F6A">
        <w:tc>
          <w:tcPr>
            <w:tcW w:w="1893" w:type="pct"/>
            <w:vMerge/>
            <w:vAlign w:val="center"/>
          </w:tcPr>
          <w:p w:rsidR="00A5117C" w:rsidRDefault="00A5117C" w:rsidP="006A07B1">
            <w:pPr>
              <w:pStyle w:val="Normal3"/>
              <w:ind w:left="0"/>
              <w:jc w:val="center"/>
              <w:rPr>
                <w:rtl/>
              </w:rPr>
            </w:pPr>
          </w:p>
        </w:tc>
        <w:tc>
          <w:tcPr>
            <w:tcW w:w="3107" w:type="pct"/>
          </w:tcPr>
          <w:p w:rsidR="00A5117C" w:rsidRDefault="00A5117C" w:rsidP="006A07B1">
            <w:pPr>
              <w:pStyle w:val="Normal3"/>
              <w:ind w:left="0"/>
              <w:rPr>
                <w:rtl/>
              </w:rPr>
            </w:pPr>
            <w:r>
              <w:rPr>
                <w:rFonts w:hint="cs"/>
                <w:rtl/>
              </w:rPr>
              <w:t xml:space="preserve"> ארכיטקטורה</w:t>
            </w:r>
          </w:p>
        </w:tc>
      </w:tr>
      <w:tr w:rsidR="008B6F6A" w:rsidTr="008B6F6A">
        <w:tc>
          <w:tcPr>
            <w:tcW w:w="1893" w:type="pct"/>
            <w:vMerge/>
            <w:vAlign w:val="center"/>
          </w:tcPr>
          <w:p w:rsidR="008B6F6A" w:rsidRDefault="008B6F6A" w:rsidP="006A07B1">
            <w:pPr>
              <w:pStyle w:val="Normal3"/>
              <w:ind w:left="0"/>
              <w:jc w:val="center"/>
              <w:rPr>
                <w:rtl/>
              </w:rPr>
            </w:pPr>
          </w:p>
        </w:tc>
        <w:tc>
          <w:tcPr>
            <w:tcW w:w="3107" w:type="pct"/>
          </w:tcPr>
          <w:p w:rsidR="008B6F6A" w:rsidRDefault="008B6F6A" w:rsidP="00242E34">
            <w:pPr>
              <w:pStyle w:val="Normal3"/>
              <w:ind w:left="0"/>
              <w:rPr>
                <w:rtl/>
              </w:rPr>
            </w:pPr>
            <w:r>
              <w:rPr>
                <w:rFonts w:ascii="David" w:hAnsi="David" w:hint="cs"/>
                <w:b/>
                <w:noProof/>
                <w:rtl/>
                <w:lang w:eastAsia="he-IL"/>
              </w:rPr>
              <w:t>פתרונות תוכנה חדשניים</w:t>
            </w:r>
          </w:p>
        </w:tc>
      </w:tr>
      <w:tr w:rsidR="007A3FD0" w:rsidTr="008B6F6A">
        <w:tc>
          <w:tcPr>
            <w:tcW w:w="1893" w:type="pct"/>
            <w:vMerge w:val="restart"/>
            <w:vAlign w:val="center"/>
          </w:tcPr>
          <w:p w:rsidR="007A3FD0" w:rsidRDefault="007A3FD0" w:rsidP="007A3FD0">
            <w:pPr>
              <w:pStyle w:val="Normal3"/>
              <w:ind w:left="0"/>
              <w:jc w:val="center"/>
              <w:rPr>
                <w:rtl/>
              </w:rPr>
            </w:pPr>
            <w:r>
              <w:rPr>
                <w:rFonts w:hint="cs"/>
                <w:rtl/>
              </w:rPr>
              <w:t>אשכול בסיס נתונים</w:t>
            </w:r>
          </w:p>
        </w:tc>
        <w:tc>
          <w:tcPr>
            <w:tcW w:w="3107" w:type="pct"/>
          </w:tcPr>
          <w:p w:rsidR="007A3FD0" w:rsidDel="00D35D86" w:rsidRDefault="007A3FD0" w:rsidP="007A3FD0">
            <w:pPr>
              <w:pStyle w:val="Normal3"/>
              <w:ind w:left="0"/>
              <w:rPr>
                <w:rtl/>
              </w:rPr>
            </w:pPr>
            <w:r w:rsidRPr="00F655C6">
              <w:rPr>
                <w:rtl/>
              </w:rPr>
              <w:t>ייעוץ וליווי בעולמות בסיסי נתונים מתקדמים</w:t>
            </w:r>
            <w:r w:rsidRPr="00F655C6">
              <w:rPr>
                <w:rFonts w:hint="cs"/>
                <w:rtl/>
              </w:rPr>
              <w:t xml:space="preserve"> </w:t>
            </w:r>
            <w:r w:rsidRPr="00F655C6">
              <w:rPr>
                <w:rtl/>
              </w:rPr>
              <w:t>(לא רלציונים)</w:t>
            </w:r>
          </w:p>
        </w:tc>
      </w:tr>
      <w:tr w:rsidR="007A3FD0" w:rsidTr="008B6F6A">
        <w:tc>
          <w:tcPr>
            <w:tcW w:w="1893" w:type="pct"/>
            <w:vMerge/>
            <w:vAlign w:val="center"/>
          </w:tcPr>
          <w:p w:rsidR="007A3FD0" w:rsidRDefault="007A3FD0" w:rsidP="007A3FD0">
            <w:pPr>
              <w:pStyle w:val="Normal3"/>
              <w:ind w:left="0"/>
              <w:jc w:val="center"/>
              <w:rPr>
                <w:rtl/>
              </w:rPr>
            </w:pPr>
          </w:p>
        </w:tc>
        <w:tc>
          <w:tcPr>
            <w:tcW w:w="3107" w:type="pct"/>
          </w:tcPr>
          <w:p w:rsidR="007A3FD0" w:rsidRPr="001D2058" w:rsidRDefault="007A3FD0" w:rsidP="007A3FD0">
            <w:pPr>
              <w:pStyle w:val="Normal3"/>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Sql server</w:t>
            </w:r>
            <w:r w:rsidRPr="00F655C6">
              <w:rPr>
                <w:rFonts w:ascii="David" w:hAnsi="David"/>
                <w:noProof/>
                <w:rtl/>
                <w:lang w:eastAsia="he-IL"/>
              </w:rPr>
              <w:t xml:space="preserve"> ל</w:t>
            </w:r>
            <w:r w:rsidRPr="00F655C6">
              <w:rPr>
                <w:rFonts w:ascii="David" w:hAnsi="David" w:hint="cs"/>
                <w:noProof/>
                <w:rtl/>
                <w:lang w:eastAsia="he-IL"/>
              </w:rPr>
              <w:t>-</w:t>
            </w:r>
            <w:r w:rsidRPr="00F655C6">
              <w:rPr>
                <w:rFonts w:ascii="David" w:hAnsi="David"/>
                <w:noProof/>
                <w:lang w:eastAsia="he-IL"/>
              </w:rPr>
              <w:t>mysql</w:t>
            </w:r>
          </w:p>
        </w:tc>
      </w:tr>
      <w:tr w:rsidR="007A3FD0" w:rsidTr="008B6F6A">
        <w:tc>
          <w:tcPr>
            <w:tcW w:w="1893" w:type="pct"/>
            <w:vMerge/>
            <w:vAlign w:val="center"/>
          </w:tcPr>
          <w:p w:rsidR="007A3FD0" w:rsidRDefault="007A3FD0" w:rsidP="007A3FD0">
            <w:pPr>
              <w:pStyle w:val="Normal3"/>
              <w:ind w:left="0"/>
              <w:jc w:val="center"/>
              <w:rPr>
                <w:rtl/>
              </w:rPr>
            </w:pPr>
          </w:p>
        </w:tc>
        <w:tc>
          <w:tcPr>
            <w:tcW w:w="3107" w:type="pct"/>
          </w:tcPr>
          <w:p w:rsidR="007A3FD0" w:rsidRPr="007A3FD0" w:rsidRDefault="007A3FD0" w:rsidP="007A3FD0">
            <w:pPr>
              <w:pStyle w:val="Normal3"/>
              <w:ind w:left="0"/>
              <w:rPr>
                <w:rFonts w:asciiTheme="minorHAnsi" w:hAnsiTheme="minorHAnsi"/>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Oracle</w:t>
            </w:r>
            <w:r w:rsidRPr="00F655C6">
              <w:rPr>
                <w:rFonts w:ascii="David" w:hAnsi="David"/>
                <w:noProof/>
                <w:rtl/>
                <w:lang w:eastAsia="he-IL"/>
              </w:rPr>
              <w:t xml:space="preserve"> </w:t>
            </w:r>
            <w:r w:rsidRPr="00F655C6">
              <w:rPr>
                <w:rFonts w:ascii="David" w:hAnsi="David" w:hint="eastAsia"/>
                <w:noProof/>
                <w:rtl/>
                <w:lang w:eastAsia="he-IL"/>
              </w:rPr>
              <w:t>ל</w:t>
            </w:r>
            <w:r w:rsidRPr="00F655C6">
              <w:rPr>
                <w:rFonts w:ascii="David" w:hAnsi="David" w:hint="cs"/>
                <w:noProof/>
                <w:rtl/>
                <w:lang w:eastAsia="he-IL"/>
              </w:rPr>
              <w:t>-</w:t>
            </w:r>
            <w:r w:rsidRPr="00F655C6">
              <w:rPr>
                <w:rFonts w:ascii="David" w:hAnsi="David"/>
                <w:noProof/>
                <w:lang w:eastAsia="he-IL"/>
              </w:rPr>
              <w:t>mysql</w:t>
            </w:r>
          </w:p>
        </w:tc>
      </w:tr>
      <w:tr w:rsidR="007A3FD0" w:rsidTr="008B6F6A">
        <w:tc>
          <w:tcPr>
            <w:tcW w:w="1893" w:type="pct"/>
            <w:vMerge/>
            <w:vAlign w:val="center"/>
          </w:tcPr>
          <w:p w:rsidR="007A3FD0" w:rsidRDefault="007A3FD0" w:rsidP="007A3FD0">
            <w:pPr>
              <w:pStyle w:val="Normal3"/>
              <w:ind w:left="0"/>
              <w:jc w:val="center"/>
              <w:rPr>
                <w:rtl/>
              </w:rPr>
            </w:pPr>
          </w:p>
        </w:tc>
        <w:tc>
          <w:tcPr>
            <w:tcW w:w="3107" w:type="pct"/>
          </w:tcPr>
          <w:p w:rsidR="007A3FD0" w:rsidRPr="001D2058" w:rsidRDefault="007A3FD0" w:rsidP="007A3FD0">
            <w:pPr>
              <w:pStyle w:val="Normal3"/>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Oracle</w:t>
            </w:r>
            <w:r w:rsidRPr="00F655C6">
              <w:rPr>
                <w:rFonts w:ascii="David" w:hAnsi="David"/>
                <w:noProof/>
                <w:rtl/>
                <w:lang w:eastAsia="he-IL"/>
              </w:rPr>
              <w:t xml:space="preserve"> ל</w:t>
            </w:r>
            <w:r w:rsidRPr="00F655C6">
              <w:rPr>
                <w:rFonts w:ascii="David" w:hAnsi="David" w:hint="cs"/>
                <w:noProof/>
                <w:rtl/>
                <w:lang w:eastAsia="he-IL"/>
              </w:rPr>
              <w:t>-</w:t>
            </w:r>
            <w:r w:rsidRPr="00F655C6">
              <w:rPr>
                <w:rFonts w:ascii="David" w:hAnsi="David"/>
                <w:noProof/>
                <w:lang w:eastAsia="he-IL"/>
              </w:rPr>
              <w:t>sqlserver</w:t>
            </w:r>
          </w:p>
        </w:tc>
      </w:tr>
      <w:tr w:rsidR="007A3FD0" w:rsidTr="008B6F6A">
        <w:tc>
          <w:tcPr>
            <w:tcW w:w="1893" w:type="pct"/>
            <w:vMerge/>
            <w:vAlign w:val="center"/>
          </w:tcPr>
          <w:p w:rsidR="007A3FD0" w:rsidRDefault="007A3FD0" w:rsidP="007A3FD0">
            <w:pPr>
              <w:pStyle w:val="Normal3"/>
              <w:ind w:left="0"/>
              <w:jc w:val="center"/>
              <w:rPr>
                <w:rtl/>
              </w:rPr>
            </w:pPr>
          </w:p>
        </w:tc>
        <w:tc>
          <w:tcPr>
            <w:tcW w:w="3107" w:type="pct"/>
          </w:tcPr>
          <w:p w:rsidR="007A3FD0" w:rsidRPr="001D2058" w:rsidRDefault="007A3FD0" w:rsidP="007A3FD0">
            <w:pPr>
              <w:pStyle w:val="Normal3"/>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Db2</w:t>
            </w:r>
            <w:r w:rsidRPr="00F655C6">
              <w:rPr>
                <w:rFonts w:ascii="David" w:hAnsi="David"/>
                <w:noProof/>
                <w:rtl/>
                <w:lang w:eastAsia="he-IL"/>
              </w:rPr>
              <w:t xml:space="preserve"> ל</w:t>
            </w:r>
            <w:r w:rsidRPr="00F655C6">
              <w:rPr>
                <w:rFonts w:ascii="David" w:hAnsi="David" w:hint="cs"/>
                <w:noProof/>
                <w:rtl/>
                <w:lang w:eastAsia="he-IL"/>
              </w:rPr>
              <w:t>-</w:t>
            </w:r>
            <w:r w:rsidRPr="00F655C6">
              <w:rPr>
                <w:rFonts w:ascii="David" w:hAnsi="David"/>
                <w:noProof/>
                <w:lang w:eastAsia="he-IL"/>
              </w:rPr>
              <w:t>sqlserver</w:t>
            </w:r>
          </w:p>
        </w:tc>
      </w:tr>
      <w:tr w:rsidR="007A3FD0" w:rsidTr="008B6F6A">
        <w:tc>
          <w:tcPr>
            <w:tcW w:w="1893" w:type="pct"/>
            <w:vMerge/>
            <w:vAlign w:val="center"/>
          </w:tcPr>
          <w:p w:rsidR="007A3FD0" w:rsidRDefault="007A3FD0" w:rsidP="007A3FD0">
            <w:pPr>
              <w:pStyle w:val="Normal3"/>
              <w:ind w:left="0"/>
              <w:jc w:val="center"/>
              <w:rPr>
                <w:rtl/>
              </w:rPr>
            </w:pPr>
          </w:p>
        </w:tc>
        <w:tc>
          <w:tcPr>
            <w:tcW w:w="3107" w:type="pct"/>
          </w:tcPr>
          <w:p w:rsidR="007A3FD0" w:rsidRPr="001D2058" w:rsidRDefault="007A3FD0" w:rsidP="007A3FD0">
            <w:pPr>
              <w:pStyle w:val="Normal3"/>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Db2</w:t>
            </w:r>
            <w:r w:rsidRPr="00F655C6">
              <w:rPr>
                <w:rFonts w:ascii="David" w:hAnsi="David"/>
                <w:noProof/>
                <w:rtl/>
                <w:lang w:eastAsia="he-IL"/>
              </w:rPr>
              <w:t xml:space="preserve"> ל</w:t>
            </w:r>
            <w:r w:rsidRPr="00F655C6">
              <w:rPr>
                <w:rFonts w:ascii="David" w:hAnsi="David" w:hint="cs"/>
                <w:noProof/>
                <w:rtl/>
                <w:lang w:eastAsia="he-IL"/>
              </w:rPr>
              <w:t>-</w:t>
            </w:r>
            <w:r w:rsidRPr="00F655C6">
              <w:rPr>
                <w:rFonts w:ascii="David" w:hAnsi="David"/>
                <w:noProof/>
                <w:lang w:eastAsia="he-IL"/>
              </w:rPr>
              <w:t>mysql</w:t>
            </w:r>
          </w:p>
        </w:tc>
      </w:tr>
      <w:tr w:rsidR="007A3FD0" w:rsidTr="008B6F6A">
        <w:tc>
          <w:tcPr>
            <w:tcW w:w="1893" w:type="pct"/>
            <w:vMerge/>
            <w:vAlign w:val="center"/>
          </w:tcPr>
          <w:p w:rsidR="007A3FD0" w:rsidRDefault="007A3FD0" w:rsidP="007A3FD0">
            <w:pPr>
              <w:pStyle w:val="Normal3"/>
              <w:ind w:left="0"/>
              <w:jc w:val="center"/>
              <w:rPr>
                <w:rtl/>
              </w:rPr>
            </w:pPr>
          </w:p>
        </w:tc>
        <w:tc>
          <w:tcPr>
            <w:tcW w:w="3107" w:type="pct"/>
          </w:tcPr>
          <w:p w:rsidR="007A3FD0" w:rsidRPr="001D2058" w:rsidRDefault="007A3FD0" w:rsidP="007A3FD0">
            <w:pPr>
              <w:pStyle w:val="Normal3"/>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Adabas</w:t>
            </w:r>
            <w:r w:rsidRPr="00F655C6">
              <w:rPr>
                <w:rFonts w:ascii="David" w:hAnsi="David"/>
                <w:noProof/>
                <w:rtl/>
                <w:lang w:eastAsia="he-IL"/>
              </w:rPr>
              <w:t xml:space="preserve"> </w:t>
            </w:r>
            <w:r w:rsidRPr="00F655C6">
              <w:rPr>
                <w:rFonts w:ascii="David" w:hAnsi="David" w:hint="eastAsia"/>
                <w:noProof/>
                <w:rtl/>
                <w:lang w:eastAsia="he-IL"/>
              </w:rPr>
              <w:t>ל</w:t>
            </w:r>
            <w:r w:rsidRPr="00F655C6">
              <w:rPr>
                <w:rFonts w:ascii="David" w:hAnsi="David" w:hint="cs"/>
                <w:noProof/>
                <w:rtl/>
                <w:lang w:eastAsia="he-IL"/>
              </w:rPr>
              <w:t>-</w:t>
            </w:r>
            <w:r w:rsidRPr="00F655C6">
              <w:rPr>
                <w:rFonts w:ascii="David" w:hAnsi="David"/>
                <w:noProof/>
                <w:lang w:eastAsia="he-IL"/>
              </w:rPr>
              <w:t>sqlserver</w:t>
            </w:r>
          </w:p>
        </w:tc>
      </w:tr>
      <w:tr w:rsidR="007A3FD0" w:rsidTr="008B6F6A">
        <w:tc>
          <w:tcPr>
            <w:tcW w:w="1893" w:type="pct"/>
            <w:vMerge/>
            <w:vAlign w:val="center"/>
          </w:tcPr>
          <w:p w:rsidR="007A3FD0" w:rsidRDefault="007A3FD0" w:rsidP="007A3FD0">
            <w:pPr>
              <w:pStyle w:val="Normal3"/>
              <w:ind w:left="0"/>
              <w:jc w:val="center"/>
              <w:rPr>
                <w:rtl/>
              </w:rPr>
            </w:pPr>
          </w:p>
        </w:tc>
        <w:tc>
          <w:tcPr>
            <w:tcW w:w="3107" w:type="pct"/>
          </w:tcPr>
          <w:p w:rsidR="007A3FD0" w:rsidRPr="001D2058" w:rsidRDefault="007A3FD0" w:rsidP="007A3FD0">
            <w:pPr>
              <w:pStyle w:val="Normal3"/>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Adabas</w:t>
            </w:r>
            <w:r w:rsidRPr="00F655C6">
              <w:rPr>
                <w:rFonts w:ascii="David" w:hAnsi="David"/>
                <w:noProof/>
                <w:rtl/>
                <w:lang w:eastAsia="he-IL"/>
              </w:rPr>
              <w:t xml:space="preserve"> </w:t>
            </w:r>
            <w:r w:rsidRPr="00F655C6">
              <w:rPr>
                <w:rFonts w:ascii="David" w:hAnsi="David" w:hint="eastAsia"/>
                <w:noProof/>
                <w:rtl/>
                <w:lang w:eastAsia="he-IL"/>
              </w:rPr>
              <w:t>ל</w:t>
            </w:r>
            <w:r w:rsidRPr="00F655C6">
              <w:rPr>
                <w:rFonts w:ascii="David" w:hAnsi="David" w:hint="cs"/>
                <w:noProof/>
                <w:rtl/>
                <w:lang w:eastAsia="he-IL"/>
              </w:rPr>
              <w:t>-</w:t>
            </w:r>
            <w:r w:rsidRPr="00F655C6">
              <w:rPr>
                <w:rFonts w:ascii="David" w:hAnsi="David"/>
                <w:noProof/>
                <w:lang w:eastAsia="he-IL"/>
              </w:rPr>
              <w:t>mysql</w:t>
            </w:r>
          </w:p>
        </w:tc>
      </w:tr>
      <w:tr w:rsidR="007A3FD0" w:rsidTr="008B6F6A">
        <w:tc>
          <w:tcPr>
            <w:tcW w:w="1893" w:type="pct"/>
            <w:vMerge/>
            <w:vAlign w:val="center"/>
          </w:tcPr>
          <w:p w:rsidR="007A3FD0" w:rsidRDefault="007A3FD0" w:rsidP="007A3FD0">
            <w:pPr>
              <w:pStyle w:val="Normal3"/>
              <w:ind w:left="0"/>
              <w:jc w:val="center"/>
              <w:rPr>
                <w:rtl/>
              </w:rPr>
            </w:pPr>
          </w:p>
        </w:tc>
        <w:tc>
          <w:tcPr>
            <w:tcW w:w="3107" w:type="pct"/>
          </w:tcPr>
          <w:p w:rsidR="007A3FD0" w:rsidRPr="00CB2F36" w:rsidRDefault="007A3FD0" w:rsidP="007A3FD0">
            <w:pPr>
              <w:pStyle w:val="Normal3"/>
              <w:ind w:left="0"/>
              <w:rPr>
                <w:rtl/>
              </w:rPr>
            </w:pPr>
            <w:r w:rsidRPr="00F655C6">
              <w:rPr>
                <w:rFonts w:ascii="David" w:hAnsi="David" w:hint="cs"/>
                <w:noProof/>
                <w:rtl/>
                <w:lang w:eastAsia="he-IL"/>
              </w:rPr>
              <w:t xml:space="preserve">שדרוג גרסת </w:t>
            </w:r>
            <w:r w:rsidRPr="00F655C6">
              <w:rPr>
                <w:rFonts w:ascii="David" w:hAnsi="David"/>
                <w:noProof/>
                <w:lang w:eastAsia="he-IL"/>
              </w:rPr>
              <w:t>SqlServer</w:t>
            </w:r>
          </w:p>
        </w:tc>
      </w:tr>
    </w:tbl>
    <w:p w:rsidR="00A52050" w:rsidRPr="00A52050" w:rsidRDefault="00A52050" w:rsidP="008B147C">
      <w:pPr>
        <w:pStyle w:val="a5"/>
        <w:spacing w:before="240"/>
        <w:outlineLvl w:val="2"/>
        <w:rPr>
          <w:sz w:val="24"/>
          <w:szCs w:val="24"/>
        </w:rPr>
      </w:pPr>
      <w:r w:rsidRPr="00A52050">
        <w:rPr>
          <w:rFonts w:hint="eastAsia"/>
          <w:sz w:val="24"/>
          <w:szCs w:val="24"/>
          <w:rtl/>
        </w:rPr>
        <w:t>הערכת</w:t>
      </w:r>
      <w:r w:rsidRPr="00A52050">
        <w:rPr>
          <w:sz w:val="24"/>
          <w:szCs w:val="24"/>
          <w:rtl/>
        </w:rPr>
        <w:t xml:space="preserve"> </w:t>
      </w:r>
      <w:r w:rsidRPr="00A52050">
        <w:rPr>
          <w:rFonts w:hint="eastAsia"/>
          <w:sz w:val="24"/>
          <w:szCs w:val="24"/>
          <w:rtl/>
        </w:rPr>
        <w:t>ספקים</w:t>
      </w:r>
      <w:r w:rsidRPr="00A52050">
        <w:rPr>
          <w:sz w:val="24"/>
          <w:szCs w:val="24"/>
          <w:rtl/>
        </w:rPr>
        <w:t xml:space="preserve"> ומדדי איכות</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rtl/>
        </w:rPr>
        <w:t>על מנת להבטיח רמ</w:t>
      </w:r>
      <w:r w:rsidRPr="00A52050">
        <w:rPr>
          <w:rFonts w:ascii="David" w:hAnsi="David" w:hint="cs"/>
          <w:rtl/>
        </w:rPr>
        <w:t>ת</w:t>
      </w:r>
      <w:r w:rsidRPr="00A52050">
        <w:rPr>
          <w:rFonts w:ascii="David" w:hAnsi="David"/>
          <w:rtl/>
        </w:rPr>
        <w:t xml:space="preserve"> ואיכות שירותים גבוה</w:t>
      </w:r>
      <w:r w:rsidRPr="00A52050">
        <w:rPr>
          <w:rFonts w:ascii="David" w:hAnsi="David" w:hint="cs"/>
          <w:rtl/>
        </w:rPr>
        <w:t>ים במסגרת המכרז,</w:t>
      </w:r>
      <w:r w:rsidRPr="00A52050">
        <w:rPr>
          <w:rFonts w:ascii="David" w:hAnsi="David"/>
          <w:rtl/>
        </w:rPr>
        <w:t xml:space="preserve"> ובכדי ל</w:t>
      </w:r>
      <w:r w:rsidRPr="00A52050">
        <w:rPr>
          <w:rFonts w:ascii="David" w:hAnsi="David" w:hint="cs"/>
          <w:rtl/>
        </w:rPr>
        <w:t>הביא ל</w:t>
      </w:r>
      <w:r w:rsidRPr="00A52050">
        <w:rPr>
          <w:rFonts w:ascii="David" w:hAnsi="David"/>
          <w:rtl/>
        </w:rPr>
        <w:t>ש</w:t>
      </w:r>
      <w:r w:rsidRPr="00A52050">
        <w:rPr>
          <w:rFonts w:ascii="David" w:hAnsi="David" w:hint="cs"/>
          <w:rtl/>
        </w:rPr>
        <w:t>י</w:t>
      </w:r>
      <w:r w:rsidRPr="00A52050">
        <w:rPr>
          <w:rFonts w:ascii="David" w:hAnsi="David"/>
          <w:rtl/>
        </w:rPr>
        <w:t>פ</w:t>
      </w:r>
      <w:r w:rsidRPr="00A52050">
        <w:rPr>
          <w:rFonts w:ascii="David" w:hAnsi="David" w:hint="cs"/>
          <w:rtl/>
        </w:rPr>
        <w:t>ו</w:t>
      </w:r>
      <w:r w:rsidRPr="00A52050">
        <w:rPr>
          <w:rFonts w:ascii="David" w:hAnsi="David"/>
          <w:rtl/>
        </w:rPr>
        <w:t>ר ביצועים</w:t>
      </w:r>
      <w:r w:rsidRPr="00A52050">
        <w:rPr>
          <w:rFonts w:ascii="David" w:hAnsi="David" w:hint="cs"/>
          <w:rtl/>
        </w:rPr>
        <w:t xml:space="preserve"> באופן שוטף ורציף</w:t>
      </w:r>
      <w:r w:rsidRPr="00A52050">
        <w:rPr>
          <w:rFonts w:ascii="David" w:hAnsi="David"/>
          <w:rtl/>
        </w:rPr>
        <w:t xml:space="preserve">, </w:t>
      </w:r>
      <w:r w:rsidRPr="00A52050">
        <w:rPr>
          <w:rFonts w:ascii="David" w:hAnsi="David" w:hint="cs"/>
          <w:rtl/>
        </w:rPr>
        <w:t xml:space="preserve">כל מזמין </w:t>
      </w:r>
      <w:r w:rsidRPr="00A52050">
        <w:rPr>
          <w:rFonts w:ascii="David" w:hAnsi="David"/>
          <w:rtl/>
        </w:rPr>
        <w:t xml:space="preserve">יבצע </w:t>
      </w:r>
      <w:r w:rsidRPr="00A52050">
        <w:rPr>
          <w:rFonts w:ascii="David" w:hAnsi="David" w:hint="cs"/>
          <w:rtl/>
        </w:rPr>
        <w:t xml:space="preserve">בתום כל פרוייקט, </w:t>
      </w:r>
      <w:r w:rsidRPr="00A52050">
        <w:rPr>
          <w:rFonts w:ascii="David" w:hAnsi="David"/>
          <w:rtl/>
        </w:rPr>
        <w:t>תהליך של הערכת ספקים</w:t>
      </w:r>
      <w:r w:rsidRPr="00A52050">
        <w:rPr>
          <w:rFonts w:ascii="David" w:hAnsi="David" w:hint="cs"/>
          <w:rtl/>
        </w:rPr>
        <w:t xml:space="preserve"> עבור הספק שנתן לו שירותים</w:t>
      </w:r>
      <w:r w:rsidRPr="00A52050">
        <w:rPr>
          <w:rFonts w:ascii="David" w:hAnsi="David"/>
          <w:rtl/>
        </w:rPr>
        <w:t xml:space="preserve">. </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rtl/>
        </w:rPr>
        <w:t xml:space="preserve">הערכת הספק </w:t>
      </w:r>
      <w:r w:rsidRPr="00A52050">
        <w:rPr>
          <w:rFonts w:ascii="David" w:hAnsi="David" w:hint="cs"/>
          <w:rtl/>
        </w:rPr>
        <w:t xml:space="preserve">תבוצע </w:t>
      </w:r>
      <w:r w:rsidRPr="00A52050">
        <w:rPr>
          <w:rFonts w:ascii="David" w:hAnsi="David"/>
          <w:rtl/>
        </w:rPr>
        <w:t xml:space="preserve">על בסיס </w:t>
      </w:r>
      <w:r w:rsidRPr="00A52050">
        <w:rPr>
          <w:rFonts w:ascii="David" w:hAnsi="David" w:hint="cs"/>
          <w:rtl/>
        </w:rPr>
        <w:t>מספר פרמטרים עבורם יידרש המשרד לתת הערכה בסולם שבין 1 ל-5. ציון הערכת הספק לפרוייקט יהיה ממוצע הציונים שהתקבלו בכל הפרמטרים.</w:t>
      </w:r>
    </w:p>
    <w:p w:rsidR="00A93BC9" w:rsidRDefault="00A93BC9" w:rsidP="00A93BC9">
      <w:pPr>
        <w:pStyle w:val="3-3"/>
        <w:numPr>
          <w:ilvl w:val="2"/>
          <w:numId w:val="51"/>
        </w:numPr>
        <w:ind w:left="1334" w:hanging="851"/>
        <w:outlineLvl w:val="9"/>
        <w:rPr>
          <w:rFonts w:ascii="David" w:hAnsi="David"/>
        </w:rPr>
      </w:pPr>
      <w:r>
        <w:rPr>
          <w:rFonts w:ascii="David" w:hAnsi="David" w:hint="cs"/>
          <w:rtl/>
        </w:rPr>
        <w:lastRenderedPageBreak/>
        <w:t>כל ספק ברשימת הספקים ייכנס לרשימה עם ציון הערכת ספקים ראשוני של  4 מתוך 5.</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עורך המכרז רשאי לקבוע מעת לעת את המדדים על פי הם תבוצע הערכת הספקים, בהתאם לשיקול דעתו הבלעדי וכן להחליט כי ההערכה תינתן ברמת התמחות, ברמת אשכול או ברמת מכרז.</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 xml:space="preserve">אופן עדכון ציון ההערכה לספק ייקבע על ידי עורך המכרז, ויפורסם לכלל הספקים ברשימת המציעים. </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 xml:space="preserve">ציון ההערכה ישמש כרכיב בשקלול ציוני ההצעות בפניות הפרטניות. </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בתום כל הליך של ההערכה על ידי מזמין בתום פרוייקט,</w:t>
      </w:r>
      <w:r w:rsidRPr="00A52050">
        <w:rPr>
          <w:rFonts w:ascii="David" w:hAnsi="David"/>
          <w:rtl/>
        </w:rPr>
        <w:t xml:space="preserve"> </w:t>
      </w:r>
      <w:r w:rsidRPr="00A52050">
        <w:rPr>
          <w:rFonts w:ascii="David" w:hAnsi="David" w:hint="cs"/>
          <w:rtl/>
        </w:rPr>
        <w:t>יקבל הספק משוב מהמזמין המסכם את</w:t>
      </w:r>
      <w:r w:rsidRPr="00A52050">
        <w:rPr>
          <w:rFonts w:ascii="David" w:hAnsi="David"/>
          <w:rtl/>
        </w:rPr>
        <w:t xml:space="preserve"> תוצאות ההערכה. </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הספק יוכל לראות בכל עת את ציון ההערכה הנוכחי שלו ואת תאריך העדכון האחרון.</w:t>
      </w:r>
    </w:p>
    <w:p w:rsidR="00812F43" w:rsidRPr="00812F43" w:rsidRDefault="00812F43" w:rsidP="00812F43">
      <w:pPr>
        <w:pStyle w:val="a5"/>
        <w:outlineLvl w:val="2"/>
        <w:rPr>
          <w:sz w:val="24"/>
          <w:szCs w:val="24"/>
        </w:rPr>
      </w:pPr>
      <w:r w:rsidRPr="00812F43">
        <w:rPr>
          <w:rFonts w:hint="cs"/>
          <w:sz w:val="24"/>
          <w:szCs w:val="24"/>
          <w:rtl/>
        </w:rPr>
        <w:t>השעיה וגריעה מרשימת הספקים</w:t>
      </w:r>
    </w:p>
    <w:p w:rsidR="000C55EE" w:rsidRPr="002B251D" w:rsidRDefault="000C55EE" w:rsidP="00493F81">
      <w:pPr>
        <w:pStyle w:val="a6"/>
        <w:tabs>
          <w:tab w:val="clear" w:pos="1334"/>
          <w:tab w:val="clear" w:pos="1660"/>
        </w:tabs>
        <w:ind w:left="1274" w:hanging="709"/>
      </w:pPr>
      <w:r w:rsidRPr="002B251D">
        <w:rPr>
          <w:rFonts w:hint="eastAsia"/>
          <w:rtl/>
        </w:rPr>
        <w:t>עורך</w:t>
      </w:r>
      <w:r w:rsidRPr="002B251D">
        <w:rPr>
          <w:rtl/>
        </w:rPr>
        <w:t xml:space="preserve"> המכרז רשאי לבצע </w:t>
      </w:r>
      <w:r w:rsidRPr="002B251D">
        <w:rPr>
          <w:rFonts w:hint="eastAsia"/>
          <w:rtl/>
        </w:rPr>
        <w:t>השעיה</w:t>
      </w:r>
      <w:r w:rsidRPr="002B251D">
        <w:rPr>
          <w:rtl/>
        </w:rPr>
        <w:t xml:space="preserve"> </w:t>
      </w:r>
      <w:r w:rsidRPr="002B251D">
        <w:rPr>
          <w:rFonts w:hint="eastAsia"/>
          <w:rtl/>
        </w:rPr>
        <w:t>וגריעת</w:t>
      </w:r>
      <w:r w:rsidRPr="002B251D">
        <w:rPr>
          <w:rtl/>
        </w:rPr>
        <w:t xml:space="preserve"> </w:t>
      </w:r>
      <w:r w:rsidRPr="002B251D">
        <w:rPr>
          <w:rFonts w:hint="eastAsia"/>
          <w:rtl/>
        </w:rPr>
        <w:t>ספקים</w:t>
      </w:r>
      <w:r>
        <w:rPr>
          <w:rFonts w:hint="cs"/>
          <w:rtl/>
        </w:rPr>
        <w:t xml:space="preserve"> המנויים ברשימת הספקים הרשומים,</w:t>
      </w:r>
      <w:r w:rsidRPr="002B251D">
        <w:rPr>
          <w:rtl/>
        </w:rPr>
        <w:t xml:space="preserve"> בכל תקופת המכרז.</w:t>
      </w:r>
    </w:p>
    <w:p w:rsidR="000C55EE" w:rsidRPr="002B251D" w:rsidRDefault="000C55EE" w:rsidP="00493F81">
      <w:pPr>
        <w:pStyle w:val="a6"/>
        <w:tabs>
          <w:tab w:val="clear" w:pos="1334"/>
          <w:tab w:val="clear" w:pos="1660"/>
        </w:tabs>
        <w:ind w:left="1274" w:hanging="709"/>
      </w:pPr>
      <w:r w:rsidRPr="002B251D">
        <w:rPr>
          <w:rFonts w:hint="eastAsia"/>
          <w:rtl/>
        </w:rPr>
        <w:t>תהליך</w:t>
      </w:r>
      <w:r w:rsidRPr="002B251D">
        <w:rPr>
          <w:rtl/>
        </w:rPr>
        <w:t xml:space="preserve"> השעיה יבוצע</w:t>
      </w:r>
      <w:r>
        <w:rPr>
          <w:rFonts w:hint="cs"/>
          <w:rtl/>
        </w:rPr>
        <w:t xml:space="preserve"> לפחות</w:t>
      </w:r>
      <w:r w:rsidRPr="002B251D">
        <w:rPr>
          <w:rtl/>
        </w:rPr>
        <w:t xml:space="preserve"> אחת לשנה – ייבדקו כל הספקים ובמידת הצורך יושעו הספקים שאינם עומדים בדרישות, כמפורט להלן.</w:t>
      </w:r>
    </w:p>
    <w:p w:rsidR="000C55EE" w:rsidRPr="002B251D" w:rsidRDefault="000C55EE" w:rsidP="00493F81">
      <w:pPr>
        <w:pStyle w:val="a6"/>
        <w:tabs>
          <w:tab w:val="clear" w:pos="1334"/>
          <w:tab w:val="clear" w:pos="1660"/>
        </w:tabs>
        <w:ind w:left="1274" w:hanging="709"/>
      </w:pPr>
      <w:r w:rsidRPr="002B251D">
        <w:rPr>
          <w:rFonts w:hint="eastAsia"/>
          <w:rtl/>
        </w:rPr>
        <w:t>השעיה</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rsidR="000C55EE" w:rsidRPr="005E7710" w:rsidRDefault="000C55EE" w:rsidP="00CA31A8">
      <w:pPr>
        <w:pStyle w:val="a7"/>
        <w:ind w:left="1983" w:hanging="664"/>
      </w:pPr>
      <w:bookmarkStart w:id="89" w:name="_Ref534616217"/>
      <w:r w:rsidRPr="005E7710">
        <w:rPr>
          <w:rFonts w:hint="cs"/>
          <w:rtl/>
        </w:rPr>
        <w:t>אי הגשת הצעות פרטניות ל-5 פניות</w:t>
      </w:r>
      <w:r>
        <w:rPr>
          <w:rFonts w:hint="cs"/>
          <w:rtl/>
        </w:rPr>
        <w:t xml:space="preserve"> במצטבר</w:t>
      </w:r>
      <w:r w:rsidRPr="005E7710">
        <w:rPr>
          <w:rFonts w:hint="cs"/>
          <w:rtl/>
        </w:rPr>
        <w:t>.</w:t>
      </w:r>
      <w:bookmarkEnd w:id="89"/>
    </w:p>
    <w:p w:rsidR="000C55EE" w:rsidRPr="005E7710" w:rsidRDefault="000C55EE" w:rsidP="00CA31A8">
      <w:pPr>
        <w:pStyle w:val="a7"/>
        <w:ind w:left="1983" w:hanging="664"/>
      </w:pPr>
      <w:r>
        <w:rPr>
          <w:rFonts w:hint="cs"/>
          <w:rtl/>
        </w:rPr>
        <w:t>הספק מתפקד כחברה</w:t>
      </w:r>
      <w:r w:rsidRPr="0094670D">
        <w:rPr>
          <w:rtl/>
        </w:rPr>
        <w:t xml:space="preserve"> המספקות כוח אדם בתחומי ההתמחויות,</w:t>
      </w:r>
      <w:r>
        <w:rPr>
          <w:rFonts w:hint="cs"/>
          <w:rtl/>
        </w:rPr>
        <w:t xml:space="preserve"> על ידי עובדים שאינם פועלים </w:t>
      </w:r>
      <w:r w:rsidRPr="0094670D">
        <w:rPr>
          <w:rtl/>
        </w:rPr>
        <w:t xml:space="preserve">כחלק </w:t>
      </w:r>
      <w:r>
        <w:rPr>
          <w:rFonts w:hint="cs"/>
          <w:rtl/>
        </w:rPr>
        <w:t>מ</w:t>
      </w:r>
      <w:r w:rsidRPr="00B76FAF">
        <w:rPr>
          <w:rtl/>
        </w:rPr>
        <w:t>ליבת הפעילות העסקית של החברה</w:t>
      </w:r>
      <w:r w:rsidRPr="005E7710">
        <w:rPr>
          <w:rFonts w:hint="cs"/>
          <w:rtl/>
        </w:rPr>
        <w:t>.</w:t>
      </w:r>
    </w:p>
    <w:p w:rsidR="000C55EE" w:rsidRDefault="00A52050" w:rsidP="00CA31A8">
      <w:pPr>
        <w:pStyle w:val="a7"/>
        <w:ind w:left="1983" w:hanging="664"/>
      </w:pPr>
      <w:r>
        <w:rPr>
          <w:rFonts w:hint="cs"/>
          <w:rtl/>
        </w:rPr>
        <w:t>קבלת ציון הערכת ספקים</w:t>
      </w:r>
      <w:r w:rsidR="000C55EE" w:rsidRPr="005E7710">
        <w:rPr>
          <w:rFonts w:hint="cs"/>
          <w:rtl/>
        </w:rPr>
        <w:t xml:space="preserve"> ממוצע נמוך מ-</w:t>
      </w:r>
      <w:r w:rsidR="000C55EE">
        <w:rPr>
          <w:rFonts w:hint="cs"/>
          <w:rtl/>
        </w:rPr>
        <w:t>3</w:t>
      </w:r>
      <w:r w:rsidR="000C55EE" w:rsidRPr="005E7710">
        <w:rPr>
          <w:rFonts w:hint="cs"/>
          <w:rtl/>
        </w:rPr>
        <w:t>.</w:t>
      </w:r>
    </w:p>
    <w:p w:rsidR="000C55EE" w:rsidRPr="002B251D" w:rsidRDefault="000C55EE" w:rsidP="00812F43">
      <w:pPr>
        <w:pStyle w:val="a6"/>
      </w:pPr>
      <w:r w:rsidRPr="002B251D">
        <w:rPr>
          <w:rFonts w:hint="eastAsia"/>
          <w:rtl/>
        </w:rPr>
        <w:t>גריעת</w:t>
      </w:r>
      <w:r w:rsidRPr="002B251D">
        <w:rPr>
          <w:rtl/>
        </w:rPr>
        <w:t xml:space="preserve"> </w:t>
      </w:r>
      <w:r w:rsidRPr="002B251D">
        <w:rPr>
          <w:rFonts w:hint="eastAsia"/>
          <w:rtl/>
        </w:rPr>
        <w:t>ספק</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rsidR="000C55EE" w:rsidRPr="005E7710" w:rsidRDefault="000C55EE" w:rsidP="00CA31A8">
      <w:pPr>
        <w:pStyle w:val="a7"/>
        <w:ind w:left="1983" w:hanging="664"/>
      </w:pPr>
      <w:r w:rsidRPr="005E7710">
        <w:rPr>
          <w:rFonts w:hint="cs"/>
          <w:rtl/>
        </w:rPr>
        <w:t>השעיה נוספת לספק שכבר הושעה.</w:t>
      </w:r>
    </w:p>
    <w:p w:rsidR="000C55EE" w:rsidRDefault="000C55EE" w:rsidP="00CA31A8">
      <w:pPr>
        <w:pStyle w:val="a7"/>
        <w:ind w:left="1983" w:hanging="664"/>
      </w:pPr>
      <w:r w:rsidRPr="005E7710">
        <w:rPr>
          <w:rtl/>
        </w:rPr>
        <w:t>אירוע חמור או חריג שבו היה מעורב הספק – פלילי, אתי, כזה הגורם לדחיית מועדי ביצוע, לנזק כספי, כלכלי או תדמיתי למ</w:t>
      </w:r>
      <w:r>
        <w:rPr>
          <w:rFonts w:hint="cs"/>
          <w:rtl/>
        </w:rPr>
        <w:t>זמין</w:t>
      </w:r>
      <w:r w:rsidRPr="005E7710">
        <w:rPr>
          <w:rtl/>
        </w:rPr>
        <w:t xml:space="preserve"> וכ</w:t>
      </w:r>
      <w:r>
        <w:rPr>
          <w:rFonts w:hint="cs"/>
          <w:rtl/>
        </w:rPr>
        <w:t>יוצא באלה</w:t>
      </w:r>
      <w:r w:rsidRPr="005E7710">
        <w:rPr>
          <w:rtl/>
        </w:rPr>
        <w:t>.</w:t>
      </w:r>
    </w:p>
    <w:p w:rsidR="000C55EE" w:rsidRPr="002B251D" w:rsidRDefault="000C55EE" w:rsidP="00812F43">
      <w:pPr>
        <w:pStyle w:val="a6"/>
      </w:pPr>
      <w:r w:rsidRPr="002B251D">
        <w:rPr>
          <w:rFonts w:hint="eastAsia"/>
          <w:rtl/>
        </w:rPr>
        <w:t>הודעה</w:t>
      </w:r>
      <w:r w:rsidRPr="002B251D">
        <w:rPr>
          <w:rtl/>
        </w:rPr>
        <w:t xml:space="preserve"> </w:t>
      </w:r>
      <w:r w:rsidRPr="002B251D">
        <w:rPr>
          <w:rFonts w:hint="eastAsia"/>
          <w:rtl/>
        </w:rPr>
        <w:t>על</w:t>
      </w:r>
      <w:r w:rsidRPr="002B251D">
        <w:rPr>
          <w:rtl/>
        </w:rPr>
        <w:t xml:space="preserve"> </w:t>
      </w:r>
      <w:r w:rsidRPr="002B251D">
        <w:rPr>
          <w:rFonts w:hint="eastAsia"/>
          <w:rtl/>
        </w:rPr>
        <w:t>כוונה</w:t>
      </w:r>
      <w:r w:rsidRPr="002B251D">
        <w:rPr>
          <w:rtl/>
        </w:rPr>
        <w:t xml:space="preserve"> </w:t>
      </w:r>
      <w:r w:rsidRPr="002B251D">
        <w:rPr>
          <w:rFonts w:hint="eastAsia"/>
          <w:rtl/>
        </w:rPr>
        <w:t>להשעות</w:t>
      </w:r>
      <w:r w:rsidRPr="002B251D">
        <w:rPr>
          <w:rtl/>
        </w:rPr>
        <w:t xml:space="preserve"> </w:t>
      </w:r>
      <w:r w:rsidRPr="002B251D">
        <w:rPr>
          <w:rFonts w:hint="eastAsia"/>
          <w:rtl/>
        </w:rPr>
        <w:t>או</w:t>
      </w:r>
      <w:r w:rsidRPr="002B251D">
        <w:rPr>
          <w:rtl/>
        </w:rPr>
        <w:t xml:space="preserve"> </w:t>
      </w:r>
      <w:r w:rsidRPr="002B251D">
        <w:rPr>
          <w:rFonts w:hint="eastAsia"/>
          <w:rtl/>
        </w:rPr>
        <w:t>לגרוע</w:t>
      </w:r>
      <w:r w:rsidRPr="002B251D">
        <w:rPr>
          <w:rtl/>
        </w:rPr>
        <w:t xml:space="preserve"> </w:t>
      </w:r>
      <w:r w:rsidRPr="002B251D">
        <w:rPr>
          <w:rFonts w:hint="eastAsia"/>
          <w:rtl/>
        </w:rPr>
        <w:t>תישלח</w:t>
      </w:r>
      <w:r w:rsidRPr="002B251D">
        <w:rPr>
          <w:rtl/>
        </w:rPr>
        <w:t xml:space="preserve"> </w:t>
      </w:r>
      <w:r w:rsidRPr="002B251D">
        <w:rPr>
          <w:rFonts w:hint="eastAsia"/>
          <w:rtl/>
        </w:rPr>
        <w:t>לספק</w:t>
      </w:r>
      <w:r w:rsidRPr="002B251D">
        <w:rPr>
          <w:rtl/>
        </w:rPr>
        <w:t xml:space="preserve">, </w:t>
      </w:r>
      <w:r w:rsidRPr="002B251D">
        <w:rPr>
          <w:rFonts w:hint="eastAsia"/>
          <w:rtl/>
        </w:rPr>
        <w:t>תוך</w:t>
      </w:r>
      <w:r w:rsidRPr="002B251D">
        <w:rPr>
          <w:rtl/>
        </w:rPr>
        <w:t xml:space="preserve"> </w:t>
      </w:r>
      <w:r w:rsidRPr="002B251D">
        <w:rPr>
          <w:rFonts w:hint="eastAsia"/>
          <w:rtl/>
        </w:rPr>
        <w:t>ציון</w:t>
      </w:r>
      <w:r w:rsidRPr="002B251D">
        <w:rPr>
          <w:rtl/>
        </w:rPr>
        <w:t xml:space="preserve"> </w:t>
      </w:r>
      <w:r w:rsidRPr="002B251D">
        <w:rPr>
          <w:rFonts w:hint="eastAsia"/>
          <w:rtl/>
        </w:rPr>
        <w:t>הנימוקים</w:t>
      </w:r>
      <w:r w:rsidRPr="002B251D">
        <w:rPr>
          <w:rtl/>
        </w:rPr>
        <w:t xml:space="preserve"> </w:t>
      </w:r>
      <w:r w:rsidRPr="002B251D">
        <w:rPr>
          <w:rFonts w:hint="eastAsia"/>
          <w:rtl/>
        </w:rPr>
        <w:t>להחלטה</w:t>
      </w:r>
      <w:r w:rsidRPr="002B251D">
        <w:rPr>
          <w:rtl/>
        </w:rPr>
        <w:t>.</w:t>
      </w:r>
    </w:p>
    <w:p w:rsidR="000C55EE" w:rsidRPr="002B251D" w:rsidRDefault="000C55EE" w:rsidP="00493F81">
      <w:pPr>
        <w:pStyle w:val="a6"/>
        <w:tabs>
          <w:tab w:val="clear" w:pos="1334"/>
          <w:tab w:val="clear" w:pos="1660"/>
        </w:tabs>
        <w:ind w:left="1274" w:hanging="635"/>
      </w:pPr>
      <w:r w:rsidRPr="002B251D">
        <w:rPr>
          <w:rFonts w:hint="eastAsia"/>
          <w:rtl/>
        </w:rPr>
        <w:t>ככל</w:t>
      </w:r>
      <w:r w:rsidRPr="002B251D">
        <w:rPr>
          <w:rtl/>
        </w:rPr>
        <w:t xml:space="preserve"> שמדובר בהשעיה, </w:t>
      </w:r>
      <w:r w:rsidRPr="002B251D">
        <w:rPr>
          <w:rFonts w:hint="eastAsia"/>
          <w:rtl/>
        </w:rPr>
        <w:t>עורך</w:t>
      </w:r>
      <w:r w:rsidRPr="002B251D">
        <w:rPr>
          <w:rtl/>
        </w:rPr>
        <w:t xml:space="preserve"> המכרז </w:t>
      </w:r>
      <w:r w:rsidRPr="002B251D">
        <w:rPr>
          <w:rFonts w:hint="eastAsia"/>
          <w:rtl/>
        </w:rPr>
        <w:t>י</w:t>
      </w:r>
      <w:r w:rsidRPr="002B251D">
        <w:rPr>
          <w:rtl/>
        </w:rPr>
        <w:t xml:space="preserve">קבע את תנאי ההשעיה, את משך ההשעיה (מספר סבבי שליפות כפי שיקבע עורך המכרז) ואת התנאים לחידוש הפעילות ולחזרה </w:t>
      </w:r>
      <w:r w:rsidRPr="002B251D">
        <w:rPr>
          <w:rFonts w:hint="eastAsia"/>
          <w:rtl/>
        </w:rPr>
        <w:t>לרשימת</w:t>
      </w:r>
      <w:r w:rsidRPr="002B251D">
        <w:rPr>
          <w:rtl/>
        </w:rPr>
        <w:t xml:space="preserve"> </w:t>
      </w:r>
      <w:r>
        <w:rPr>
          <w:rFonts w:hint="eastAsia"/>
          <w:rtl/>
        </w:rPr>
        <w:t>ה</w:t>
      </w:r>
      <w:r>
        <w:rPr>
          <w:rFonts w:hint="cs"/>
          <w:rtl/>
        </w:rPr>
        <w:t>ספקים</w:t>
      </w:r>
      <w:r w:rsidRPr="002B251D">
        <w:rPr>
          <w:rtl/>
        </w:rPr>
        <w:t>.</w:t>
      </w:r>
    </w:p>
    <w:p w:rsidR="000C55EE" w:rsidRPr="002B251D" w:rsidRDefault="000C55EE" w:rsidP="00812F43">
      <w:pPr>
        <w:pStyle w:val="a6"/>
      </w:pPr>
      <w:r w:rsidRPr="002B251D">
        <w:rPr>
          <w:rFonts w:hint="eastAsia"/>
          <w:rtl/>
        </w:rPr>
        <w:lastRenderedPageBreak/>
        <w:t>לספק</w:t>
      </w:r>
      <w:r w:rsidRPr="002B251D">
        <w:rPr>
          <w:rtl/>
        </w:rPr>
        <w:t xml:space="preserve"> תינתן הזדמנות לטעון את טענותיו </w:t>
      </w:r>
      <w:r w:rsidRPr="002B251D">
        <w:rPr>
          <w:rFonts w:hint="eastAsia"/>
          <w:rtl/>
        </w:rPr>
        <w:t>במסגרת</w:t>
      </w:r>
      <w:r w:rsidRPr="002B251D">
        <w:rPr>
          <w:rtl/>
        </w:rPr>
        <w:t xml:space="preserve"> שימוע בכתב או בעל פה, תוך תקופה שתקבע.</w:t>
      </w:r>
    </w:p>
    <w:p w:rsidR="000C55EE" w:rsidRPr="00927DB8" w:rsidRDefault="000C55EE" w:rsidP="00812F43">
      <w:pPr>
        <w:pStyle w:val="a6"/>
      </w:pPr>
      <w:r w:rsidRPr="00927DB8">
        <w:rPr>
          <w:rFonts w:hint="cs"/>
          <w:rtl/>
        </w:rPr>
        <w:t>עורך המכרז רשאי להחליט שלא לבצע השעיה</w:t>
      </w:r>
      <w:r>
        <w:rPr>
          <w:rFonts w:hint="cs"/>
          <w:rtl/>
        </w:rPr>
        <w:t xml:space="preserve"> או </w:t>
      </w:r>
      <w:r w:rsidRPr="00927DB8">
        <w:rPr>
          <w:rFonts w:hint="cs"/>
          <w:rtl/>
        </w:rPr>
        <w:t>גריעה מנימוקים אשר יירשמו.</w:t>
      </w:r>
    </w:p>
    <w:p w:rsidR="000C55EE" w:rsidRPr="002B251D" w:rsidRDefault="000C55EE" w:rsidP="00812F43">
      <w:pPr>
        <w:pStyle w:val="a6"/>
      </w:pP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י</w:t>
      </w:r>
      <w:r w:rsidRPr="002B251D">
        <w:rPr>
          <w:rtl/>
        </w:rPr>
        <w:t>ודיע בכתב לספק על החלטתה הסופית ועל עיקרי נימוקי החלטתה.</w:t>
      </w:r>
    </w:p>
    <w:p w:rsidR="000C55EE" w:rsidRDefault="000C55EE" w:rsidP="00493F81">
      <w:pPr>
        <w:pStyle w:val="a6"/>
        <w:tabs>
          <w:tab w:val="clear" w:pos="1334"/>
          <w:tab w:val="clear" w:pos="1660"/>
        </w:tabs>
        <w:ind w:left="1274" w:hanging="635"/>
      </w:pPr>
      <w:r w:rsidRPr="002B251D">
        <w:rPr>
          <w:rFonts w:hint="eastAsia"/>
          <w:rtl/>
        </w:rPr>
        <w:t>ציון</w:t>
      </w:r>
      <w:r w:rsidRPr="002B251D">
        <w:rPr>
          <w:rtl/>
        </w:rPr>
        <w:t xml:space="preserve"> </w:t>
      </w:r>
      <w:r w:rsidRPr="002B251D">
        <w:rPr>
          <w:rFonts w:hint="eastAsia"/>
          <w:rtl/>
        </w:rPr>
        <w:t>ההערכה</w:t>
      </w:r>
      <w:r w:rsidRPr="002B251D">
        <w:rPr>
          <w:rtl/>
        </w:rPr>
        <w:t xml:space="preserve"> </w:t>
      </w:r>
      <w:r w:rsidRPr="002B251D">
        <w:rPr>
          <w:rFonts w:hint="eastAsia"/>
          <w:rtl/>
        </w:rPr>
        <w:t>של</w:t>
      </w:r>
      <w:r w:rsidRPr="002B251D">
        <w:rPr>
          <w:rtl/>
        </w:rPr>
        <w:t xml:space="preserve"> </w:t>
      </w:r>
      <w:r w:rsidRPr="002B251D">
        <w:rPr>
          <w:rFonts w:hint="eastAsia"/>
          <w:rtl/>
        </w:rPr>
        <w:t>ספק</w:t>
      </w:r>
      <w:r w:rsidRPr="002B251D">
        <w:rPr>
          <w:rtl/>
        </w:rPr>
        <w:t xml:space="preserve"> </w:t>
      </w:r>
      <w:r w:rsidRPr="002B251D">
        <w:rPr>
          <w:rFonts w:hint="eastAsia"/>
          <w:rtl/>
        </w:rPr>
        <w:t>שהסתיימה</w:t>
      </w:r>
      <w:r w:rsidRPr="002B251D">
        <w:rPr>
          <w:rtl/>
        </w:rPr>
        <w:t xml:space="preserve"> </w:t>
      </w:r>
      <w:r w:rsidRPr="002B251D">
        <w:rPr>
          <w:rFonts w:hint="eastAsia"/>
          <w:rtl/>
        </w:rPr>
        <w:t>תקופת</w:t>
      </w:r>
      <w:r w:rsidRPr="002B251D">
        <w:rPr>
          <w:rtl/>
        </w:rPr>
        <w:t xml:space="preserve"> </w:t>
      </w:r>
      <w:r w:rsidRPr="002B251D">
        <w:rPr>
          <w:rFonts w:hint="eastAsia"/>
          <w:rtl/>
        </w:rPr>
        <w:t>השעייתו</w:t>
      </w:r>
      <w:r w:rsidRPr="002B251D">
        <w:rPr>
          <w:rtl/>
        </w:rPr>
        <w:t xml:space="preserve">, </w:t>
      </w:r>
      <w:r w:rsidRPr="002B251D">
        <w:rPr>
          <w:rFonts w:hint="eastAsia"/>
          <w:rtl/>
        </w:rPr>
        <w:t>וחוזר</w:t>
      </w:r>
      <w:r w:rsidRPr="002B251D">
        <w:rPr>
          <w:rtl/>
        </w:rPr>
        <w:t xml:space="preserve"> </w:t>
      </w:r>
      <w:r w:rsidRPr="002B251D">
        <w:rPr>
          <w:rFonts w:hint="eastAsia"/>
          <w:rtl/>
        </w:rPr>
        <w:t>לרשימת</w:t>
      </w:r>
      <w:r w:rsidRPr="002B251D">
        <w:rPr>
          <w:rtl/>
        </w:rPr>
        <w:t xml:space="preserve"> </w:t>
      </w:r>
      <w:r w:rsidRPr="002B251D">
        <w:rPr>
          <w:rFonts w:hint="eastAsia"/>
          <w:rtl/>
        </w:rPr>
        <w:t>הספקים</w:t>
      </w:r>
      <w:r w:rsidRPr="002B251D">
        <w:rPr>
          <w:rtl/>
        </w:rPr>
        <w:t xml:space="preserve"> </w:t>
      </w:r>
      <w:r w:rsidRPr="002B251D">
        <w:rPr>
          <w:rFonts w:hint="eastAsia"/>
          <w:rtl/>
        </w:rPr>
        <w:t>יהיה</w:t>
      </w:r>
      <w:r w:rsidRPr="002B251D">
        <w:rPr>
          <w:rtl/>
        </w:rPr>
        <w:t xml:space="preserve"> </w:t>
      </w:r>
      <w:r w:rsidRPr="002B251D">
        <w:rPr>
          <w:rFonts w:hint="eastAsia"/>
          <w:rtl/>
        </w:rPr>
        <w:t>הציון</w:t>
      </w:r>
      <w:r w:rsidRPr="002B251D">
        <w:rPr>
          <w:rtl/>
        </w:rPr>
        <w:t xml:space="preserve"> </w:t>
      </w:r>
      <w:r w:rsidRPr="002B251D">
        <w:rPr>
          <w:rFonts w:hint="eastAsia"/>
          <w:rtl/>
        </w:rPr>
        <w:t>שלו</w:t>
      </w:r>
      <w:r w:rsidRPr="002B251D">
        <w:rPr>
          <w:rtl/>
        </w:rPr>
        <w:t xml:space="preserve"> </w:t>
      </w:r>
      <w:r w:rsidRPr="002B251D">
        <w:rPr>
          <w:rFonts w:hint="eastAsia"/>
          <w:rtl/>
        </w:rPr>
        <w:t>טרם</w:t>
      </w:r>
      <w:r w:rsidRPr="002B251D">
        <w:rPr>
          <w:rtl/>
        </w:rPr>
        <w:t xml:space="preserve"> </w:t>
      </w:r>
      <w:r w:rsidRPr="002B251D">
        <w:rPr>
          <w:rFonts w:hint="eastAsia"/>
          <w:rtl/>
        </w:rPr>
        <w:t>תקופת</w:t>
      </w:r>
      <w:r w:rsidRPr="002B251D">
        <w:rPr>
          <w:rtl/>
        </w:rPr>
        <w:t xml:space="preserve"> </w:t>
      </w:r>
      <w:r w:rsidRPr="002B251D">
        <w:rPr>
          <w:rFonts w:hint="eastAsia"/>
          <w:rtl/>
        </w:rPr>
        <w:t>ההשעיה</w:t>
      </w:r>
      <w:r w:rsidRPr="002B251D">
        <w:rPr>
          <w:rtl/>
        </w:rPr>
        <w:t xml:space="preserve">. </w:t>
      </w:r>
      <w:r w:rsidRPr="002B251D">
        <w:rPr>
          <w:rFonts w:hint="eastAsia"/>
          <w:rtl/>
        </w:rPr>
        <w:t>אם</w:t>
      </w:r>
      <w:r w:rsidRPr="002B251D">
        <w:rPr>
          <w:rtl/>
        </w:rPr>
        <w:t xml:space="preserve"> </w:t>
      </w:r>
      <w:r w:rsidRPr="002B251D">
        <w:rPr>
          <w:rFonts w:hint="eastAsia"/>
          <w:rtl/>
        </w:rPr>
        <w:t>סיבת</w:t>
      </w:r>
      <w:r w:rsidRPr="002B251D">
        <w:rPr>
          <w:rtl/>
        </w:rPr>
        <w:t xml:space="preserve"> </w:t>
      </w:r>
      <w:r w:rsidRPr="002B251D">
        <w:rPr>
          <w:rFonts w:hint="eastAsia"/>
          <w:rtl/>
        </w:rPr>
        <w:t>ההשעיה</w:t>
      </w:r>
      <w:r w:rsidRPr="002B251D">
        <w:rPr>
          <w:rtl/>
        </w:rPr>
        <w:t xml:space="preserve"> </w:t>
      </w:r>
      <w:r w:rsidRPr="002B251D">
        <w:rPr>
          <w:rFonts w:hint="eastAsia"/>
          <w:rtl/>
        </w:rPr>
        <w:t>היא</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נמוך</w:t>
      </w:r>
      <w:r w:rsidRPr="002B251D">
        <w:rPr>
          <w:rtl/>
        </w:rPr>
        <w:t xml:space="preserve">, </w:t>
      </w:r>
      <w:r w:rsidRPr="002B251D">
        <w:rPr>
          <w:rFonts w:hint="eastAsia"/>
          <w:rtl/>
        </w:rPr>
        <w:t>הוא</w:t>
      </w:r>
      <w:r w:rsidRPr="002B251D">
        <w:rPr>
          <w:rtl/>
        </w:rPr>
        <w:t xml:space="preserve"> </w:t>
      </w:r>
      <w:r w:rsidRPr="002B251D">
        <w:rPr>
          <w:rFonts w:hint="eastAsia"/>
          <w:rtl/>
        </w:rPr>
        <w:t>יקבל</w:t>
      </w:r>
      <w:r w:rsidRPr="002B251D">
        <w:rPr>
          <w:rtl/>
        </w:rPr>
        <w:t xml:space="preserve"> </w:t>
      </w:r>
      <w:r w:rsidRPr="002B251D">
        <w:rPr>
          <w:rFonts w:hint="eastAsia"/>
          <w:rtl/>
        </w:rPr>
        <w:t>ציון</w:t>
      </w:r>
      <w:r w:rsidRPr="002B251D">
        <w:rPr>
          <w:rtl/>
        </w:rPr>
        <w:t xml:space="preserve"> </w:t>
      </w:r>
      <w:r w:rsidRPr="002B251D">
        <w:rPr>
          <w:rFonts w:hint="eastAsia"/>
          <w:rtl/>
        </w:rPr>
        <w:t>התחלתי</w:t>
      </w:r>
      <w:r w:rsidRPr="002B251D">
        <w:rPr>
          <w:rtl/>
        </w:rPr>
        <w:t xml:space="preserve">, </w:t>
      </w:r>
      <w:r w:rsidRPr="002B251D">
        <w:rPr>
          <w:rFonts w:hint="eastAsia"/>
          <w:rtl/>
        </w:rPr>
        <w:t>שיוגדר</w:t>
      </w:r>
      <w:r w:rsidRPr="002B251D">
        <w:rPr>
          <w:rtl/>
        </w:rPr>
        <w:t xml:space="preserve"> </w:t>
      </w:r>
      <w:r w:rsidRPr="002B251D">
        <w:rPr>
          <w:rFonts w:hint="eastAsia"/>
          <w:rtl/>
        </w:rPr>
        <w:t>על</w:t>
      </w:r>
      <w:r w:rsidRPr="002B251D">
        <w:rPr>
          <w:rtl/>
        </w:rPr>
        <w:t xml:space="preserve"> </w:t>
      </w:r>
      <w:r w:rsidRPr="002B251D">
        <w:rPr>
          <w:rFonts w:hint="eastAsia"/>
          <w:rtl/>
        </w:rPr>
        <w:t>ידי</w:t>
      </w:r>
      <w:r w:rsidRPr="002B251D">
        <w:rPr>
          <w:rtl/>
        </w:rPr>
        <w:t xml:space="preserve"> </w:t>
      </w: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עד</w:t>
      </w:r>
      <w:r w:rsidRPr="002B251D">
        <w:rPr>
          <w:rtl/>
        </w:rPr>
        <w:t xml:space="preserve"> </w:t>
      </w:r>
      <w:r w:rsidRPr="002B251D">
        <w:rPr>
          <w:rFonts w:hint="eastAsia"/>
          <w:rtl/>
        </w:rPr>
        <w:t>להערכה</w:t>
      </w:r>
      <w:r w:rsidRPr="002B251D">
        <w:rPr>
          <w:rtl/>
        </w:rPr>
        <w:t xml:space="preserve"> </w:t>
      </w:r>
      <w:r w:rsidRPr="002B251D">
        <w:rPr>
          <w:rFonts w:hint="eastAsia"/>
          <w:rtl/>
        </w:rPr>
        <w:t>הבאה</w:t>
      </w:r>
      <w:r w:rsidRPr="002B251D">
        <w:rPr>
          <w:rtl/>
        </w:rPr>
        <w:t xml:space="preserve"> </w:t>
      </w:r>
      <w:r w:rsidRPr="002B251D">
        <w:rPr>
          <w:rFonts w:hint="eastAsia"/>
          <w:rtl/>
        </w:rPr>
        <w:t>שאז</w:t>
      </w:r>
      <w:r w:rsidRPr="002B251D">
        <w:rPr>
          <w:rtl/>
        </w:rPr>
        <w:t xml:space="preserve"> </w:t>
      </w:r>
      <w:r w:rsidRPr="002B251D">
        <w:rPr>
          <w:rFonts w:hint="eastAsia"/>
          <w:rtl/>
        </w:rPr>
        <w:t>יחושב</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בהתאם</w:t>
      </w:r>
      <w:r w:rsidRPr="002B251D">
        <w:rPr>
          <w:rtl/>
        </w:rPr>
        <w:t xml:space="preserve"> </w:t>
      </w:r>
      <w:r w:rsidRPr="002B251D">
        <w:rPr>
          <w:rFonts w:hint="eastAsia"/>
          <w:rtl/>
        </w:rPr>
        <w:t>למנגנון</w:t>
      </w:r>
      <w:r w:rsidRPr="002B251D">
        <w:rPr>
          <w:rtl/>
        </w:rPr>
        <w:t xml:space="preserve"> </w:t>
      </w:r>
      <w:r w:rsidRPr="002B251D">
        <w:rPr>
          <w:rFonts w:hint="eastAsia"/>
          <w:rtl/>
        </w:rPr>
        <w:t>הכללי</w:t>
      </w:r>
      <w:r w:rsidRPr="002B251D">
        <w:rPr>
          <w:rtl/>
        </w:rPr>
        <w:t>.</w:t>
      </w:r>
    </w:p>
    <w:p w:rsidR="00CA31A8" w:rsidRPr="002B251D" w:rsidRDefault="00CA31A8" w:rsidP="00493F81">
      <w:pPr>
        <w:pStyle w:val="a6"/>
        <w:tabs>
          <w:tab w:val="clear" w:pos="1334"/>
          <w:tab w:val="clear" w:pos="1660"/>
        </w:tabs>
        <w:ind w:left="1274" w:hanging="635"/>
      </w:pPr>
      <w:r>
        <w:rPr>
          <w:rFonts w:hint="cs"/>
          <w:rtl/>
        </w:rPr>
        <w:t>עורך המכרז רשאי לעדכן את כללי השעיה וגריעה של ספקים בהודעה מראש לספקים הרשומים.</w:t>
      </w:r>
    </w:p>
    <w:p w:rsidR="003867D0" w:rsidRDefault="00523920" w:rsidP="006D59A4">
      <w:pPr>
        <w:pStyle w:val="a4"/>
        <w:outlineLvl w:val="1"/>
      </w:pPr>
      <w:bookmarkStart w:id="90" w:name="_Toc18489673"/>
      <w:r>
        <w:rPr>
          <w:rFonts w:hint="cs"/>
          <w:rtl/>
        </w:rPr>
        <w:t>פניות פרטניות</w:t>
      </w:r>
      <w:bookmarkEnd w:id="90"/>
    </w:p>
    <w:p w:rsidR="00EB3134" w:rsidRPr="002B251D" w:rsidRDefault="00EB3134" w:rsidP="00EB3134">
      <w:pPr>
        <w:pStyle w:val="a5"/>
        <w:outlineLvl w:val="2"/>
        <w:rPr>
          <w:sz w:val="24"/>
          <w:szCs w:val="24"/>
        </w:rPr>
      </w:pPr>
      <w:r w:rsidRPr="002B251D">
        <w:rPr>
          <w:rFonts w:hint="eastAsia"/>
          <w:sz w:val="24"/>
          <w:szCs w:val="24"/>
          <w:rtl/>
        </w:rPr>
        <w:t>כללי</w:t>
      </w:r>
    </w:p>
    <w:p w:rsidR="00EB3134" w:rsidRDefault="00EB3134" w:rsidP="0043472C">
      <w:pPr>
        <w:pStyle w:val="3-3"/>
        <w:numPr>
          <w:ilvl w:val="2"/>
          <w:numId w:val="51"/>
        </w:numPr>
        <w:ind w:left="1334" w:hanging="851"/>
        <w:outlineLvl w:val="9"/>
        <w:rPr>
          <w:rFonts w:ascii="David" w:hAnsi="David"/>
        </w:rPr>
      </w:pPr>
      <w:r>
        <w:rPr>
          <w:rFonts w:ascii="David" w:hAnsi="David" w:hint="cs"/>
          <w:rtl/>
        </w:rPr>
        <w:t>ספקי</w:t>
      </w:r>
      <w:r w:rsidR="00691C83">
        <w:rPr>
          <w:rFonts w:ascii="David" w:hAnsi="David" w:hint="cs"/>
          <w:rtl/>
        </w:rPr>
        <w:t>ם הרשומים ברשימת הספקים</w:t>
      </w:r>
      <w:r>
        <w:rPr>
          <w:rFonts w:ascii="David" w:hAnsi="David" w:hint="cs"/>
          <w:rtl/>
        </w:rPr>
        <w:t xml:space="preserve"> יהיו רשאים </w:t>
      </w:r>
      <w:r w:rsidRPr="00A706B5">
        <w:rPr>
          <w:rFonts w:ascii="David" w:hAnsi="David" w:hint="cs"/>
          <w:rtl/>
        </w:rPr>
        <w:t xml:space="preserve">להשתתף </w:t>
      </w:r>
      <w:r w:rsidR="00523920">
        <w:rPr>
          <w:rFonts w:ascii="David" w:hAnsi="David" w:hint="cs"/>
          <w:rtl/>
        </w:rPr>
        <w:t>בפניות פרטניות</w:t>
      </w:r>
      <w:r>
        <w:rPr>
          <w:rFonts w:ascii="David" w:hAnsi="David" w:hint="cs"/>
          <w:rtl/>
        </w:rPr>
        <w:t xml:space="preserve"> שיוציאו מזמינים מכוח</w:t>
      </w:r>
      <w:r w:rsidRPr="00A706B5">
        <w:rPr>
          <w:rFonts w:ascii="David" w:hAnsi="David" w:hint="cs"/>
          <w:rtl/>
        </w:rPr>
        <w:t xml:space="preserve"> המכרז. </w:t>
      </w:r>
      <w:r w:rsidR="008F7723">
        <w:rPr>
          <w:rFonts w:ascii="David" w:hAnsi="David" w:hint="cs"/>
          <w:rtl/>
        </w:rPr>
        <w:t>בכל פניה פרטנית יוגדרו התפוקות המבוקשות, וההתמחויות הרלוונטיות.</w:t>
      </w:r>
      <w:r w:rsidR="00542D79">
        <w:rPr>
          <w:rFonts w:ascii="David" w:hAnsi="David" w:hint="cs"/>
          <w:rtl/>
        </w:rPr>
        <w:t xml:space="preserve"> </w:t>
      </w:r>
    </w:p>
    <w:p w:rsidR="00691C83" w:rsidRDefault="00691C83" w:rsidP="00885329">
      <w:pPr>
        <w:pStyle w:val="3-3"/>
        <w:numPr>
          <w:ilvl w:val="2"/>
          <w:numId w:val="51"/>
        </w:numPr>
        <w:ind w:left="1334" w:hanging="851"/>
        <w:outlineLvl w:val="9"/>
        <w:rPr>
          <w:rFonts w:ascii="David" w:hAnsi="David"/>
        </w:rPr>
      </w:pPr>
      <w:r w:rsidRPr="00780937">
        <w:rPr>
          <w:rtl/>
        </w:rPr>
        <w:t xml:space="preserve">כל </w:t>
      </w:r>
      <w:r>
        <w:rPr>
          <w:rFonts w:hint="cs"/>
          <w:rtl/>
        </w:rPr>
        <w:t>פניה פרטנית</w:t>
      </w:r>
      <w:r>
        <w:rPr>
          <w:rtl/>
        </w:rPr>
        <w:t xml:space="preserve"> </w:t>
      </w:r>
      <w:r>
        <w:rPr>
          <w:rFonts w:hint="cs"/>
          <w:rtl/>
        </w:rPr>
        <w:t>ת</w:t>
      </w:r>
      <w:r w:rsidRPr="00780937">
        <w:rPr>
          <w:rtl/>
        </w:rPr>
        <w:t>היה בלתי תלוי</w:t>
      </w:r>
      <w:r>
        <w:rPr>
          <w:rFonts w:hint="cs"/>
          <w:rtl/>
        </w:rPr>
        <w:t>ה</w:t>
      </w:r>
      <w:r w:rsidRPr="00780937">
        <w:rPr>
          <w:rtl/>
        </w:rPr>
        <w:t xml:space="preserve"> </w:t>
      </w:r>
      <w:r>
        <w:rPr>
          <w:rFonts w:hint="cs"/>
          <w:rtl/>
        </w:rPr>
        <w:t>בפניות פרטניות</w:t>
      </w:r>
      <w:r>
        <w:rPr>
          <w:rtl/>
        </w:rPr>
        <w:t xml:space="preserve"> אחר</w:t>
      </w:r>
      <w:r>
        <w:rPr>
          <w:rFonts w:hint="cs"/>
          <w:rtl/>
        </w:rPr>
        <w:t>ות</w:t>
      </w:r>
      <w:r>
        <w:rPr>
          <w:rtl/>
        </w:rPr>
        <w:t xml:space="preserve"> ש</w:t>
      </w:r>
      <w:r>
        <w:rPr>
          <w:rFonts w:hint="cs"/>
          <w:rtl/>
        </w:rPr>
        <w:t>ת</w:t>
      </w:r>
      <w:r>
        <w:rPr>
          <w:rtl/>
        </w:rPr>
        <w:t>פ</w:t>
      </w:r>
      <w:r w:rsidRPr="00780937">
        <w:rPr>
          <w:rtl/>
        </w:rPr>
        <w:t>ורסמ</w:t>
      </w:r>
      <w:r>
        <w:rPr>
          <w:rFonts w:hint="cs"/>
          <w:rtl/>
        </w:rPr>
        <w:t>נה</w:t>
      </w:r>
      <w:r w:rsidRPr="00780937">
        <w:rPr>
          <w:rtl/>
        </w:rPr>
        <w:t xml:space="preserve"> </w:t>
      </w:r>
      <w:r w:rsidR="00542D79">
        <w:rPr>
          <w:rFonts w:hint="cs"/>
          <w:rtl/>
        </w:rPr>
        <w:t>על ידי אותו המזמין</w:t>
      </w:r>
      <w:r>
        <w:rPr>
          <w:rtl/>
        </w:rPr>
        <w:t>, ככל ש</w:t>
      </w:r>
      <w:r>
        <w:rPr>
          <w:rFonts w:hint="cs"/>
          <w:rtl/>
        </w:rPr>
        <w:t>ת</w:t>
      </w:r>
      <w:r>
        <w:rPr>
          <w:rtl/>
        </w:rPr>
        <w:t>פורסמ</w:t>
      </w:r>
      <w:r>
        <w:rPr>
          <w:rFonts w:hint="cs"/>
          <w:rtl/>
        </w:rPr>
        <w:t>נה</w:t>
      </w:r>
      <w:r w:rsidRPr="00780937">
        <w:rPr>
          <w:rtl/>
        </w:rPr>
        <w:t xml:space="preserve">. </w:t>
      </w:r>
      <w:r>
        <w:rPr>
          <w:rFonts w:hint="cs"/>
          <w:rtl/>
        </w:rPr>
        <w:t>המזמין</w:t>
      </w:r>
      <w:r w:rsidRPr="00780937">
        <w:rPr>
          <w:rtl/>
        </w:rPr>
        <w:t xml:space="preserve"> </w:t>
      </w:r>
      <w:r>
        <w:rPr>
          <w:rFonts w:hint="cs"/>
          <w:rtl/>
        </w:rPr>
        <w:t>רשאי</w:t>
      </w:r>
      <w:r w:rsidRPr="00780937">
        <w:rPr>
          <w:rtl/>
        </w:rPr>
        <w:t xml:space="preserve"> ל</w:t>
      </w:r>
      <w:r>
        <w:rPr>
          <w:rtl/>
        </w:rPr>
        <w:t>פנות</w:t>
      </w:r>
      <w:r w:rsidRPr="00780937">
        <w:rPr>
          <w:rtl/>
        </w:rPr>
        <w:t xml:space="preserve"> </w:t>
      </w:r>
      <w:r>
        <w:rPr>
          <w:rFonts w:hint="cs"/>
          <w:rtl/>
        </w:rPr>
        <w:t>ב</w:t>
      </w:r>
      <w:r w:rsidR="00542D79">
        <w:rPr>
          <w:rFonts w:hint="cs"/>
          <w:rtl/>
        </w:rPr>
        <w:t xml:space="preserve">מספר </w:t>
      </w:r>
      <w:r>
        <w:rPr>
          <w:rFonts w:hint="cs"/>
          <w:rtl/>
        </w:rPr>
        <w:t>פני</w:t>
      </w:r>
      <w:r w:rsidR="00542D79">
        <w:rPr>
          <w:rFonts w:hint="cs"/>
          <w:rtl/>
        </w:rPr>
        <w:t>ות</w:t>
      </w:r>
      <w:r>
        <w:rPr>
          <w:rFonts w:hint="cs"/>
          <w:rtl/>
        </w:rPr>
        <w:t xml:space="preserve"> פרטני</w:t>
      </w:r>
      <w:r w:rsidR="00542D79">
        <w:rPr>
          <w:rFonts w:hint="cs"/>
          <w:rtl/>
        </w:rPr>
        <w:t>ו</w:t>
      </w:r>
      <w:r>
        <w:rPr>
          <w:rFonts w:hint="cs"/>
          <w:rtl/>
        </w:rPr>
        <w:t xml:space="preserve">ת </w:t>
      </w:r>
      <w:r w:rsidR="00542D79">
        <w:rPr>
          <w:rFonts w:hint="cs"/>
          <w:rtl/>
        </w:rPr>
        <w:t>במקביל, בהתאם לצרכיו ו</w:t>
      </w:r>
      <w:r>
        <w:rPr>
          <w:rtl/>
        </w:rPr>
        <w:t>על פי שיקול דעתו</w:t>
      </w:r>
      <w:r>
        <w:rPr>
          <w:rFonts w:hint="cs"/>
          <w:rtl/>
        </w:rPr>
        <w:t>.</w:t>
      </w:r>
    </w:p>
    <w:p w:rsidR="00186C03" w:rsidRDefault="00186C03" w:rsidP="00885329">
      <w:pPr>
        <w:pStyle w:val="3-3"/>
        <w:numPr>
          <w:ilvl w:val="2"/>
          <w:numId w:val="51"/>
        </w:numPr>
        <w:ind w:left="1334" w:hanging="851"/>
        <w:outlineLvl w:val="9"/>
        <w:rPr>
          <w:rFonts w:ascii="David" w:hAnsi="David"/>
        </w:rPr>
      </w:pPr>
      <w:r w:rsidRPr="00EA1EEE">
        <w:rPr>
          <w:rFonts w:ascii="David" w:hAnsi="David" w:hint="eastAsia"/>
          <w:rtl/>
        </w:rPr>
        <w:t>תקופת</w:t>
      </w:r>
      <w:r w:rsidRPr="00EA1EEE">
        <w:rPr>
          <w:rFonts w:ascii="David" w:hAnsi="David"/>
          <w:rtl/>
        </w:rPr>
        <w:t xml:space="preserve"> </w:t>
      </w:r>
      <w:r w:rsidRPr="00EA1EEE">
        <w:rPr>
          <w:rFonts w:ascii="David" w:hAnsi="David" w:hint="eastAsia"/>
          <w:rtl/>
        </w:rPr>
        <w:t>ההתקשרות</w:t>
      </w:r>
      <w:r w:rsidRPr="00EA1EEE">
        <w:rPr>
          <w:rFonts w:ascii="David" w:hAnsi="David" w:hint="cs"/>
          <w:rtl/>
        </w:rPr>
        <w:t xml:space="preserve"> עם מזמין מכוח פני</w:t>
      </w:r>
      <w:r>
        <w:rPr>
          <w:rFonts w:ascii="David" w:hAnsi="David" w:hint="cs"/>
          <w:rtl/>
        </w:rPr>
        <w:t>ה</w:t>
      </w:r>
      <w:r w:rsidRPr="00EA1EEE">
        <w:rPr>
          <w:rFonts w:ascii="David" w:hAnsi="David" w:hint="cs"/>
          <w:rtl/>
        </w:rPr>
        <w:t xml:space="preserve"> פרטנית תוגדר במסמכי הפניה, בהתאם לצרכי המזמין, אולם היא </w:t>
      </w:r>
      <w:r w:rsidRPr="00EA1EEE">
        <w:rPr>
          <w:rFonts w:ascii="David" w:hAnsi="David" w:hint="eastAsia"/>
          <w:rtl/>
        </w:rPr>
        <w:t>לא</w:t>
      </w:r>
      <w:r w:rsidRPr="00EA1EEE">
        <w:rPr>
          <w:rFonts w:ascii="David" w:hAnsi="David"/>
          <w:rtl/>
        </w:rPr>
        <w:t xml:space="preserve"> </w:t>
      </w:r>
      <w:r w:rsidRPr="00EA1EEE">
        <w:rPr>
          <w:rFonts w:ascii="David" w:hAnsi="David" w:hint="eastAsia"/>
          <w:rtl/>
        </w:rPr>
        <w:t>תעלה</w:t>
      </w:r>
      <w:r w:rsidRPr="00EA1EEE">
        <w:rPr>
          <w:rFonts w:ascii="David" w:hAnsi="David"/>
          <w:rtl/>
        </w:rPr>
        <w:t xml:space="preserve"> </w:t>
      </w:r>
      <w:r w:rsidRPr="00EA1EEE">
        <w:rPr>
          <w:rFonts w:ascii="David" w:hAnsi="David" w:hint="eastAsia"/>
          <w:rtl/>
        </w:rPr>
        <w:t>על</w:t>
      </w:r>
      <w:r w:rsidRPr="00EA1EEE">
        <w:rPr>
          <w:rFonts w:ascii="David" w:hAnsi="David"/>
          <w:rtl/>
        </w:rPr>
        <w:t xml:space="preserve"> </w:t>
      </w:r>
      <w:r w:rsidR="0029312E">
        <w:rPr>
          <w:rFonts w:ascii="David" w:hAnsi="David" w:hint="cs"/>
          <w:rtl/>
        </w:rPr>
        <w:t>מספר</w:t>
      </w:r>
      <w:r w:rsidRPr="00EA1EEE">
        <w:rPr>
          <w:rFonts w:ascii="David" w:hAnsi="David"/>
          <w:rtl/>
        </w:rPr>
        <w:t xml:space="preserve"> </w:t>
      </w:r>
      <w:r w:rsidR="0029312E">
        <w:rPr>
          <w:rFonts w:ascii="David" w:hAnsi="David" w:hint="cs"/>
          <w:rtl/>
        </w:rPr>
        <w:t>ה</w:t>
      </w:r>
      <w:r w:rsidRPr="00EA1EEE">
        <w:rPr>
          <w:rFonts w:ascii="David" w:hAnsi="David" w:hint="eastAsia"/>
          <w:rtl/>
        </w:rPr>
        <w:t>חודשים</w:t>
      </w:r>
      <w:r w:rsidR="000C55EE">
        <w:rPr>
          <w:rFonts w:ascii="David" w:hAnsi="David" w:hint="cs"/>
          <w:rtl/>
        </w:rPr>
        <w:t xml:space="preserve"> מקסימאלי</w:t>
      </w:r>
      <w:r w:rsidR="0029312E">
        <w:rPr>
          <w:rFonts w:ascii="David" w:hAnsi="David" w:hint="cs"/>
          <w:rtl/>
        </w:rPr>
        <w:t xml:space="preserve"> שייקבע עורך המכרז</w:t>
      </w:r>
      <w:r w:rsidR="00A43184">
        <w:rPr>
          <w:rFonts w:ascii="David" w:hAnsi="David" w:hint="cs"/>
          <w:rtl/>
        </w:rPr>
        <w:t>, ויפרסם לכל המזמינים</w:t>
      </w:r>
      <w:r w:rsidR="00236B72">
        <w:rPr>
          <w:rFonts w:ascii="David" w:hAnsi="David" w:hint="cs"/>
          <w:rtl/>
        </w:rPr>
        <w:t xml:space="preserve"> </w:t>
      </w:r>
      <w:r>
        <w:rPr>
          <w:rFonts w:ascii="David" w:hAnsi="David" w:hint="cs"/>
          <w:rtl/>
        </w:rPr>
        <w:t>("</w:t>
      </w:r>
      <w:r w:rsidRPr="00EA1EEE">
        <w:rPr>
          <w:rFonts w:ascii="David" w:hAnsi="David" w:hint="cs"/>
          <w:b/>
          <w:bCs/>
          <w:rtl/>
        </w:rPr>
        <w:t>תקופת ההתקשרות</w:t>
      </w:r>
      <w:r>
        <w:rPr>
          <w:rFonts w:ascii="David" w:hAnsi="David" w:hint="cs"/>
          <w:rtl/>
        </w:rPr>
        <w:t>").</w:t>
      </w:r>
    </w:p>
    <w:p w:rsidR="00542D79" w:rsidRDefault="00542D79" w:rsidP="00885329">
      <w:pPr>
        <w:pStyle w:val="3-3"/>
        <w:numPr>
          <w:ilvl w:val="2"/>
          <w:numId w:val="51"/>
        </w:numPr>
        <w:ind w:left="1334" w:hanging="851"/>
        <w:outlineLvl w:val="9"/>
        <w:rPr>
          <w:rFonts w:ascii="David" w:hAnsi="David"/>
        </w:rPr>
      </w:pPr>
      <w:r>
        <w:rPr>
          <w:rFonts w:hint="cs"/>
          <w:rtl/>
        </w:rPr>
        <w:t>פניה פרטנית תתבצע</w:t>
      </w:r>
      <w:r w:rsidRPr="00780937">
        <w:rPr>
          <w:rtl/>
        </w:rPr>
        <w:t xml:space="preserve"> </w:t>
      </w:r>
      <w:r>
        <w:rPr>
          <w:rFonts w:hint="cs"/>
          <w:rtl/>
        </w:rPr>
        <w:t>באמצעות מערכת</w:t>
      </w:r>
      <w:r w:rsidRPr="005F758F">
        <w:rPr>
          <w:rtl/>
        </w:rPr>
        <w:t xml:space="preserve"> </w:t>
      </w:r>
      <w:r>
        <w:rPr>
          <w:rFonts w:hint="cs"/>
          <w:rtl/>
        </w:rPr>
        <w:t>ממוחשבת (כמפורט להלן)</w:t>
      </w:r>
      <w:r w:rsidRPr="005F758F">
        <w:rPr>
          <w:rtl/>
        </w:rPr>
        <w:t xml:space="preserve"> או </w:t>
      </w:r>
      <w:r>
        <w:rPr>
          <w:rtl/>
        </w:rPr>
        <w:t>ב</w:t>
      </w:r>
      <w:r w:rsidRPr="005F758F">
        <w:rPr>
          <w:rtl/>
        </w:rPr>
        <w:t xml:space="preserve">כל </w:t>
      </w:r>
      <w:r>
        <w:rPr>
          <w:rFonts w:hint="cs"/>
          <w:rtl/>
        </w:rPr>
        <w:t xml:space="preserve">דרך אחרת </w:t>
      </w:r>
      <w:r w:rsidRPr="008E3733">
        <w:rPr>
          <w:rtl/>
        </w:rPr>
        <w:t xml:space="preserve">אשר </w:t>
      </w:r>
      <w:r>
        <w:rPr>
          <w:rFonts w:hint="cs"/>
          <w:rtl/>
        </w:rPr>
        <w:t>ת</w:t>
      </w:r>
      <w:r w:rsidRPr="008E3733">
        <w:rPr>
          <w:rtl/>
        </w:rPr>
        <w:t>אושר ע"י עורך המכרז</w:t>
      </w:r>
      <w:r w:rsidRPr="008E3733">
        <w:rPr>
          <w:rFonts w:ascii="David" w:hAnsi="David" w:hint="cs"/>
          <w:rtl/>
        </w:rPr>
        <w:t>.</w:t>
      </w:r>
    </w:p>
    <w:p w:rsidR="00292C0C" w:rsidRPr="002B251D" w:rsidRDefault="00292C0C" w:rsidP="001D5929">
      <w:pPr>
        <w:pStyle w:val="3-3"/>
        <w:numPr>
          <w:ilvl w:val="2"/>
          <w:numId w:val="51"/>
        </w:numPr>
        <w:ind w:left="1334" w:hanging="851"/>
        <w:outlineLvl w:val="9"/>
        <w:rPr>
          <w:rFonts w:ascii="David" w:hAnsi="David"/>
          <w:rtl/>
        </w:rPr>
      </w:pPr>
      <w:r>
        <w:rPr>
          <w:rFonts w:ascii="David" w:hAnsi="David" w:hint="cs"/>
          <w:rtl/>
        </w:rPr>
        <w:t xml:space="preserve">פנייה פרטנית תישלח לספקים הרשומים בהתאם למנגנון </w:t>
      </w:r>
      <w:r w:rsidR="001D5929">
        <w:rPr>
          <w:rFonts w:ascii="David" w:hAnsi="David" w:hint="cs"/>
          <w:rtl/>
        </w:rPr>
        <w:t>ה</w:t>
      </w:r>
      <w:r>
        <w:rPr>
          <w:rFonts w:ascii="David" w:hAnsi="David" w:hint="cs"/>
          <w:rtl/>
        </w:rPr>
        <w:t>מפורט ל</w:t>
      </w:r>
      <w:r w:rsidR="001D5929">
        <w:rPr>
          <w:rFonts w:ascii="David" w:hAnsi="David" w:hint="cs"/>
          <w:rtl/>
        </w:rPr>
        <w:t>עיל</w:t>
      </w:r>
      <w:r>
        <w:rPr>
          <w:rFonts w:ascii="David" w:hAnsi="David" w:hint="cs"/>
          <w:rtl/>
        </w:rPr>
        <w:t xml:space="preserve">. </w:t>
      </w:r>
      <w:r w:rsidR="001D5929">
        <w:rPr>
          <w:rFonts w:ascii="David" w:hAnsi="David" w:hint="cs"/>
          <w:rtl/>
        </w:rPr>
        <w:t>בכל מקרה של שינוי במנגנון יודיע עורך המכר</w:t>
      </w:r>
      <w:r w:rsidR="00517B35">
        <w:rPr>
          <w:rFonts w:ascii="David" w:hAnsi="David" w:hint="cs"/>
          <w:rtl/>
        </w:rPr>
        <w:t>ז</w:t>
      </w:r>
      <w:r w:rsidR="001D5929">
        <w:rPr>
          <w:rFonts w:ascii="David" w:hAnsi="David" w:hint="cs"/>
          <w:rtl/>
        </w:rPr>
        <w:t xml:space="preserve"> לספקים על השינוי</w:t>
      </w:r>
      <w:r>
        <w:rPr>
          <w:rFonts w:ascii="David" w:hAnsi="David" w:hint="cs"/>
          <w:rtl/>
        </w:rPr>
        <w:t>.</w:t>
      </w:r>
    </w:p>
    <w:p w:rsidR="006D2A17" w:rsidRDefault="000D44D0" w:rsidP="006D2A17">
      <w:pPr>
        <w:pStyle w:val="3-3"/>
        <w:numPr>
          <w:ilvl w:val="2"/>
          <w:numId w:val="51"/>
        </w:numPr>
        <w:ind w:left="1334" w:hanging="851"/>
        <w:outlineLvl w:val="9"/>
        <w:rPr>
          <w:rFonts w:ascii="David" w:hAnsi="David"/>
        </w:rPr>
      </w:pPr>
      <w:r>
        <w:rPr>
          <w:rFonts w:hint="cs"/>
          <w:color w:val="000000"/>
          <w:rtl/>
        </w:rPr>
        <w:t xml:space="preserve">הזוכה בפניה פרטנית, יידרש לחתום </w:t>
      </w:r>
      <w:r w:rsidR="006D2A17">
        <w:rPr>
          <w:rFonts w:hint="cs"/>
          <w:color w:val="000000"/>
          <w:rtl/>
        </w:rPr>
        <w:t xml:space="preserve">מול המזמין </w:t>
      </w:r>
      <w:r>
        <w:rPr>
          <w:rFonts w:hint="cs"/>
          <w:color w:val="000000"/>
          <w:rtl/>
        </w:rPr>
        <w:t xml:space="preserve">על </w:t>
      </w:r>
      <w:r w:rsidR="006D2A17">
        <w:rPr>
          <w:rFonts w:hint="cs"/>
          <w:color w:val="000000"/>
          <w:rtl/>
        </w:rPr>
        <w:t>"</w:t>
      </w:r>
      <w:r>
        <w:rPr>
          <w:rFonts w:hint="cs"/>
          <w:color w:val="000000"/>
          <w:rtl/>
        </w:rPr>
        <w:t>הסכם התקשרות עם ספק בפניה פרטנית</w:t>
      </w:r>
      <w:r w:rsidR="006D2A17">
        <w:rPr>
          <w:rFonts w:hint="cs"/>
          <w:color w:val="000000"/>
          <w:rtl/>
        </w:rPr>
        <w:t>"</w:t>
      </w:r>
      <w:r>
        <w:rPr>
          <w:rFonts w:hint="cs"/>
          <w:color w:val="000000"/>
          <w:rtl/>
        </w:rPr>
        <w:t xml:space="preserve"> (</w:t>
      </w:r>
      <w:r w:rsidRPr="001D5929">
        <w:rPr>
          <w:rFonts w:hint="cs"/>
          <w:b/>
          <w:bCs/>
          <w:color w:val="000000"/>
          <w:rtl/>
        </w:rPr>
        <w:t>פרק</w:t>
      </w:r>
      <w:r w:rsidR="001D5929" w:rsidRPr="001D5929">
        <w:rPr>
          <w:rFonts w:hint="cs"/>
          <w:b/>
          <w:bCs/>
          <w:color w:val="000000"/>
          <w:rtl/>
        </w:rPr>
        <w:t xml:space="preserve"> </w:t>
      </w:r>
      <w:r w:rsidR="00A71FAB">
        <w:rPr>
          <w:rFonts w:hint="cs"/>
          <w:b/>
          <w:bCs/>
          <w:color w:val="000000"/>
          <w:rtl/>
        </w:rPr>
        <w:t>ה</w:t>
      </w:r>
      <w:r w:rsidR="001D5929" w:rsidRPr="001D5929">
        <w:rPr>
          <w:rFonts w:hint="cs"/>
          <w:b/>
          <w:bCs/>
          <w:color w:val="000000"/>
          <w:rtl/>
        </w:rPr>
        <w:t>'</w:t>
      </w:r>
      <w:r w:rsidRPr="001D5929">
        <w:rPr>
          <w:rFonts w:hint="cs"/>
          <w:b/>
          <w:bCs/>
          <w:color w:val="000000"/>
          <w:rtl/>
        </w:rPr>
        <w:t xml:space="preserve"> </w:t>
      </w:r>
      <w:r>
        <w:rPr>
          <w:rFonts w:hint="cs"/>
          <w:color w:val="000000"/>
          <w:rtl/>
        </w:rPr>
        <w:t>למכרז)</w:t>
      </w:r>
      <w:r w:rsidR="006D2A17">
        <w:rPr>
          <w:rFonts w:hint="cs"/>
          <w:color w:val="000000"/>
          <w:rtl/>
        </w:rPr>
        <w:t>.</w:t>
      </w:r>
      <w:r>
        <w:rPr>
          <w:rFonts w:hint="cs"/>
          <w:color w:val="000000"/>
          <w:rtl/>
        </w:rPr>
        <w:t xml:space="preserve"> זאת בנוסף ל</w:t>
      </w:r>
      <w:r w:rsidR="006D2A17">
        <w:rPr>
          <w:rFonts w:hint="cs"/>
          <w:color w:val="000000"/>
          <w:rtl/>
        </w:rPr>
        <w:t>"</w:t>
      </w:r>
      <w:r>
        <w:rPr>
          <w:rFonts w:hint="cs"/>
          <w:color w:val="000000"/>
          <w:rtl/>
        </w:rPr>
        <w:t>הסכם התקשרות לצורך הצטרפות לרשימת הספקים</w:t>
      </w:r>
      <w:r w:rsidR="006D2A17">
        <w:rPr>
          <w:rFonts w:hint="cs"/>
          <w:color w:val="000000"/>
          <w:rtl/>
        </w:rPr>
        <w:t>"</w:t>
      </w:r>
      <w:r w:rsidR="00A71FAB">
        <w:rPr>
          <w:rFonts w:ascii="David" w:hAnsi="David" w:hint="cs"/>
          <w:rtl/>
        </w:rPr>
        <w:t xml:space="preserve"> (</w:t>
      </w:r>
      <w:r w:rsidR="00A71FAB" w:rsidRPr="00A71FAB">
        <w:rPr>
          <w:rFonts w:ascii="David" w:hAnsi="David" w:hint="cs"/>
          <w:b/>
          <w:bCs/>
          <w:rtl/>
        </w:rPr>
        <w:t xml:space="preserve">פרק </w:t>
      </w:r>
      <w:r w:rsidR="00A71FAB">
        <w:rPr>
          <w:rFonts w:ascii="David" w:hAnsi="David" w:hint="cs"/>
          <w:b/>
          <w:bCs/>
          <w:rtl/>
        </w:rPr>
        <w:t>ד</w:t>
      </w:r>
      <w:r w:rsidR="00A71FAB" w:rsidRPr="00A71FAB">
        <w:rPr>
          <w:rFonts w:ascii="David" w:hAnsi="David" w:hint="cs"/>
          <w:b/>
          <w:bCs/>
          <w:rtl/>
        </w:rPr>
        <w:t>'</w:t>
      </w:r>
      <w:r w:rsidR="00A71FAB">
        <w:rPr>
          <w:rFonts w:ascii="David" w:hAnsi="David" w:hint="cs"/>
          <w:rtl/>
        </w:rPr>
        <w:t xml:space="preserve"> למכרז)</w:t>
      </w:r>
      <w:r w:rsidR="0043472C">
        <w:rPr>
          <w:rFonts w:ascii="David" w:hAnsi="David" w:hint="cs"/>
          <w:rtl/>
        </w:rPr>
        <w:t>, עליו הוא חתם כדי להיכלל ברשימת הספקים</w:t>
      </w:r>
      <w:r w:rsidRPr="002B251D">
        <w:rPr>
          <w:rFonts w:ascii="David" w:hAnsi="David"/>
          <w:rtl/>
        </w:rPr>
        <w:t>.</w:t>
      </w:r>
    </w:p>
    <w:p w:rsidR="000D44D0" w:rsidRDefault="006D2A17" w:rsidP="006D2A17">
      <w:pPr>
        <w:pStyle w:val="3-3"/>
        <w:numPr>
          <w:ilvl w:val="2"/>
          <w:numId w:val="51"/>
        </w:numPr>
        <w:ind w:left="1334" w:hanging="851"/>
        <w:outlineLvl w:val="9"/>
        <w:rPr>
          <w:rFonts w:ascii="David" w:hAnsi="David"/>
        </w:rPr>
      </w:pPr>
      <w:r>
        <w:rPr>
          <w:rFonts w:ascii="David" w:hAnsi="David" w:hint="cs"/>
          <w:rtl/>
        </w:rPr>
        <w:t>עורך המכרז רשאי לאשר למזמין להוסיף תנאים והוראות על המפורט ב</w:t>
      </w:r>
      <w:r>
        <w:rPr>
          <w:rFonts w:hint="cs"/>
          <w:color w:val="000000"/>
          <w:rtl/>
        </w:rPr>
        <w:t>"הסכם התקשרות עם ספק בפניה פרטנית" (</w:t>
      </w:r>
      <w:r w:rsidRPr="001D5929">
        <w:rPr>
          <w:rFonts w:hint="cs"/>
          <w:b/>
          <w:bCs/>
          <w:color w:val="000000"/>
          <w:rtl/>
        </w:rPr>
        <w:t xml:space="preserve">פרק </w:t>
      </w:r>
      <w:r>
        <w:rPr>
          <w:rFonts w:hint="cs"/>
          <w:b/>
          <w:bCs/>
          <w:color w:val="000000"/>
          <w:rtl/>
        </w:rPr>
        <w:t>ה</w:t>
      </w:r>
      <w:r w:rsidRPr="001D5929">
        <w:rPr>
          <w:rFonts w:hint="cs"/>
          <w:b/>
          <w:bCs/>
          <w:color w:val="000000"/>
          <w:rtl/>
        </w:rPr>
        <w:t xml:space="preserve">' </w:t>
      </w:r>
      <w:r>
        <w:rPr>
          <w:rFonts w:hint="cs"/>
          <w:color w:val="000000"/>
          <w:rtl/>
        </w:rPr>
        <w:t>למכרז)</w:t>
      </w:r>
      <w:r>
        <w:rPr>
          <w:rFonts w:ascii="David" w:hAnsi="David" w:hint="cs"/>
          <w:rtl/>
        </w:rPr>
        <w:t>, זאת במקום שימצא כי יש צורך ייעודי שלא מקבל מענה בהסכם הכללי ובלבד שהמזמין יצרף תנאים והוראות אלו למסמכי הפנייה הפרטנית.</w:t>
      </w:r>
    </w:p>
    <w:p w:rsidR="000E091F" w:rsidRDefault="000E091F" w:rsidP="00A71FAB">
      <w:pPr>
        <w:pStyle w:val="3-3"/>
        <w:numPr>
          <w:ilvl w:val="2"/>
          <w:numId w:val="51"/>
        </w:numPr>
        <w:ind w:left="1334" w:hanging="851"/>
        <w:outlineLvl w:val="9"/>
        <w:rPr>
          <w:rFonts w:ascii="David" w:hAnsi="David"/>
        </w:rPr>
      </w:pPr>
      <w:r>
        <w:rPr>
          <w:rFonts w:ascii="David" w:hAnsi="David" w:hint="cs"/>
          <w:rtl/>
        </w:rPr>
        <w:t>עורך המכרז רשאי לאשר או לסרב את פרסומן של פניות פרטניות.</w:t>
      </w:r>
    </w:p>
    <w:p w:rsidR="000E091F" w:rsidRDefault="000E091F" w:rsidP="000E091F">
      <w:pPr>
        <w:pStyle w:val="3-3"/>
        <w:numPr>
          <w:ilvl w:val="2"/>
          <w:numId w:val="51"/>
        </w:numPr>
        <w:ind w:left="1334" w:hanging="851"/>
        <w:outlineLvl w:val="9"/>
        <w:rPr>
          <w:rFonts w:ascii="David" w:hAnsi="David"/>
        </w:rPr>
      </w:pPr>
      <w:r>
        <w:rPr>
          <w:rFonts w:ascii="David" w:hAnsi="David" w:hint="cs"/>
          <w:rtl/>
        </w:rPr>
        <w:lastRenderedPageBreak/>
        <w:t>עורך המכרז רשאי לקבוע רף כספי מכסימלי לשווי התקשרות בפניות הנעשות במסגרת מכרז זה.</w:t>
      </w:r>
    </w:p>
    <w:p w:rsidR="00473B01" w:rsidRPr="009E5432" w:rsidRDefault="00473B01" w:rsidP="009E5432">
      <w:pPr>
        <w:pStyle w:val="3-3"/>
        <w:numPr>
          <w:ilvl w:val="2"/>
          <w:numId w:val="51"/>
        </w:numPr>
        <w:ind w:left="1334" w:hanging="851"/>
        <w:outlineLvl w:val="9"/>
        <w:rPr>
          <w:rFonts w:ascii="David" w:hAnsi="David"/>
        </w:rPr>
      </w:pPr>
      <w:r w:rsidRPr="009E5432">
        <w:rPr>
          <w:rFonts w:ascii="David" w:hAnsi="David" w:hint="cs"/>
          <w:rtl/>
        </w:rPr>
        <w:t>עורך המכרז רשאי לקבוע מנגנוני תמחור מחייבים לפניות הפרטניות ;</w:t>
      </w:r>
    </w:p>
    <w:p w:rsidR="00EB3134" w:rsidRPr="002B251D" w:rsidRDefault="00542D79" w:rsidP="00A93140">
      <w:pPr>
        <w:pStyle w:val="a5"/>
        <w:outlineLvl w:val="2"/>
        <w:rPr>
          <w:sz w:val="24"/>
          <w:szCs w:val="24"/>
        </w:rPr>
      </w:pPr>
      <w:bookmarkStart w:id="91" w:name="_Ref534899216"/>
      <w:r>
        <w:rPr>
          <w:rFonts w:hint="cs"/>
          <w:sz w:val="24"/>
          <w:szCs w:val="24"/>
          <w:rtl/>
        </w:rPr>
        <w:t xml:space="preserve">אופן </w:t>
      </w:r>
      <w:r w:rsidR="00EB3134" w:rsidRPr="002B251D">
        <w:rPr>
          <w:rFonts w:hint="eastAsia"/>
          <w:sz w:val="24"/>
          <w:szCs w:val="24"/>
          <w:rtl/>
        </w:rPr>
        <w:t>ביצוע</w:t>
      </w:r>
      <w:r w:rsidR="00EB3134" w:rsidRPr="002B251D">
        <w:rPr>
          <w:sz w:val="24"/>
          <w:szCs w:val="24"/>
          <w:rtl/>
        </w:rPr>
        <w:t xml:space="preserve"> </w:t>
      </w:r>
      <w:r w:rsidR="00A93140" w:rsidRPr="002B251D">
        <w:rPr>
          <w:rFonts w:hint="eastAsia"/>
          <w:sz w:val="24"/>
          <w:szCs w:val="24"/>
          <w:rtl/>
        </w:rPr>
        <w:t>פניה</w:t>
      </w:r>
      <w:r w:rsidR="00A93140" w:rsidRPr="002B251D">
        <w:rPr>
          <w:sz w:val="24"/>
          <w:szCs w:val="24"/>
          <w:rtl/>
        </w:rPr>
        <w:t xml:space="preserve"> </w:t>
      </w:r>
      <w:r w:rsidR="00A93140" w:rsidRPr="002B251D">
        <w:rPr>
          <w:rFonts w:hint="eastAsia"/>
          <w:sz w:val="24"/>
          <w:szCs w:val="24"/>
          <w:rtl/>
        </w:rPr>
        <w:t>פרטנית</w:t>
      </w:r>
      <w:bookmarkEnd w:id="91"/>
    </w:p>
    <w:p w:rsidR="00F925B3" w:rsidRDefault="005E2452" w:rsidP="009246AC">
      <w:pPr>
        <w:pStyle w:val="3-3"/>
        <w:numPr>
          <w:ilvl w:val="2"/>
          <w:numId w:val="51"/>
        </w:numPr>
        <w:ind w:left="1334" w:hanging="851"/>
        <w:outlineLvl w:val="9"/>
      </w:pPr>
      <w:r>
        <w:rPr>
          <w:rFonts w:hint="cs"/>
          <w:rtl/>
        </w:rPr>
        <w:t xml:space="preserve">בפניות פרטניות </w:t>
      </w:r>
      <w:r w:rsidR="009246AC">
        <w:rPr>
          <w:rFonts w:hint="cs"/>
          <w:rtl/>
        </w:rPr>
        <w:t>לפרוייקטים קטנים</w:t>
      </w:r>
      <w:r>
        <w:rPr>
          <w:rFonts w:hint="cs"/>
          <w:rtl/>
        </w:rPr>
        <w:t xml:space="preserve"> יפרט המזמין באופן ברור מה</w:t>
      </w:r>
      <w:r w:rsidR="003D69B8">
        <w:rPr>
          <w:rFonts w:hint="cs"/>
          <w:rtl/>
        </w:rPr>
        <w:t>ן</w:t>
      </w:r>
      <w:r>
        <w:rPr>
          <w:rFonts w:hint="cs"/>
          <w:rtl/>
        </w:rPr>
        <w:t xml:space="preserve"> התפוקות המבוקשות על ידו, בכל התמחות רלוונטית.  </w:t>
      </w:r>
    </w:p>
    <w:p w:rsidR="00A93140" w:rsidRPr="008310E6" w:rsidRDefault="005E2452" w:rsidP="009246AC">
      <w:pPr>
        <w:pStyle w:val="3-3"/>
        <w:numPr>
          <w:ilvl w:val="2"/>
          <w:numId w:val="51"/>
        </w:numPr>
        <w:ind w:left="1334" w:hanging="851"/>
        <w:outlineLvl w:val="9"/>
      </w:pPr>
      <w:r>
        <w:rPr>
          <w:rFonts w:hint="cs"/>
          <w:rtl/>
        </w:rPr>
        <w:t xml:space="preserve">בפניות פרטניות </w:t>
      </w:r>
      <w:r w:rsidR="009246AC">
        <w:rPr>
          <w:rFonts w:hint="cs"/>
          <w:rtl/>
        </w:rPr>
        <w:t>לפרוייקטים גדולים</w:t>
      </w:r>
      <w:r w:rsidR="00C07F66">
        <w:rPr>
          <w:rFonts w:hint="cs"/>
          <w:rtl/>
        </w:rPr>
        <w:t xml:space="preserve"> </w:t>
      </w:r>
      <w:r w:rsidR="008E3733">
        <w:rPr>
          <w:rFonts w:hint="eastAsia"/>
          <w:rtl/>
        </w:rPr>
        <w:t>המזמין</w:t>
      </w:r>
      <w:r w:rsidR="00A93140" w:rsidRPr="008310E6">
        <w:rPr>
          <w:rtl/>
        </w:rPr>
        <w:t xml:space="preserve"> </w:t>
      </w:r>
      <w:r w:rsidR="00A93140" w:rsidRPr="008310E6">
        <w:rPr>
          <w:rFonts w:hint="eastAsia"/>
          <w:rtl/>
        </w:rPr>
        <w:t>יוכל</w:t>
      </w:r>
      <w:r w:rsidR="00A93140" w:rsidRPr="008310E6">
        <w:rPr>
          <w:rtl/>
        </w:rPr>
        <w:t xml:space="preserve"> </w:t>
      </w:r>
      <w:r w:rsidR="00A93140" w:rsidRPr="008310E6">
        <w:rPr>
          <w:rFonts w:hint="eastAsia"/>
          <w:rtl/>
        </w:rPr>
        <w:t>לבחור</w:t>
      </w:r>
      <w:r w:rsidR="00A93140" w:rsidRPr="008310E6">
        <w:rPr>
          <w:rtl/>
        </w:rPr>
        <w:t xml:space="preserve"> </w:t>
      </w:r>
      <w:r w:rsidR="00A93140" w:rsidRPr="008310E6">
        <w:rPr>
          <w:rFonts w:hint="eastAsia"/>
          <w:rtl/>
        </w:rPr>
        <w:t>באחד</w:t>
      </w:r>
      <w:r w:rsidR="00A93140" w:rsidRPr="008310E6">
        <w:rPr>
          <w:rtl/>
        </w:rPr>
        <w:t xml:space="preserve"> </w:t>
      </w:r>
      <w:r w:rsidR="00A93140" w:rsidRPr="008C0CC5">
        <w:rPr>
          <w:rFonts w:hint="eastAsia"/>
          <w:b/>
          <w:bCs/>
          <w:rtl/>
        </w:rPr>
        <w:t>משני</w:t>
      </w:r>
      <w:r w:rsidR="00A93140" w:rsidRPr="008310E6">
        <w:rPr>
          <w:rtl/>
        </w:rPr>
        <w:t xml:space="preserve"> </w:t>
      </w:r>
      <w:r w:rsidR="00A93140" w:rsidRPr="008310E6">
        <w:rPr>
          <w:rFonts w:hint="eastAsia"/>
          <w:rtl/>
        </w:rPr>
        <w:t>מסלולים</w:t>
      </w:r>
      <w:r w:rsidR="00341020">
        <w:rPr>
          <w:rFonts w:hint="cs"/>
          <w:rtl/>
        </w:rPr>
        <w:t>, בהתאם להנחיות עורך המכרז</w:t>
      </w:r>
      <w:r w:rsidR="00A93140" w:rsidRPr="008310E6">
        <w:rPr>
          <w:rtl/>
        </w:rPr>
        <w:t>:</w:t>
      </w:r>
    </w:p>
    <w:p w:rsidR="00A93140" w:rsidRPr="008465E3" w:rsidRDefault="005E2452" w:rsidP="003D69B8">
      <w:pPr>
        <w:pStyle w:val="4-2"/>
        <w:numPr>
          <w:ilvl w:val="3"/>
          <w:numId w:val="51"/>
        </w:numPr>
        <w:ind w:left="1617" w:hanging="537"/>
        <w:outlineLvl w:val="9"/>
        <w:rPr>
          <w:noProof w:val="0"/>
          <w:color w:val="000000"/>
          <w:lang w:eastAsia="en-US"/>
        </w:rPr>
      </w:pPr>
      <w:r w:rsidRPr="008465E3">
        <w:rPr>
          <w:rFonts w:hint="eastAsia"/>
          <w:noProof w:val="0"/>
          <w:color w:val="000000"/>
          <w:rtl/>
          <w:lang w:eastAsia="en-US"/>
        </w:rPr>
        <w:t>כאשר</w:t>
      </w:r>
      <w:r w:rsidRPr="008465E3">
        <w:rPr>
          <w:noProof w:val="0"/>
          <w:color w:val="000000"/>
          <w:rtl/>
          <w:lang w:eastAsia="en-US"/>
        </w:rPr>
        <w:t xml:space="preserve"> </w:t>
      </w:r>
      <w:r w:rsidR="00A93140" w:rsidRPr="008465E3">
        <w:rPr>
          <w:rFonts w:hint="eastAsia"/>
          <w:noProof w:val="0"/>
          <w:color w:val="000000"/>
          <w:rtl/>
          <w:lang w:eastAsia="en-US"/>
        </w:rPr>
        <w:t>צרכי</w:t>
      </w:r>
      <w:r w:rsidR="00A93140" w:rsidRPr="008465E3">
        <w:rPr>
          <w:noProof w:val="0"/>
          <w:color w:val="000000"/>
          <w:rtl/>
          <w:lang w:eastAsia="en-US"/>
        </w:rPr>
        <w:t xml:space="preserve"> </w:t>
      </w:r>
      <w:r w:rsidR="008E3733" w:rsidRPr="008465E3">
        <w:rPr>
          <w:rFonts w:hint="eastAsia"/>
          <w:noProof w:val="0"/>
          <w:color w:val="000000"/>
          <w:rtl/>
          <w:lang w:eastAsia="en-US"/>
        </w:rPr>
        <w:t>המזמין</w:t>
      </w:r>
      <w:r w:rsidR="00A93140" w:rsidRPr="008465E3">
        <w:rPr>
          <w:noProof w:val="0"/>
          <w:color w:val="000000"/>
          <w:rtl/>
          <w:lang w:eastAsia="en-US"/>
        </w:rPr>
        <w:t xml:space="preserve"> </w:t>
      </w:r>
      <w:r w:rsidR="00A93140" w:rsidRPr="008465E3">
        <w:rPr>
          <w:rFonts w:hint="eastAsia"/>
          <w:noProof w:val="0"/>
          <w:color w:val="000000"/>
          <w:rtl/>
          <w:lang w:eastAsia="en-US"/>
        </w:rPr>
        <w:t>מוגדרים</w:t>
      </w:r>
      <w:r w:rsidR="00A93140" w:rsidRPr="008465E3">
        <w:rPr>
          <w:noProof w:val="0"/>
          <w:color w:val="000000"/>
          <w:rtl/>
          <w:lang w:eastAsia="en-US"/>
        </w:rPr>
        <w:t xml:space="preserve"> </w:t>
      </w:r>
      <w:r w:rsidR="000E2753">
        <w:rPr>
          <w:rFonts w:hint="cs"/>
          <w:noProof w:val="0"/>
          <w:color w:val="000000"/>
          <w:rtl/>
          <w:lang w:eastAsia="en-US"/>
        </w:rPr>
        <w:t xml:space="preserve">באופן </w:t>
      </w:r>
      <w:r w:rsidR="000E2753" w:rsidRPr="008C0CC5">
        <w:rPr>
          <w:rFonts w:hint="cs"/>
          <w:noProof w:val="0"/>
          <w:color w:val="000000"/>
          <w:u w:val="single"/>
          <w:rtl/>
          <w:lang w:eastAsia="en-US"/>
        </w:rPr>
        <w:t>מדויק</w:t>
      </w:r>
      <w:r w:rsidR="000E2753" w:rsidRPr="008465E3">
        <w:rPr>
          <w:noProof w:val="0"/>
          <w:color w:val="000000"/>
          <w:rtl/>
          <w:lang w:eastAsia="en-US"/>
        </w:rPr>
        <w:t xml:space="preserve"> </w:t>
      </w:r>
      <w:r w:rsidRPr="008465E3">
        <w:rPr>
          <w:noProof w:val="0"/>
          <w:color w:val="000000"/>
          <w:rtl/>
          <w:lang w:eastAsia="en-US"/>
        </w:rPr>
        <w:t xml:space="preserve">(לדוגמה </w:t>
      </w:r>
      <w:r w:rsidRPr="008465E3">
        <w:rPr>
          <w:rFonts w:hint="eastAsia"/>
          <w:noProof w:val="0"/>
          <w:color w:val="000000"/>
          <w:rtl/>
          <w:lang w:eastAsia="en-US"/>
        </w:rPr>
        <w:t>כאשר</w:t>
      </w:r>
      <w:r w:rsidRPr="008465E3">
        <w:rPr>
          <w:noProof w:val="0"/>
          <w:color w:val="000000"/>
          <w:rtl/>
          <w:lang w:eastAsia="en-US"/>
        </w:rPr>
        <w:t xml:space="preserve"> </w:t>
      </w:r>
      <w:r w:rsidRPr="008465E3">
        <w:rPr>
          <w:rFonts w:hint="eastAsia"/>
          <w:noProof w:val="0"/>
          <w:color w:val="000000"/>
          <w:rtl/>
          <w:lang w:eastAsia="en-US"/>
        </w:rPr>
        <w:t>יש</w:t>
      </w:r>
      <w:r w:rsidRPr="008465E3">
        <w:rPr>
          <w:noProof w:val="0"/>
          <w:color w:val="000000"/>
          <w:rtl/>
          <w:lang w:eastAsia="en-US"/>
        </w:rPr>
        <w:t xml:space="preserve"> </w:t>
      </w:r>
      <w:r w:rsidR="003D69B8">
        <w:rPr>
          <w:rFonts w:hint="cs"/>
          <w:noProof w:val="0"/>
          <w:color w:val="000000"/>
          <w:rtl/>
          <w:lang w:eastAsia="en-US"/>
        </w:rPr>
        <w:t>איפיון למערכת שמעוניינים לבצע הדרכה והטמעה שלה</w:t>
      </w:r>
      <w:r w:rsidRPr="008465E3">
        <w:rPr>
          <w:noProof w:val="0"/>
          <w:color w:val="000000"/>
          <w:rtl/>
          <w:lang w:eastAsia="en-US"/>
        </w:rPr>
        <w:t xml:space="preserve">): </w:t>
      </w:r>
      <w:r w:rsidR="008465E3" w:rsidRPr="002B251D">
        <w:rPr>
          <w:rFonts w:hint="eastAsia"/>
          <w:noProof w:val="0"/>
          <w:color w:val="000000"/>
          <w:rtl/>
          <w:lang w:eastAsia="en-US"/>
        </w:rPr>
        <w:t>במקרה</w:t>
      </w:r>
      <w:r w:rsidR="008465E3" w:rsidRPr="002B251D">
        <w:rPr>
          <w:noProof w:val="0"/>
          <w:color w:val="000000"/>
          <w:rtl/>
          <w:lang w:eastAsia="en-US"/>
        </w:rPr>
        <w:t xml:space="preserve"> כאמור, </w:t>
      </w:r>
      <w:r w:rsidRPr="002B251D">
        <w:rPr>
          <w:rFonts w:hint="eastAsia"/>
          <w:noProof w:val="0"/>
          <w:color w:val="000000"/>
          <w:rtl/>
          <w:lang w:eastAsia="en-US"/>
        </w:rPr>
        <w:t>יפרט</w:t>
      </w:r>
      <w:r w:rsidRPr="002B251D">
        <w:rPr>
          <w:noProof w:val="0"/>
          <w:color w:val="000000"/>
          <w:rtl/>
          <w:lang w:eastAsia="en-US"/>
        </w:rPr>
        <w:t xml:space="preserve"> המזמין </w:t>
      </w:r>
      <w:r w:rsidR="008465E3" w:rsidRPr="002B251D">
        <w:rPr>
          <w:rFonts w:hint="eastAsia"/>
          <w:noProof w:val="0"/>
          <w:color w:val="000000"/>
          <w:rtl/>
          <w:lang w:eastAsia="en-US"/>
        </w:rPr>
        <w:t>בפניה</w:t>
      </w:r>
      <w:r w:rsidR="008465E3" w:rsidRPr="002B251D">
        <w:rPr>
          <w:noProof w:val="0"/>
          <w:color w:val="000000"/>
          <w:rtl/>
          <w:lang w:eastAsia="en-US"/>
        </w:rPr>
        <w:t xml:space="preserve"> הפרטנית </w:t>
      </w:r>
      <w:r w:rsidRPr="002B251D">
        <w:rPr>
          <w:rFonts w:hint="eastAsia"/>
          <w:noProof w:val="0"/>
          <w:color w:val="000000"/>
          <w:rtl/>
          <w:lang w:eastAsia="en-US"/>
        </w:rPr>
        <w:t>באופן</w:t>
      </w:r>
      <w:r w:rsidRPr="002B251D">
        <w:rPr>
          <w:noProof w:val="0"/>
          <w:color w:val="000000"/>
          <w:rtl/>
          <w:lang w:eastAsia="en-US"/>
        </w:rPr>
        <w:t xml:space="preserve"> </w:t>
      </w:r>
      <w:r w:rsidRPr="002B251D">
        <w:rPr>
          <w:rFonts w:hint="eastAsia"/>
          <w:noProof w:val="0"/>
          <w:color w:val="000000"/>
          <w:rtl/>
          <w:lang w:eastAsia="en-US"/>
        </w:rPr>
        <w:t>ברור</w:t>
      </w:r>
      <w:r w:rsidRPr="002B251D">
        <w:rPr>
          <w:noProof w:val="0"/>
          <w:color w:val="000000"/>
          <w:rtl/>
          <w:lang w:eastAsia="en-US"/>
        </w:rPr>
        <w:t xml:space="preserve"> </w:t>
      </w:r>
      <w:r w:rsidRPr="002B251D">
        <w:rPr>
          <w:rFonts w:hint="eastAsia"/>
          <w:noProof w:val="0"/>
          <w:color w:val="000000"/>
          <w:rtl/>
          <w:lang w:eastAsia="en-US"/>
        </w:rPr>
        <w:t>מה</w:t>
      </w:r>
      <w:r w:rsidR="003D69B8">
        <w:rPr>
          <w:rFonts w:hint="cs"/>
          <w:noProof w:val="0"/>
          <w:color w:val="000000"/>
          <w:rtl/>
          <w:lang w:eastAsia="en-US"/>
        </w:rPr>
        <w:t>ן</w:t>
      </w:r>
      <w:r w:rsidRPr="002B251D">
        <w:rPr>
          <w:noProof w:val="0"/>
          <w:color w:val="000000"/>
          <w:rtl/>
          <w:lang w:eastAsia="en-US"/>
        </w:rPr>
        <w:t xml:space="preserve"> </w:t>
      </w:r>
      <w:r w:rsidRPr="002B251D">
        <w:rPr>
          <w:rFonts w:hint="eastAsia"/>
          <w:noProof w:val="0"/>
          <w:color w:val="000000"/>
          <w:rtl/>
          <w:lang w:eastAsia="en-US"/>
        </w:rPr>
        <w:t>התפוקות</w:t>
      </w:r>
      <w:r w:rsidRPr="002B251D">
        <w:rPr>
          <w:noProof w:val="0"/>
          <w:color w:val="000000"/>
          <w:rtl/>
          <w:lang w:eastAsia="en-US"/>
        </w:rPr>
        <w:t xml:space="preserve"> </w:t>
      </w:r>
      <w:r w:rsidRPr="002B251D">
        <w:rPr>
          <w:rFonts w:hint="eastAsia"/>
          <w:noProof w:val="0"/>
          <w:color w:val="000000"/>
          <w:rtl/>
          <w:lang w:eastAsia="en-US"/>
        </w:rPr>
        <w:t>המבוקשות</w:t>
      </w:r>
      <w:r w:rsidRPr="002B251D">
        <w:rPr>
          <w:noProof w:val="0"/>
          <w:color w:val="000000"/>
          <w:rtl/>
          <w:lang w:eastAsia="en-US"/>
        </w:rPr>
        <w:t xml:space="preserve"> </w:t>
      </w:r>
      <w:r w:rsidRPr="002B251D">
        <w:rPr>
          <w:rFonts w:hint="eastAsia"/>
          <w:noProof w:val="0"/>
          <w:color w:val="000000"/>
          <w:rtl/>
          <w:lang w:eastAsia="en-US"/>
        </w:rPr>
        <w:t>על</w:t>
      </w:r>
      <w:r w:rsidRPr="002B251D">
        <w:rPr>
          <w:noProof w:val="0"/>
          <w:color w:val="000000"/>
          <w:rtl/>
          <w:lang w:eastAsia="en-US"/>
        </w:rPr>
        <w:t xml:space="preserve"> </w:t>
      </w:r>
      <w:r w:rsidRPr="002B251D">
        <w:rPr>
          <w:rFonts w:hint="eastAsia"/>
          <w:noProof w:val="0"/>
          <w:color w:val="000000"/>
          <w:rtl/>
          <w:lang w:eastAsia="en-US"/>
        </w:rPr>
        <w:t>ידו</w:t>
      </w:r>
      <w:r w:rsidRPr="002B251D">
        <w:rPr>
          <w:noProof w:val="0"/>
          <w:color w:val="000000"/>
          <w:rtl/>
          <w:lang w:eastAsia="en-US"/>
        </w:rPr>
        <w:t xml:space="preserve">, </w:t>
      </w:r>
      <w:r w:rsidRPr="002B251D">
        <w:rPr>
          <w:rFonts w:hint="eastAsia"/>
          <w:noProof w:val="0"/>
          <w:color w:val="000000"/>
          <w:rtl/>
          <w:lang w:eastAsia="en-US"/>
        </w:rPr>
        <w:t>בכל</w:t>
      </w:r>
      <w:r w:rsidRPr="002B251D">
        <w:rPr>
          <w:noProof w:val="0"/>
          <w:color w:val="000000"/>
          <w:rtl/>
          <w:lang w:eastAsia="en-US"/>
        </w:rPr>
        <w:t xml:space="preserve"> </w:t>
      </w:r>
      <w:r w:rsidRPr="002B251D">
        <w:rPr>
          <w:rFonts w:hint="eastAsia"/>
          <w:noProof w:val="0"/>
          <w:color w:val="000000"/>
          <w:rtl/>
          <w:lang w:eastAsia="en-US"/>
        </w:rPr>
        <w:t>התמחות</w:t>
      </w:r>
      <w:r w:rsidRPr="002B251D">
        <w:rPr>
          <w:noProof w:val="0"/>
          <w:color w:val="000000"/>
          <w:rtl/>
          <w:lang w:eastAsia="en-US"/>
        </w:rPr>
        <w:t xml:space="preserve"> </w:t>
      </w:r>
      <w:r w:rsidRPr="002B251D">
        <w:rPr>
          <w:rFonts w:hint="eastAsia"/>
          <w:noProof w:val="0"/>
          <w:color w:val="000000"/>
          <w:rtl/>
          <w:lang w:eastAsia="en-US"/>
        </w:rPr>
        <w:t>רלוונטית</w:t>
      </w:r>
      <w:r w:rsidRPr="002B251D">
        <w:rPr>
          <w:noProof w:val="0"/>
          <w:color w:val="000000"/>
          <w:rtl/>
          <w:lang w:eastAsia="en-US"/>
        </w:rPr>
        <w:t>.</w:t>
      </w:r>
      <w:r w:rsidR="00A93140" w:rsidRPr="008465E3">
        <w:rPr>
          <w:noProof w:val="0"/>
          <w:color w:val="000000"/>
          <w:rtl/>
          <w:lang w:eastAsia="en-US"/>
        </w:rPr>
        <w:t xml:space="preserve"> </w:t>
      </w:r>
    </w:p>
    <w:p w:rsidR="008465E3" w:rsidRPr="004C7643" w:rsidRDefault="005E2452" w:rsidP="00885329">
      <w:pPr>
        <w:pStyle w:val="4-2"/>
        <w:numPr>
          <w:ilvl w:val="3"/>
          <w:numId w:val="51"/>
        </w:numPr>
        <w:ind w:left="1617" w:hanging="537"/>
        <w:outlineLvl w:val="9"/>
        <w:rPr>
          <w:noProof w:val="0"/>
          <w:color w:val="000000"/>
          <w:rtl/>
          <w:lang w:eastAsia="en-US"/>
        </w:rPr>
      </w:pPr>
      <w:r w:rsidRPr="004C7643">
        <w:rPr>
          <w:rFonts w:hint="cs"/>
          <w:noProof w:val="0"/>
          <w:color w:val="000000"/>
          <w:rtl/>
          <w:lang w:eastAsia="en-US"/>
        </w:rPr>
        <w:t xml:space="preserve">כאשר </w:t>
      </w:r>
      <w:r w:rsidR="00A93140" w:rsidRPr="004C7643">
        <w:rPr>
          <w:rFonts w:hint="eastAsia"/>
          <w:noProof w:val="0"/>
          <w:color w:val="000000"/>
          <w:rtl/>
          <w:lang w:eastAsia="en-US"/>
        </w:rPr>
        <w:t>צרכי</w:t>
      </w:r>
      <w:r w:rsidR="00A93140" w:rsidRPr="004C7643">
        <w:rPr>
          <w:noProof w:val="0"/>
          <w:color w:val="000000"/>
          <w:rtl/>
          <w:lang w:eastAsia="en-US"/>
        </w:rPr>
        <w:t xml:space="preserve"> </w:t>
      </w:r>
      <w:r w:rsidR="008E3733" w:rsidRPr="004C7643">
        <w:rPr>
          <w:noProof w:val="0"/>
          <w:color w:val="000000"/>
          <w:rtl/>
          <w:lang w:eastAsia="en-US"/>
        </w:rPr>
        <w:t>המזמין</w:t>
      </w:r>
      <w:r w:rsidR="00A93140" w:rsidRPr="004C7643">
        <w:rPr>
          <w:noProof w:val="0"/>
          <w:color w:val="000000"/>
          <w:rtl/>
          <w:lang w:eastAsia="en-US"/>
        </w:rPr>
        <w:t xml:space="preserve"> </w:t>
      </w:r>
      <w:r w:rsidR="00A93140" w:rsidRPr="004C7643">
        <w:rPr>
          <w:rFonts w:hint="eastAsia"/>
          <w:noProof w:val="0"/>
          <w:color w:val="000000"/>
          <w:rtl/>
          <w:lang w:eastAsia="en-US"/>
        </w:rPr>
        <w:t>מוגדרים</w:t>
      </w:r>
      <w:r w:rsidR="00A93140" w:rsidRPr="004C7643">
        <w:rPr>
          <w:noProof w:val="0"/>
          <w:color w:val="000000"/>
          <w:rtl/>
          <w:lang w:eastAsia="en-US"/>
        </w:rPr>
        <w:t xml:space="preserve"> באופן </w:t>
      </w:r>
      <w:r w:rsidR="00A93140" w:rsidRPr="008C0CC5">
        <w:rPr>
          <w:noProof w:val="0"/>
          <w:color w:val="000000"/>
          <w:u w:val="single"/>
          <w:rtl/>
          <w:lang w:eastAsia="en-US"/>
        </w:rPr>
        <w:t>רחב</w:t>
      </w:r>
      <w:r w:rsidRPr="004C7643">
        <w:rPr>
          <w:rFonts w:hint="cs"/>
          <w:noProof w:val="0"/>
          <w:color w:val="000000"/>
          <w:rtl/>
          <w:lang w:eastAsia="en-US"/>
        </w:rPr>
        <w:t xml:space="preserve">, </w:t>
      </w:r>
      <w:r w:rsidR="00A93140" w:rsidRPr="004C7643">
        <w:rPr>
          <w:rFonts w:hint="eastAsia"/>
          <w:noProof w:val="0"/>
          <w:color w:val="000000"/>
          <w:rtl/>
          <w:lang w:eastAsia="en-US"/>
        </w:rPr>
        <w:t>יהיו</w:t>
      </w:r>
      <w:r w:rsidR="00A93140" w:rsidRPr="004C7643">
        <w:rPr>
          <w:noProof w:val="0"/>
          <w:color w:val="000000"/>
          <w:rtl/>
          <w:lang w:eastAsia="en-US"/>
        </w:rPr>
        <w:t xml:space="preserve"> </w:t>
      </w:r>
      <w:r w:rsidR="00A93140" w:rsidRPr="004C7643">
        <w:rPr>
          <w:rFonts w:hint="eastAsia"/>
          <w:noProof w:val="0"/>
          <w:color w:val="000000"/>
          <w:rtl/>
          <w:lang w:eastAsia="en-US"/>
        </w:rPr>
        <w:t>שני</w:t>
      </w:r>
      <w:r w:rsidR="00A93140" w:rsidRPr="004C7643">
        <w:rPr>
          <w:noProof w:val="0"/>
          <w:color w:val="000000"/>
          <w:rtl/>
          <w:lang w:eastAsia="en-US"/>
        </w:rPr>
        <w:t xml:space="preserve"> </w:t>
      </w:r>
      <w:r w:rsidR="00A93140" w:rsidRPr="004C7643">
        <w:rPr>
          <w:rFonts w:hint="eastAsia"/>
          <w:noProof w:val="0"/>
          <w:color w:val="000000"/>
          <w:rtl/>
          <w:lang w:eastAsia="en-US"/>
        </w:rPr>
        <w:t>שלבים</w:t>
      </w:r>
      <w:r w:rsidR="00A93140" w:rsidRPr="004C7643">
        <w:rPr>
          <w:noProof w:val="0"/>
          <w:color w:val="000000"/>
          <w:rtl/>
          <w:lang w:eastAsia="en-US"/>
        </w:rPr>
        <w:t xml:space="preserve"> </w:t>
      </w:r>
      <w:r w:rsidR="00A93140" w:rsidRPr="004C7643">
        <w:rPr>
          <w:rFonts w:hint="eastAsia"/>
          <w:noProof w:val="0"/>
          <w:color w:val="000000"/>
          <w:rtl/>
          <w:lang w:eastAsia="en-US"/>
        </w:rPr>
        <w:t>לפניה</w:t>
      </w:r>
      <w:r w:rsidR="00A93140" w:rsidRPr="004C7643">
        <w:rPr>
          <w:noProof w:val="0"/>
          <w:color w:val="000000"/>
          <w:rtl/>
          <w:lang w:eastAsia="en-US"/>
        </w:rPr>
        <w:t>:</w:t>
      </w:r>
    </w:p>
    <w:p w:rsidR="004015D3" w:rsidRPr="004015D3" w:rsidRDefault="00A93140" w:rsidP="003D69B8">
      <w:pPr>
        <w:pStyle w:val="a8"/>
        <w:tabs>
          <w:tab w:val="clear" w:pos="1617"/>
        </w:tabs>
        <w:ind w:left="2550" w:hanging="993"/>
        <w:rPr>
          <w:noProof w:val="0"/>
          <w:color w:val="000000"/>
          <w:lang w:eastAsia="en-US"/>
        </w:rPr>
      </w:pPr>
      <w:r w:rsidRPr="002B251D">
        <w:rPr>
          <w:rFonts w:hint="eastAsia"/>
          <w:b/>
          <w:bCs/>
          <w:rtl/>
        </w:rPr>
        <w:t>שלב</w:t>
      </w:r>
      <w:r w:rsidRPr="002B251D">
        <w:rPr>
          <w:b/>
          <w:bCs/>
          <w:rtl/>
        </w:rPr>
        <w:t xml:space="preserve"> ראשון</w:t>
      </w:r>
      <w:r w:rsidR="008465E3">
        <w:rPr>
          <w:rFonts w:hint="cs"/>
          <w:rtl/>
        </w:rPr>
        <w:t xml:space="preserve"> </w:t>
      </w:r>
      <w:r w:rsidR="008465E3">
        <w:rPr>
          <w:rtl/>
        </w:rPr>
        <w:t>–</w:t>
      </w:r>
      <w:r w:rsidR="008465E3">
        <w:rPr>
          <w:rFonts w:hint="cs"/>
          <w:rtl/>
        </w:rPr>
        <w:t xml:space="preserve"> </w:t>
      </w:r>
      <w:r w:rsidR="004C7643">
        <w:rPr>
          <w:rFonts w:hint="cs"/>
          <w:rtl/>
        </w:rPr>
        <w:t>המזמין י</w:t>
      </w:r>
      <w:r w:rsidR="004015D3">
        <w:rPr>
          <w:rFonts w:hint="cs"/>
          <w:rtl/>
        </w:rPr>
        <w:t>גדיר מה ה</w:t>
      </w:r>
      <w:r w:rsidR="003D69B8">
        <w:rPr>
          <w:rFonts w:hint="cs"/>
          <w:rtl/>
        </w:rPr>
        <w:t>ן</w:t>
      </w:r>
      <w:r w:rsidR="004015D3">
        <w:rPr>
          <w:rFonts w:hint="cs"/>
          <w:rtl/>
        </w:rPr>
        <w:t xml:space="preserve"> ההתמחויות ובקווים כלליים מה הם הצרכים שלו, וישלוף את המציעים בהתאם להתמחויות. </w:t>
      </w:r>
    </w:p>
    <w:p w:rsidR="005E2452" w:rsidRDefault="004015D3" w:rsidP="00646B2C">
      <w:pPr>
        <w:pStyle w:val="a8"/>
        <w:tabs>
          <w:tab w:val="clear" w:pos="1617"/>
        </w:tabs>
        <w:ind w:left="2550" w:hanging="993"/>
        <w:rPr>
          <w:noProof w:val="0"/>
          <w:color w:val="000000"/>
          <w:lang w:eastAsia="en-US"/>
        </w:rPr>
      </w:pPr>
      <w:r>
        <w:rPr>
          <w:rFonts w:hint="cs"/>
          <w:b/>
          <w:bCs/>
          <w:rtl/>
        </w:rPr>
        <w:t xml:space="preserve">שלב שני </w:t>
      </w:r>
      <w:r>
        <w:rPr>
          <w:rtl/>
        </w:rPr>
        <w:t>–</w:t>
      </w:r>
      <w:r>
        <w:rPr>
          <w:rFonts w:hint="cs"/>
          <w:rtl/>
        </w:rPr>
        <w:t xml:space="preserve"> יתקיים מפגש עם הספקים שנשלפו ל</w:t>
      </w:r>
      <w:r w:rsidR="008C0CC5">
        <w:rPr>
          <w:rFonts w:hint="cs"/>
          <w:rtl/>
        </w:rPr>
        <w:t>למידת</w:t>
      </w:r>
      <w:r>
        <w:rPr>
          <w:rFonts w:hint="cs"/>
          <w:rtl/>
        </w:rPr>
        <w:t xml:space="preserve"> הצרכים של המ</w:t>
      </w:r>
      <w:r w:rsidR="008C0CC5">
        <w:rPr>
          <w:rFonts w:hint="cs"/>
          <w:rtl/>
        </w:rPr>
        <w:t>זמין</w:t>
      </w:r>
      <w:r>
        <w:rPr>
          <w:rFonts w:hint="cs"/>
          <w:rtl/>
        </w:rPr>
        <w:t>. המפגש יכול להתקיים במעמד כל המציעים יחד, או בנפרד עבור כל מציע.</w:t>
      </w:r>
      <w:r>
        <w:rPr>
          <w:rFonts w:hint="cs"/>
          <w:noProof w:val="0"/>
          <w:color w:val="000000"/>
          <w:rtl/>
          <w:lang w:eastAsia="en-US"/>
        </w:rPr>
        <w:t xml:space="preserve"> בתום המפגש עם המציעים ה</w:t>
      </w:r>
      <w:r w:rsidR="008C0CC5">
        <w:rPr>
          <w:rFonts w:hint="cs"/>
          <w:noProof w:val="0"/>
          <w:color w:val="000000"/>
          <w:rtl/>
          <w:lang w:eastAsia="en-US"/>
        </w:rPr>
        <w:t>מזמין</w:t>
      </w:r>
      <w:r>
        <w:rPr>
          <w:rFonts w:hint="cs"/>
          <w:noProof w:val="0"/>
          <w:color w:val="000000"/>
          <w:rtl/>
          <w:lang w:eastAsia="en-US"/>
        </w:rPr>
        <w:t xml:space="preserve"> יפרסם פניה פרטנית עם פירוט התפוקות הנדרשות מוגדרות באופן מדויק. </w:t>
      </w:r>
    </w:p>
    <w:p w:rsidR="00C07F66" w:rsidRPr="008774A2" w:rsidRDefault="00C07F66" w:rsidP="008774A2">
      <w:pPr>
        <w:pStyle w:val="a8"/>
        <w:tabs>
          <w:tab w:val="clear" w:pos="1617"/>
        </w:tabs>
        <w:ind w:left="2550" w:hanging="993"/>
      </w:pPr>
      <w:r w:rsidRPr="008774A2">
        <w:rPr>
          <w:rtl/>
        </w:rPr>
        <w:t xml:space="preserve">עורך המכרז </w:t>
      </w:r>
      <w:r w:rsidRPr="008774A2">
        <w:rPr>
          <w:rFonts w:hint="eastAsia"/>
          <w:rtl/>
        </w:rPr>
        <w:t>רשאי</w:t>
      </w:r>
      <w:r w:rsidRPr="008774A2">
        <w:rPr>
          <w:rtl/>
        </w:rPr>
        <w:t xml:space="preserve"> לאפשר ביצוע תשלום לספקים בגין שלב שני ככל </w:t>
      </w:r>
      <w:r w:rsidR="00414F6A" w:rsidRPr="008774A2">
        <w:rPr>
          <w:rFonts w:hint="eastAsia"/>
          <w:rtl/>
        </w:rPr>
        <w:t>ש</w:t>
      </w:r>
      <w:r w:rsidRPr="008774A2">
        <w:rPr>
          <w:rFonts w:hint="eastAsia"/>
          <w:rtl/>
        </w:rPr>
        <w:t>ידרש</w:t>
      </w:r>
      <w:r w:rsidRPr="008774A2">
        <w:rPr>
          <w:rtl/>
        </w:rPr>
        <w:t>.</w:t>
      </w:r>
    </w:p>
    <w:p w:rsidR="00A93140" w:rsidRPr="00341020" w:rsidRDefault="00A93140" w:rsidP="009246AC">
      <w:pPr>
        <w:pStyle w:val="4-2"/>
        <w:numPr>
          <w:ilvl w:val="3"/>
          <w:numId w:val="51"/>
        </w:numPr>
        <w:ind w:left="1617" w:hanging="537"/>
        <w:outlineLvl w:val="9"/>
        <w:rPr>
          <w:noProof w:val="0"/>
          <w:color w:val="000000"/>
          <w:lang w:eastAsia="en-US"/>
        </w:rPr>
      </w:pPr>
      <w:r w:rsidRPr="00341020">
        <w:rPr>
          <w:rFonts w:hint="eastAsia"/>
          <w:noProof w:val="0"/>
          <w:color w:val="000000"/>
          <w:rtl/>
          <w:lang w:eastAsia="en-US"/>
        </w:rPr>
        <w:t>במידה</w:t>
      </w:r>
      <w:r w:rsidRPr="00341020">
        <w:rPr>
          <w:noProof w:val="0"/>
          <w:color w:val="000000"/>
          <w:rtl/>
          <w:lang w:eastAsia="en-US"/>
        </w:rPr>
        <w:t xml:space="preserve"> </w:t>
      </w:r>
      <w:r w:rsidR="00414F6A">
        <w:rPr>
          <w:rFonts w:hint="cs"/>
          <w:noProof w:val="0"/>
          <w:color w:val="000000"/>
          <w:rtl/>
          <w:lang w:eastAsia="en-US"/>
        </w:rPr>
        <w:t>ש</w:t>
      </w:r>
      <w:r w:rsidR="00CC6806">
        <w:rPr>
          <w:rFonts w:hint="cs"/>
          <w:noProof w:val="0"/>
          <w:color w:val="000000"/>
          <w:rtl/>
          <w:lang w:eastAsia="en-US"/>
        </w:rPr>
        <w:t>י</w:t>
      </w:r>
      <w:r w:rsidRPr="00341020">
        <w:rPr>
          <w:rFonts w:hint="eastAsia"/>
          <w:noProof w:val="0"/>
          <w:color w:val="000000"/>
          <w:rtl/>
          <w:lang w:eastAsia="en-US"/>
        </w:rPr>
        <w:t>תברר</w:t>
      </w:r>
      <w:r w:rsidRPr="00341020">
        <w:rPr>
          <w:noProof w:val="0"/>
          <w:color w:val="000000"/>
          <w:rtl/>
          <w:lang w:eastAsia="en-US"/>
        </w:rPr>
        <w:t xml:space="preserve"> </w:t>
      </w:r>
      <w:r w:rsidRPr="00341020">
        <w:rPr>
          <w:rFonts w:hint="eastAsia"/>
          <w:noProof w:val="0"/>
          <w:color w:val="000000"/>
          <w:rtl/>
          <w:lang w:eastAsia="en-US"/>
        </w:rPr>
        <w:t>כי</w:t>
      </w:r>
      <w:r w:rsidRPr="00341020">
        <w:rPr>
          <w:noProof w:val="0"/>
          <w:color w:val="000000"/>
          <w:rtl/>
          <w:lang w:eastAsia="en-US"/>
        </w:rPr>
        <w:t xml:space="preserve"> </w:t>
      </w:r>
      <w:r w:rsidRPr="00341020">
        <w:rPr>
          <w:rFonts w:hint="eastAsia"/>
          <w:noProof w:val="0"/>
          <w:color w:val="000000"/>
          <w:rtl/>
          <w:lang w:eastAsia="en-US"/>
        </w:rPr>
        <w:t>נדרשות</w:t>
      </w:r>
      <w:r w:rsidRPr="00341020">
        <w:rPr>
          <w:noProof w:val="0"/>
          <w:color w:val="000000"/>
          <w:rtl/>
          <w:lang w:eastAsia="en-US"/>
        </w:rPr>
        <w:t xml:space="preserve"> </w:t>
      </w:r>
      <w:r w:rsidRPr="00341020">
        <w:rPr>
          <w:rFonts w:hint="eastAsia"/>
          <w:noProof w:val="0"/>
          <w:color w:val="000000"/>
          <w:rtl/>
          <w:lang w:eastAsia="en-US"/>
        </w:rPr>
        <w:t>התמחויות</w:t>
      </w:r>
      <w:r w:rsidRPr="00341020">
        <w:rPr>
          <w:noProof w:val="0"/>
          <w:color w:val="000000"/>
          <w:rtl/>
          <w:lang w:eastAsia="en-US"/>
        </w:rPr>
        <w:t xml:space="preserve"> </w:t>
      </w:r>
      <w:r w:rsidRPr="00341020">
        <w:rPr>
          <w:rFonts w:hint="eastAsia"/>
          <w:noProof w:val="0"/>
          <w:color w:val="000000"/>
          <w:rtl/>
          <w:lang w:eastAsia="en-US"/>
        </w:rPr>
        <w:t>נוספות</w:t>
      </w:r>
      <w:r w:rsidRPr="00341020">
        <w:rPr>
          <w:noProof w:val="0"/>
          <w:color w:val="000000"/>
          <w:rtl/>
          <w:lang w:eastAsia="en-US"/>
        </w:rPr>
        <w:t xml:space="preserve"> </w:t>
      </w:r>
      <w:r w:rsidR="00341020" w:rsidRPr="00341020">
        <w:rPr>
          <w:rFonts w:hint="cs"/>
          <w:noProof w:val="0"/>
          <w:color w:val="000000"/>
          <w:rtl/>
          <w:lang w:eastAsia="en-US"/>
        </w:rPr>
        <w:t xml:space="preserve">או שונות, </w:t>
      </w:r>
      <w:r w:rsidRPr="00341020">
        <w:rPr>
          <w:noProof w:val="0"/>
          <w:color w:val="000000"/>
          <w:rtl/>
          <w:lang w:eastAsia="en-US"/>
        </w:rPr>
        <w:t xml:space="preserve">או חל שינוי בהיקף </w:t>
      </w:r>
      <w:r w:rsidRPr="00341020">
        <w:rPr>
          <w:rFonts w:hint="eastAsia"/>
          <w:noProof w:val="0"/>
          <w:color w:val="000000"/>
          <w:rtl/>
          <w:lang w:eastAsia="en-US"/>
        </w:rPr>
        <w:t>הפרוייקט</w:t>
      </w:r>
      <w:r w:rsidR="000D44D0" w:rsidRPr="00341020">
        <w:rPr>
          <w:noProof w:val="0"/>
          <w:color w:val="000000"/>
          <w:rtl/>
          <w:lang w:eastAsia="en-US"/>
        </w:rPr>
        <w:t xml:space="preserve"> כך </w:t>
      </w:r>
      <w:r w:rsidR="009246AC">
        <w:rPr>
          <w:rFonts w:hint="cs"/>
          <w:noProof w:val="0"/>
          <w:color w:val="000000"/>
          <w:rtl/>
          <w:lang w:eastAsia="en-US"/>
        </w:rPr>
        <w:t>שהפרוייקט המעודכן הוא פרוייקט קטן</w:t>
      </w:r>
      <w:r w:rsidRPr="00341020">
        <w:rPr>
          <w:noProof w:val="0"/>
          <w:color w:val="000000"/>
          <w:rtl/>
          <w:lang w:eastAsia="en-US"/>
        </w:rPr>
        <w:t xml:space="preserve">, </w:t>
      </w:r>
      <w:r w:rsidRPr="00341020">
        <w:rPr>
          <w:rFonts w:hint="eastAsia"/>
          <w:noProof w:val="0"/>
          <w:color w:val="000000"/>
          <w:rtl/>
          <w:lang w:eastAsia="en-US"/>
        </w:rPr>
        <w:t>תבוטל</w:t>
      </w:r>
      <w:r w:rsidR="00A00D3C">
        <w:rPr>
          <w:noProof w:val="0"/>
          <w:color w:val="000000"/>
          <w:rtl/>
          <w:lang w:eastAsia="en-US"/>
        </w:rPr>
        <w:t xml:space="preserve"> הפניה וי</w:t>
      </w:r>
      <w:r w:rsidR="00A00D3C">
        <w:rPr>
          <w:rFonts w:hint="cs"/>
          <w:noProof w:val="0"/>
          <w:color w:val="000000"/>
          <w:rtl/>
          <w:lang w:eastAsia="en-US"/>
        </w:rPr>
        <w:t>תבצע הליך חדש של פניה פרטנית</w:t>
      </w:r>
      <w:r w:rsidRPr="00341020">
        <w:rPr>
          <w:noProof w:val="0"/>
          <w:color w:val="000000"/>
          <w:rtl/>
          <w:lang w:eastAsia="en-US"/>
        </w:rPr>
        <w:t>.</w:t>
      </w:r>
      <w:r w:rsidR="000D44D0" w:rsidRPr="00341020">
        <w:rPr>
          <w:noProof w:val="0"/>
          <w:color w:val="000000"/>
          <w:rtl/>
          <w:lang w:eastAsia="en-US"/>
        </w:rPr>
        <w:t xml:space="preserve"> </w:t>
      </w:r>
    </w:p>
    <w:p w:rsidR="00FC34AD" w:rsidRPr="000C55EE" w:rsidRDefault="00FC34AD" w:rsidP="000C55EE">
      <w:pPr>
        <w:pStyle w:val="a5"/>
        <w:outlineLvl w:val="9"/>
        <w:rPr>
          <w:sz w:val="24"/>
          <w:szCs w:val="24"/>
        </w:rPr>
      </w:pPr>
      <w:r w:rsidRPr="000C55EE">
        <w:rPr>
          <w:rFonts w:hint="cs"/>
          <w:sz w:val="24"/>
          <w:szCs w:val="24"/>
          <w:rtl/>
        </w:rPr>
        <w:t>יחס איכות מחיר בפניה פרטנית</w:t>
      </w:r>
    </w:p>
    <w:p w:rsidR="00BD302D" w:rsidRPr="000C55EE" w:rsidRDefault="00FC34AD" w:rsidP="00646B2C">
      <w:pPr>
        <w:pStyle w:val="3-3"/>
        <w:numPr>
          <w:ilvl w:val="2"/>
          <w:numId w:val="51"/>
        </w:numPr>
        <w:ind w:left="1334" w:hanging="851"/>
        <w:outlineLvl w:val="9"/>
      </w:pPr>
      <w:r w:rsidRPr="000C55EE">
        <w:rPr>
          <w:rFonts w:hint="cs"/>
          <w:rtl/>
        </w:rPr>
        <w:t xml:space="preserve">המזמין יוכל להגדיר אם במסגרת הפניה הפרטנית יבחנו המציעים רק עבור פרמטר המחיר המוצע, או </w:t>
      </w:r>
      <w:r w:rsidR="008C0CC5" w:rsidRPr="000C55EE">
        <w:rPr>
          <w:rFonts w:hint="cs"/>
          <w:rtl/>
        </w:rPr>
        <w:t>גם עבור בחינת איכות ההצעה.</w:t>
      </w:r>
      <w:r w:rsidRPr="000C55EE">
        <w:rPr>
          <w:rFonts w:hint="cs"/>
          <w:rtl/>
        </w:rPr>
        <w:t xml:space="preserve"> </w:t>
      </w:r>
      <w:r w:rsidR="000C55EE">
        <w:rPr>
          <w:rFonts w:hint="cs"/>
          <w:rtl/>
        </w:rPr>
        <w:t xml:space="preserve">בכל מקרה, </w:t>
      </w:r>
      <w:r w:rsidRPr="000C55EE">
        <w:rPr>
          <w:rFonts w:hint="cs"/>
          <w:rtl/>
        </w:rPr>
        <w:t xml:space="preserve">בכל </w:t>
      </w:r>
      <w:r w:rsidR="008C0CC5" w:rsidRPr="000C55EE">
        <w:rPr>
          <w:rFonts w:hint="cs"/>
          <w:rtl/>
        </w:rPr>
        <w:t>הפניות הפרטניות</w:t>
      </w:r>
      <w:r w:rsidRPr="000C55EE">
        <w:rPr>
          <w:rFonts w:hint="cs"/>
          <w:rtl/>
        </w:rPr>
        <w:t xml:space="preserve"> י</w:t>
      </w:r>
      <w:r w:rsidR="008C0CC5" w:rsidRPr="000C55EE">
        <w:rPr>
          <w:rFonts w:hint="cs"/>
          <w:rtl/>
        </w:rPr>
        <w:t>י</w:t>
      </w:r>
      <w:r w:rsidRPr="000C55EE">
        <w:rPr>
          <w:rFonts w:hint="cs"/>
          <w:rtl/>
        </w:rPr>
        <w:t>בחן המציע גם בהתאם לציון "הערכת ספקים" שלו, ב</w:t>
      </w:r>
      <w:r w:rsidR="008C0CC5" w:rsidRPr="000C55EE">
        <w:rPr>
          <w:rFonts w:hint="cs"/>
          <w:rtl/>
        </w:rPr>
        <w:t>20% מהציון.</w:t>
      </w:r>
      <w:r w:rsidR="008C0CC5" w:rsidRPr="000C55EE">
        <w:t xml:space="preserve"> </w:t>
      </w:r>
    </w:p>
    <w:p w:rsidR="00082BCA" w:rsidRPr="000F1453" w:rsidRDefault="00082BCA" w:rsidP="00646B2C">
      <w:pPr>
        <w:pStyle w:val="3-3"/>
        <w:numPr>
          <w:ilvl w:val="2"/>
          <w:numId w:val="51"/>
        </w:numPr>
        <w:ind w:left="1334" w:hanging="851"/>
        <w:outlineLvl w:val="9"/>
      </w:pPr>
      <w:r w:rsidRPr="000F1453">
        <w:rPr>
          <w:rFonts w:hint="cs"/>
          <w:rtl/>
        </w:rPr>
        <w:t>קריטריוני האיכות</w:t>
      </w:r>
      <w:r>
        <w:rPr>
          <w:rFonts w:hint="cs"/>
          <w:rtl/>
        </w:rPr>
        <w:t xml:space="preserve"> (ככל שישנו מרכיב איכות)</w:t>
      </w:r>
      <w:r w:rsidRPr="000F1453">
        <w:rPr>
          <w:rFonts w:hint="cs"/>
          <w:rtl/>
        </w:rPr>
        <w:t xml:space="preserve"> הם אחידים</w:t>
      </w:r>
      <w:r>
        <w:rPr>
          <w:rFonts w:hint="cs"/>
          <w:rtl/>
        </w:rPr>
        <w:t xml:space="preserve"> עבור כל הפניות הפרטניות</w:t>
      </w:r>
      <w:r w:rsidRPr="000F1453">
        <w:rPr>
          <w:rFonts w:hint="cs"/>
          <w:rtl/>
        </w:rPr>
        <w:t>, בהתאם לפירוט שלהלן:</w:t>
      </w:r>
    </w:p>
    <w:p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התרשמות מיכולת המציע לספק את השירות הנדרש </w:t>
      </w:r>
      <w:r w:rsidRPr="00646B2C">
        <w:rPr>
          <w:noProof w:val="0"/>
          <w:color w:val="000000"/>
          <w:rtl/>
          <w:lang w:eastAsia="en-US"/>
        </w:rPr>
        <w:t>–</w:t>
      </w:r>
      <w:r w:rsidRPr="00646B2C">
        <w:rPr>
          <w:rFonts w:hint="cs"/>
          <w:noProof w:val="0"/>
          <w:color w:val="000000"/>
          <w:rtl/>
          <w:lang w:eastAsia="en-US"/>
        </w:rPr>
        <w:t xml:space="preserve"> 10%</w:t>
      </w:r>
    </w:p>
    <w:p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lastRenderedPageBreak/>
        <w:t xml:space="preserve">איכות ההצעה ואופן הגשתה </w:t>
      </w:r>
      <w:r w:rsidRPr="00646B2C">
        <w:rPr>
          <w:noProof w:val="0"/>
          <w:color w:val="000000"/>
          <w:rtl/>
          <w:lang w:eastAsia="en-US"/>
        </w:rPr>
        <w:t>–</w:t>
      </w:r>
      <w:r w:rsidRPr="00646B2C">
        <w:rPr>
          <w:rFonts w:hint="cs"/>
          <w:noProof w:val="0"/>
          <w:color w:val="000000"/>
          <w:rtl/>
          <w:lang w:eastAsia="en-US"/>
        </w:rPr>
        <w:t xml:space="preserve"> 10%</w:t>
      </w:r>
    </w:p>
    <w:p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התאמת הפתרון המוצע לצרכי המשרד </w:t>
      </w:r>
      <w:r w:rsidRPr="00646B2C">
        <w:rPr>
          <w:noProof w:val="0"/>
          <w:color w:val="000000"/>
          <w:rtl/>
          <w:lang w:eastAsia="en-US"/>
        </w:rPr>
        <w:t>–</w:t>
      </w:r>
      <w:r w:rsidRPr="00646B2C">
        <w:rPr>
          <w:rFonts w:hint="cs"/>
          <w:noProof w:val="0"/>
          <w:color w:val="000000"/>
          <w:rtl/>
          <w:lang w:eastAsia="en-US"/>
        </w:rPr>
        <w:t xml:space="preserve"> 15%</w:t>
      </w:r>
    </w:p>
    <w:p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eastAsia"/>
          <w:noProof w:val="0"/>
          <w:color w:val="000000"/>
          <w:rtl/>
          <w:lang w:eastAsia="en-US"/>
        </w:rPr>
        <w:t>ראיון</w:t>
      </w:r>
      <w:r w:rsidRPr="00646B2C">
        <w:rPr>
          <w:noProof w:val="0"/>
          <w:color w:val="000000"/>
          <w:rtl/>
          <w:lang w:eastAsia="en-US"/>
        </w:rPr>
        <w:t xml:space="preserve"> </w:t>
      </w:r>
      <w:r w:rsidRPr="00646B2C">
        <w:rPr>
          <w:rFonts w:hint="cs"/>
          <w:noProof w:val="0"/>
          <w:color w:val="000000"/>
          <w:rtl/>
          <w:lang w:eastAsia="en-US"/>
        </w:rPr>
        <w:t xml:space="preserve">עם </w:t>
      </w:r>
      <w:r w:rsidRPr="00646B2C">
        <w:rPr>
          <w:rFonts w:hint="eastAsia"/>
          <w:noProof w:val="0"/>
          <w:color w:val="000000"/>
          <w:rtl/>
          <w:lang w:eastAsia="en-US"/>
        </w:rPr>
        <w:t>נות</w:t>
      </w:r>
      <w:r w:rsidRPr="00646B2C">
        <w:rPr>
          <w:rFonts w:hint="cs"/>
          <w:noProof w:val="0"/>
          <w:color w:val="000000"/>
          <w:rtl/>
          <w:lang w:eastAsia="en-US"/>
        </w:rPr>
        <w:t>ני</w:t>
      </w:r>
      <w:r w:rsidRPr="00646B2C">
        <w:rPr>
          <w:noProof w:val="0"/>
          <w:color w:val="000000"/>
          <w:rtl/>
          <w:lang w:eastAsia="en-US"/>
        </w:rPr>
        <w:t xml:space="preserve"> </w:t>
      </w:r>
      <w:r w:rsidRPr="00646B2C">
        <w:rPr>
          <w:rFonts w:hint="eastAsia"/>
          <w:noProof w:val="0"/>
          <w:color w:val="000000"/>
          <w:rtl/>
          <w:lang w:eastAsia="en-US"/>
        </w:rPr>
        <w:t>השירותים</w:t>
      </w:r>
      <w:r w:rsidRPr="00646B2C">
        <w:rPr>
          <w:noProof w:val="0"/>
          <w:color w:val="000000"/>
          <w:rtl/>
          <w:lang w:eastAsia="en-US"/>
        </w:rPr>
        <w:t xml:space="preserve"> </w:t>
      </w:r>
      <w:r w:rsidRPr="00646B2C">
        <w:rPr>
          <w:rFonts w:hint="eastAsia"/>
          <w:noProof w:val="0"/>
          <w:color w:val="000000"/>
          <w:rtl/>
          <w:lang w:eastAsia="en-US"/>
        </w:rPr>
        <w:t>המוצע</w:t>
      </w:r>
      <w:r w:rsidRPr="00646B2C">
        <w:rPr>
          <w:rFonts w:hint="cs"/>
          <w:noProof w:val="0"/>
          <w:color w:val="000000"/>
          <w:rtl/>
          <w:lang w:eastAsia="en-US"/>
        </w:rPr>
        <w:t xml:space="preserve">ים </w:t>
      </w:r>
      <w:r w:rsidRPr="00646B2C">
        <w:rPr>
          <w:noProof w:val="0"/>
          <w:color w:val="000000"/>
          <w:rtl/>
          <w:lang w:eastAsia="en-US"/>
        </w:rPr>
        <w:t>–</w:t>
      </w:r>
      <w:r w:rsidRPr="00646B2C">
        <w:rPr>
          <w:rFonts w:hint="cs"/>
          <w:noProof w:val="0"/>
          <w:color w:val="000000"/>
          <w:rtl/>
          <w:lang w:eastAsia="en-US"/>
        </w:rPr>
        <w:t xml:space="preserve"> 15%</w:t>
      </w:r>
    </w:p>
    <w:p w:rsidR="00082BCA" w:rsidRPr="000C55EE" w:rsidRDefault="00082BCA" w:rsidP="00646B2C">
      <w:pPr>
        <w:pStyle w:val="3-3"/>
        <w:numPr>
          <w:ilvl w:val="2"/>
          <w:numId w:val="51"/>
        </w:numPr>
        <w:ind w:left="1334" w:hanging="851"/>
        <w:outlineLvl w:val="9"/>
      </w:pPr>
      <w:r w:rsidRPr="000C55EE">
        <w:rPr>
          <w:rFonts w:hint="cs"/>
          <w:rtl/>
        </w:rPr>
        <w:t>עורך המכרז רשאי לשנות את קריטריוני האיכות ומשקל קריטריוני האיכות והערכת הספקים, מעת לעת ובהתאם לשיקול דעתו הבלעדי.</w:t>
      </w:r>
    </w:p>
    <w:p w:rsidR="00F925B3" w:rsidRDefault="00F925B3" w:rsidP="00F925B3">
      <w:pPr>
        <w:pStyle w:val="a5"/>
        <w:outlineLvl w:val="2"/>
        <w:rPr>
          <w:sz w:val="24"/>
          <w:szCs w:val="24"/>
        </w:rPr>
      </w:pPr>
      <w:r>
        <w:rPr>
          <w:rFonts w:hint="cs"/>
          <w:sz w:val="24"/>
          <w:szCs w:val="24"/>
          <w:rtl/>
        </w:rPr>
        <w:t>פירוט הפניה הפרטנית</w:t>
      </w:r>
    </w:p>
    <w:p w:rsidR="00EB3134" w:rsidRPr="00E74D35" w:rsidRDefault="00E74D35" w:rsidP="009246AC">
      <w:pPr>
        <w:pStyle w:val="3-3"/>
        <w:numPr>
          <w:ilvl w:val="2"/>
          <w:numId w:val="51"/>
        </w:numPr>
        <w:ind w:left="1334" w:hanging="851"/>
        <w:outlineLvl w:val="9"/>
        <w:rPr>
          <w:rFonts w:ascii="David" w:hAnsi="David"/>
        </w:rPr>
      </w:pPr>
      <w:r w:rsidRPr="00E74D35">
        <w:rPr>
          <w:rFonts w:ascii="David" w:hAnsi="David" w:hint="eastAsia"/>
          <w:rtl/>
        </w:rPr>
        <w:t>המזמין</w:t>
      </w:r>
      <w:r w:rsidRPr="00E74D35">
        <w:rPr>
          <w:rFonts w:ascii="David" w:hAnsi="David"/>
          <w:rtl/>
        </w:rPr>
        <w:t xml:space="preserve"> יגדיר אם הפניה הפרטנית היא </w:t>
      </w:r>
      <w:r w:rsidR="009246AC">
        <w:rPr>
          <w:rFonts w:ascii="David" w:hAnsi="David" w:hint="cs"/>
          <w:rtl/>
        </w:rPr>
        <w:t>לפרוייקט קטן או לפרוייקט גדול</w:t>
      </w:r>
      <w:r w:rsidRPr="00E74D35">
        <w:rPr>
          <w:rFonts w:ascii="David" w:hAnsi="David"/>
          <w:rtl/>
        </w:rPr>
        <w:t xml:space="preserve"> </w:t>
      </w:r>
      <w:r w:rsidRPr="00E74D35">
        <w:rPr>
          <w:rFonts w:ascii="David" w:hAnsi="David" w:hint="eastAsia"/>
          <w:rtl/>
        </w:rPr>
        <w:t>וכן</w:t>
      </w:r>
      <w:r w:rsidRPr="00E74D35">
        <w:rPr>
          <w:rFonts w:ascii="David" w:hAnsi="David"/>
          <w:rtl/>
        </w:rPr>
        <w:t xml:space="preserve"> </w:t>
      </w:r>
      <w:r w:rsidRPr="00E74D35">
        <w:rPr>
          <w:rFonts w:ascii="David" w:hAnsi="David" w:hint="eastAsia"/>
          <w:rtl/>
        </w:rPr>
        <w:t>מה</w:t>
      </w:r>
      <w:r w:rsidRPr="00E74D35">
        <w:rPr>
          <w:rFonts w:ascii="David" w:hAnsi="David"/>
          <w:rtl/>
        </w:rPr>
        <w:t xml:space="preserve"> </w:t>
      </w:r>
      <w:r w:rsidRPr="00E74D35">
        <w:rPr>
          <w:rFonts w:ascii="David" w:hAnsi="David" w:hint="eastAsia"/>
          <w:rtl/>
        </w:rPr>
        <w:t>ההתמחויות</w:t>
      </w:r>
      <w:r w:rsidRPr="00E74D35">
        <w:rPr>
          <w:rFonts w:ascii="David" w:hAnsi="David"/>
          <w:rtl/>
        </w:rPr>
        <w:t xml:space="preserve"> </w:t>
      </w:r>
      <w:r w:rsidRPr="00E74D35">
        <w:rPr>
          <w:rFonts w:ascii="David" w:hAnsi="David" w:hint="eastAsia"/>
          <w:rtl/>
        </w:rPr>
        <w:t>הנדרשות</w:t>
      </w:r>
      <w:r w:rsidRPr="00E74D35">
        <w:rPr>
          <w:rFonts w:ascii="David" w:hAnsi="David"/>
          <w:rtl/>
        </w:rPr>
        <w:t xml:space="preserve"> </w:t>
      </w:r>
      <w:r w:rsidRPr="00E74D35">
        <w:rPr>
          <w:rFonts w:ascii="David" w:hAnsi="David" w:hint="eastAsia"/>
          <w:rtl/>
        </w:rPr>
        <w:t>לצורך</w:t>
      </w:r>
      <w:r w:rsidRPr="00E74D35">
        <w:rPr>
          <w:rFonts w:ascii="David" w:hAnsi="David"/>
          <w:rtl/>
        </w:rPr>
        <w:t xml:space="preserve"> </w:t>
      </w:r>
      <w:r w:rsidRPr="00E74D35">
        <w:rPr>
          <w:rFonts w:ascii="David" w:hAnsi="David" w:hint="eastAsia"/>
          <w:rtl/>
        </w:rPr>
        <w:t>הפרויקט</w:t>
      </w:r>
      <w:r w:rsidRPr="00E74D35">
        <w:rPr>
          <w:rFonts w:ascii="David" w:hAnsi="David"/>
          <w:rtl/>
        </w:rPr>
        <w:t>.</w:t>
      </w:r>
      <w:r w:rsidRPr="00E74D35">
        <w:rPr>
          <w:rFonts w:ascii="David" w:hAnsi="David" w:hint="cs"/>
          <w:rtl/>
        </w:rPr>
        <w:t xml:space="preserve"> </w:t>
      </w:r>
      <w:r w:rsidR="00523920">
        <w:rPr>
          <w:rFonts w:hint="cs"/>
          <w:rtl/>
        </w:rPr>
        <w:t>הפניה הפרטנית</w:t>
      </w:r>
      <w:r w:rsidR="00EB3134" w:rsidRPr="00780937">
        <w:rPr>
          <w:rtl/>
        </w:rPr>
        <w:t xml:space="preserve"> תכלול</w:t>
      </w:r>
      <w:r w:rsidR="008C0CC5">
        <w:rPr>
          <w:rFonts w:hint="cs"/>
          <w:rtl/>
        </w:rPr>
        <w:t>,</w:t>
      </w:r>
      <w:r w:rsidR="00EB3134" w:rsidRPr="00780937">
        <w:rPr>
          <w:rtl/>
        </w:rPr>
        <w:t xml:space="preserve"> </w:t>
      </w:r>
      <w:r w:rsidR="008C0CC5">
        <w:rPr>
          <w:rFonts w:hint="cs"/>
          <w:rtl/>
        </w:rPr>
        <w:t xml:space="preserve">במידת הנדרש, </w:t>
      </w:r>
      <w:r w:rsidR="00EB3134" w:rsidRPr="00780937">
        <w:rPr>
          <w:rtl/>
        </w:rPr>
        <w:t>את הפרטים הבאים</w:t>
      </w:r>
      <w:r w:rsidR="00EB3134" w:rsidRPr="00E74D35">
        <w:rPr>
          <w:rFonts w:ascii="David" w:hAnsi="David" w:hint="cs"/>
          <w:rtl/>
        </w:rPr>
        <w:t xml:space="preserve">: </w:t>
      </w:r>
    </w:p>
    <w:p w:rsidR="00EB3134" w:rsidRPr="00492641" w:rsidRDefault="00492641" w:rsidP="00885329">
      <w:pPr>
        <w:pStyle w:val="4-2"/>
        <w:numPr>
          <w:ilvl w:val="3"/>
          <w:numId w:val="51"/>
        </w:numPr>
        <w:ind w:left="1617" w:hanging="537"/>
        <w:outlineLvl w:val="9"/>
        <w:rPr>
          <w:rFonts w:ascii="David" w:hAnsi="David"/>
        </w:rPr>
      </w:pPr>
      <w:r>
        <w:rPr>
          <w:rFonts w:hint="cs"/>
          <w:noProof w:val="0"/>
          <w:color w:val="000000"/>
          <w:rtl/>
          <w:lang w:eastAsia="en-US"/>
        </w:rPr>
        <w:t>תיאור הפרוייקט</w:t>
      </w:r>
      <w:r w:rsidR="00186C03">
        <w:rPr>
          <w:rFonts w:hint="cs"/>
          <w:noProof w:val="0"/>
          <w:color w:val="000000"/>
          <w:rtl/>
          <w:lang w:eastAsia="en-US"/>
        </w:rPr>
        <w:t xml:space="preserve"> וה</w:t>
      </w:r>
      <w:r>
        <w:rPr>
          <w:rFonts w:hint="cs"/>
          <w:noProof w:val="0"/>
          <w:color w:val="000000"/>
          <w:rtl/>
          <w:lang w:eastAsia="en-US"/>
        </w:rPr>
        <w:t>שירות המבוקש</w:t>
      </w:r>
      <w:r w:rsidR="00186C03">
        <w:rPr>
          <w:rFonts w:ascii="David" w:hAnsi="David" w:hint="cs"/>
          <w:rtl/>
        </w:rPr>
        <w:t>;</w:t>
      </w:r>
    </w:p>
    <w:p w:rsidR="00492641" w:rsidRPr="00492641" w:rsidRDefault="00492641" w:rsidP="00885329">
      <w:pPr>
        <w:pStyle w:val="4-2"/>
        <w:numPr>
          <w:ilvl w:val="3"/>
          <w:numId w:val="51"/>
        </w:numPr>
        <w:ind w:left="1617" w:hanging="537"/>
        <w:outlineLvl w:val="9"/>
        <w:rPr>
          <w:rFonts w:ascii="David" w:hAnsi="David"/>
        </w:rPr>
      </w:pPr>
      <w:r>
        <w:rPr>
          <w:rFonts w:hint="cs"/>
          <w:noProof w:val="0"/>
          <w:color w:val="000000"/>
          <w:rtl/>
          <w:lang w:eastAsia="en-US"/>
        </w:rPr>
        <w:t>פירוט הפעילויות והתוצרים המבוקשים</w:t>
      </w:r>
      <w:r w:rsidR="00186C03">
        <w:rPr>
          <w:rFonts w:ascii="David" w:hAnsi="David" w:hint="cs"/>
          <w:rtl/>
        </w:rPr>
        <w:t>;</w:t>
      </w:r>
    </w:p>
    <w:p w:rsidR="00186C03" w:rsidRDefault="00186C03" w:rsidP="00885329">
      <w:pPr>
        <w:pStyle w:val="4-2"/>
        <w:numPr>
          <w:ilvl w:val="3"/>
          <w:numId w:val="51"/>
        </w:numPr>
        <w:ind w:left="1617" w:hanging="537"/>
        <w:outlineLvl w:val="9"/>
        <w:rPr>
          <w:rFonts w:ascii="David" w:hAnsi="David"/>
        </w:rPr>
      </w:pPr>
      <w:r>
        <w:rPr>
          <w:rFonts w:ascii="David" w:hAnsi="David" w:hint="cs"/>
          <w:rtl/>
        </w:rPr>
        <w:t>אופן ביצוע הפניה הפרטנית ובכלל זה:</w:t>
      </w:r>
    </w:p>
    <w:p w:rsidR="00186C03" w:rsidRPr="00811116" w:rsidRDefault="00186C03" w:rsidP="00782B82">
      <w:pPr>
        <w:pStyle w:val="a8"/>
        <w:ind w:left="2833" w:hanging="1173"/>
      </w:pPr>
      <w:r w:rsidRPr="00811116">
        <w:rPr>
          <w:rFonts w:hint="eastAsia"/>
          <w:rtl/>
        </w:rPr>
        <w:t>יחס</w:t>
      </w:r>
      <w:r w:rsidRPr="00811116">
        <w:rPr>
          <w:rtl/>
        </w:rPr>
        <w:t xml:space="preserve"> </w:t>
      </w:r>
      <w:r w:rsidRPr="00811116">
        <w:rPr>
          <w:rFonts w:hint="eastAsia"/>
          <w:rtl/>
        </w:rPr>
        <w:t>איכות</w:t>
      </w:r>
      <w:r w:rsidRPr="00811116">
        <w:rPr>
          <w:rFonts w:hint="cs"/>
          <w:rtl/>
        </w:rPr>
        <w:t>-</w:t>
      </w:r>
      <w:r w:rsidRPr="00811116">
        <w:rPr>
          <w:rFonts w:hint="eastAsia"/>
          <w:rtl/>
        </w:rPr>
        <w:t>מחיר</w:t>
      </w:r>
      <w:r w:rsidRPr="00811116">
        <w:rPr>
          <w:rtl/>
        </w:rPr>
        <w:t xml:space="preserve"> (</w:t>
      </w:r>
      <w:r w:rsidR="008C0CC5">
        <w:rPr>
          <w:rFonts w:hint="cs"/>
          <w:rtl/>
        </w:rPr>
        <w:t>בפניות פרטניות</w:t>
      </w:r>
      <w:r w:rsidRPr="00811116">
        <w:rPr>
          <w:rtl/>
        </w:rPr>
        <w:t xml:space="preserve"> </w:t>
      </w:r>
      <w:r w:rsidRPr="00811116">
        <w:rPr>
          <w:rFonts w:hint="eastAsia"/>
          <w:rtl/>
        </w:rPr>
        <w:t>אשר</w:t>
      </w:r>
      <w:r w:rsidRPr="00811116">
        <w:rPr>
          <w:rtl/>
        </w:rPr>
        <w:t xml:space="preserve"> </w:t>
      </w:r>
      <w:r w:rsidRPr="00811116">
        <w:rPr>
          <w:rFonts w:hint="eastAsia"/>
          <w:rtl/>
        </w:rPr>
        <w:t>נקבע</w:t>
      </w:r>
      <w:r w:rsidRPr="00811116">
        <w:rPr>
          <w:rtl/>
        </w:rPr>
        <w:t xml:space="preserve"> </w:t>
      </w:r>
      <w:r w:rsidRPr="00811116">
        <w:rPr>
          <w:rFonts w:hint="eastAsia"/>
          <w:rtl/>
        </w:rPr>
        <w:t>בהם</w:t>
      </w:r>
      <w:r w:rsidRPr="00811116">
        <w:rPr>
          <w:rtl/>
        </w:rPr>
        <w:t xml:space="preserve"> </w:t>
      </w:r>
      <w:r w:rsidRPr="00811116">
        <w:rPr>
          <w:rFonts w:hint="cs"/>
          <w:rtl/>
        </w:rPr>
        <w:t>פרמטר ש</w:t>
      </w:r>
      <w:r w:rsidRPr="00811116">
        <w:rPr>
          <w:rFonts w:hint="eastAsia"/>
          <w:rtl/>
        </w:rPr>
        <w:t>ל</w:t>
      </w:r>
      <w:r w:rsidRPr="00811116">
        <w:rPr>
          <w:rFonts w:hint="cs"/>
          <w:rtl/>
        </w:rPr>
        <w:t xml:space="preserve"> </w:t>
      </w:r>
      <w:r w:rsidRPr="00811116">
        <w:rPr>
          <w:rFonts w:hint="eastAsia"/>
          <w:rtl/>
        </w:rPr>
        <w:t>איכות</w:t>
      </w:r>
      <w:r w:rsidR="00BD302D">
        <w:rPr>
          <w:rFonts w:hint="cs"/>
          <w:rtl/>
        </w:rPr>
        <w:t>)</w:t>
      </w:r>
      <w:r>
        <w:rPr>
          <w:rFonts w:hint="cs"/>
          <w:rtl/>
        </w:rPr>
        <w:t>;</w:t>
      </w:r>
    </w:p>
    <w:p w:rsidR="00186C03" w:rsidRPr="00492641" w:rsidRDefault="00186C03" w:rsidP="00782B82">
      <w:pPr>
        <w:pStyle w:val="a8"/>
        <w:ind w:left="2833" w:hanging="1173"/>
      </w:pPr>
      <w:r w:rsidRPr="00492641">
        <w:rPr>
          <w:rFonts w:hint="eastAsia"/>
          <w:rtl/>
        </w:rPr>
        <w:t>מועדים</w:t>
      </w:r>
      <w:r w:rsidRPr="00492641">
        <w:rPr>
          <w:rtl/>
        </w:rPr>
        <w:t xml:space="preserve"> </w:t>
      </w:r>
      <w:r w:rsidRPr="00492641">
        <w:rPr>
          <w:rFonts w:hint="cs"/>
          <w:rtl/>
        </w:rPr>
        <w:t>להגשת</w:t>
      </w:r>
      <w:r w:rsidRPr="00492641">
        <w:rPr>
          <w:rtl/>
        </w:rPr>
        <w:t xml:space="preserve"> </w:t>
      </w:r>
      <w:r w:rsidRPr="00492641">
        <w:rPr>
          <w:rFonts w:hint="eastAsia"/>
          <w:rtl/>
        </w:rPr>
        <w:t>שאלות</w:t>
      </w:r>
      <w:r w:rsidRPr="00492641">
        <w:rPr>
          <w:rtl/>
        </w:rPr>
        <w:t xml:space="preserve"> </w:t>
      </w:r>
      <w:r w:rsidRPr="00492641">
        <w:rPr>
          <w:rFonts w:hint="eastAsia"/>
          <w:rtl/>
        </w:rPr>
        <w:t>הבהרה</w:t>
      </w:r>
      <w:r>
        <w:rPr>
          <w:rFonts w:hint="cs"/>
          <w:rtl/>
        </w:rPr>
        <w:t>;</w:t>
      </w:r>
    </w:p>
    <w:p w:rsidR="00186C03" w:rsidRPr="00492641" w:rsidRDefault="00186C03" w:rsidP="00782B82">
      <w:pPr>
        <w:pStyle w:val="a8"/>
        <w:ind w:left="2833" w:hanging="1173"/>
      </w:pPr>
      <w:r w:rsidRPr="00492641">
        <w:rPr>
          <w:rtl/>
        </w:rPr>
        <w:t xml:space="preserve">המועד האחרון להגשת </w:t>
      </w:r>
      <w:r>
        <w:rPr>
          <w:rFonts w:hint="cs"/>
          <w:rtl/>
        </w:rPr>
        <w:t>הצעות;</w:t>
      </w:r>
    </w:p>
    <w:p w:rsidR="00EB3134" w:rsidRPr="00492641" w:rsidRDefault="00EB3134" w:rsidP="00885329">
      <w:pPr>
        <w:pStyle w:val="4-2"/>
        <w:numPr>
          <w:ilvl w:val="3"/>
          <w:numId w:val="51"/>
        </w:numPr>
        <w:ind w:left="1617" w:hanging="537"/>
        <w:outlineLvl w:val="9"/>
        <w:rPr>
          <w:rFonts w:ascii="David" w:hAnsi="David"/>
        </w:rPr>
      </w:pPr>
      <w:r w:rsidRPr="00492641">
        <w:rPr>
          <w:noProof w:val="0"/>
          <w:color w:val="000000"/>
          <w:rtl/>
          <w:lang w:eastAsia="en-US"/>
        </w:rPr>
        <w:t>מועד משוער להתחלת מתן השירותים</w:t>
      </w:r>
      <w:r w:rsidR="00186C03">
        <w:rPr>
          <w:rFonts w:ascii="David" w:hAnsi="David" w:hint="cs"/>
          <w:rtl/>
        </w:rPr>
        <w:t>;</w:t>
      </w:r>
    </w:p>
    <w:p w:rsidR="00EB3134" w:rsidRPr="00492641" w:rsidRDefault="00EB3134" w:rsidP="00885329">
      <w:pPr>
        <w:pStyle w:val="4-2"/>
        <w:numPr>
          <w:ilvl w:val="3"/>
          <w:numId w:val="51"/>
        </w:numPr>
        <w:ind w:left="1617" w:hanging="537"/>
        <w:outlineLvl w:val="9"/>
        <w:rPr>
          <w:rFonts w:ascii="David" w:hAnsi="David"/>
        </w:rPr>
      </w:pPr>
      <w:r w:rsidRPr="00492641">
        <w:rPr>
          <w:rFonts w:ascii="David" w:hAnsi="David" w:hint="eastAsia"/>
          <w:noProof w:val="0"/>
          <w:rtl/>
        </w:rPr>
        <w:t>תקופת</w:t>
      </w:r>
      <w:r w:rsidRPr="00492641">
        <w:rPr>
          <w:rFonts w:ascii="David" w:hAnsi="David"/>
          <w:noProof w:val="0"/>
          <w:rtl/>
        </w:rPr>
        <w:t xml:space="preserve"> </w:t>
      </w:r>
      <w:r w:rsidRPr="00492641">
        <w:rPr>
          <w:rFonts w:ascii="David" w:hAnsi="David" w:hint="eastAsia"/>
          <w:noProof w:val="0"/>
          <w:rtl/>
        </w:rPr>
        <w:t>ההתקשרות</w:t>
      </w:r>
      <w:r w:rsidR="00186C03">
        <w:rPr>
          <w:rFonts w:ascii="David" w:hAnsi="David" w:hint="cs"/>
          <w:rtl/>
        </w:rPr>
        <w:t>;</w:t>
      </w:r>
    </w:p>
    <w:p w:rsidR="00492641" w:rsidRDefault="00492641" w:rsidP="00885329">
      <w:pPr>
        <w:pStyle w:val="4-2"/>
        <w:numPr>
          <w:ilvl w:val="3"/>
          <w:numId w:val="51"/>
        </w:numPr>
        <w:ind w:left="1617" w:hanging="537"/>
        <w:outlineLvl w:val="9"/>
        <w:rPr>
          <w:rFonts w:ascii="David" w:hAnsi="David"/>
        </w:rPr>
      </w:pPr>
      <w:r>
        <w:rPr>
          <w:rFonts w:ascii="David" w:hAnsi="David" w:hint="cs"/>
          <w:rtl/>
        </w:rPr>
        <w:t>אבני הדרך להגשת תוצרים ולתשלום</w:t>
      </w:r>
      <w:r w:rsidR="00186C03">
        <w:rPr>
          <w:rFonts w:ascii="David" w:hAnsi="David" w:hint="cs"/>
          <w:rtl/>
        </w:rPr>
        <w:t>;</w:t>
      </w:r>
    </w:p>
    <w:p w:rsidR="00492641" w:rsidRDefault="00492641" w:rsidP="00A93BC9">
      <w:pPr>
        <w:pStyle w:val="4-2"/>
        <w:numPr>
          <w:ilvl w:val="3"/>
          <w:numId w:val="51"/>
        </w:numPr>
        <w:ind w:left="1617" w:hanging="537"/>
        <w:outlineLvl w:val="9"/>
        <w:rPr>
          <w:rFonts w:ascii="David" w:hAnsi="David"/>
        </w:rPr>
      </w:pPr>
      <w:r>
        <w:rPr>
          <w:rFonts w:ascii="David" w:hAnsi="David" w:hint="cs"/>
          <w:rtl/>
        </w:rPr>
        <w:t>חבילות עבודה נוספות אופציונליות</w:t>
      </w:r>
      <w:r w:rsidR="00A93BC9">
        <w:rPr>
          <w:rFonts w:ascii="David" w:hAnsi="David" w:hint="cs"/>
          <w:rtl/>
        </w:rPr>
        <w:t xml:space="preserve"> כחלק מהפניה הפרטנית.</w:t>
      </w:r>
      <w:r w:rsidR="00165A76">
        <w:rPr>
          <w:rFonts w:ascii="David" w:hAnsi="David" w:hint="cs"/>
          <w:rtl/>
        </w:rPr>
        <w:t xml:space="preserve"> למשל</w:t>
      </w:r>
      <w:r w:rsidR="00A93BC9">
        <w:rPr>
          <w:rFonts w:ascii="David" w:hAnsi="David" w:hint="cs"/>
          <w:rtl/>
        </w:rPr>
        <w:t>,</w:t>
      </w:r>
      <w:r w:rsidR="00165A76">
        <w:rPr>
          <w:rFonts w:ascii="David" w:hAnsi="David" w:hint="cs"/>
          <w:rtl/>
        </w:rPr>
        <w:t xml:space="preserve"> </w:t>
      </w:r>
      <w:r w:rsidR="00A93BC9">
        <w:rPr>
          <w:rFonts w:ascii="David" w:hAnsi="David" w:hint="cs"/>
          <w:rtl/>
        </w:rPr>
        <w:t>ב</w:t>
      </w:r>
      <w:r w:rsidR="00165A76">
        <w:rPr>
          <w:rFonts w:ascii="David" w:hAnsi="David" w:hint="cs"/>
          <w:rtl/>
        </w:rPr>
        <w:t>פניה</w:t>
      </w:r>
      <w:r w:rsidR="00A93BC9">
        <w:rPr>
          <w:rFonts w:ascii="David" w:hAnsi="David" w:hint="cs"/>
          <w:rtl/>
        </w:rPr>
        <w:t xml:space="preserve"> פרטנית הוגדרה תפוקה לביצוע, וכן</w:t>
      </w:r>
      <w:r w:rsidR="00165A76">
        <w:rPr>
          <w:rFonts w:ascii="David" w:hAnsi="David" w:hint="cs"/>
          <w:rtl/>
        </w:rPr>
        <w:t xml:space="preserve"> זכות ברירה</w:t>
      </w:r>
      <w:r w:rsidR="00A93BC9">
        <w:rPr>
          <w:rFonts w:ascii="David" w:hAnsi="David" w:hint="cs"/>
          <w:rtl/>
        </w:rPr>
        <w:t xml:space="preserve"> (אופציה)</w:t>
      </w:r>
      <w:r w:rsidR="00165A76">
        <w:rPr>
          <w:rFonts w:ascii="David" w:hAnsi="David" w:hint="cs"/>
          <w:rtl/>
        </w:rPr>
        <w:t xml:space="preserve"> להוספה של תכולות מוגדרות נוספות, הכל בכפוף להיקף הפניה</w:t>
      </w:r>
      <w:r w:rsidR="00186C03">
        <w:rPr>
          <w:rFonts w:ascii="David" w:hAnsi="David" w:hint="cs"/>
          <w:rtl/>
        </w:rPr>
        <w:t>;</w:t>
      </w:r>
    </w:p>
    <w:p w:rsidR="00492641" w:rsidRDefault="00492641" w:rsidP="00A878F7">
      <w:pPr>
        <w:pStyle w:val="4-2"/>
        <w:numPr>
          <w:ilvl w:val="3"/>
          <w:numId w:val="51"/>
        </w:numPr>
        <w:ind w:left="1617" w:hanging="537"/>
        <w:outlineLvl w:val="9"/>
        <w:rPr>
          <w:rFonts w:ascii="David" w:hAnsi="David"/>
        </w:rPr>
      </w:pPr>
      <w:r>
        <w:rPr>
          <w:rFonts w:ascii="David" w:hAnsi="David" w:hint="cs"/>
          <w:rtl/>
        </w:rPr>
        <w:t>האם השירות כולל תקופת תחזוקה</w:t>
      </w:r>
      <w:r w:rsidR="00186C03">
        <w:rPr>
          <w:rFonts w:ascii="David" w:hAnsi="David" w:hint="cs"/>
          <w:rtl/>
        </w:rPr>
        <w:t>;</w:t>
      </w:r>
    </w:p>
    <w:p w:rsidR="008C0CC5" w:rsidRDefault="008C0CC5" w:rsidP="00414F6A">
      <w:pPr>
        <w:pStyle w:val="4-2"/>
        <w:numPr>
          <w:ilvl w:val="3"/>
          <w:numId w:val="51"/>
        </w:numPr>
        <w:ind w:left="1617" w:hanging="537"/>
        <w:outlineLvl w:val="9"/>
        <w:rPr>
          <w:rFonts w:ascii="David" w:hAnsi="David"/>
        </w:rPr>
      </w:pPr>
      <w:r>
        <w:rPr>
          <w:rFonts w:ascii="David" w:hAnsi="David" w:hint="cs"/>
          <w:rtl/>
        </w:rPr>
        <w:t>האם השירות כולל בניית יכולות במשרד (</w:t>
      </w:r>
      <w:r w:rsidR="00414F6A">
        <w:rPr>
          <w:rFonts w:ascii="David" w:hAnsi="David" w:hint="cs"/>
          <w:rtl/>
        </w:rPr>
        <w:t>העברת המוצר לתחזוקה על ידי המשרד</w:t>
      </w:r>
      <w:r>
        <w:rPr>
          <w:rFonts w:ascii="David" w:hAnsi="David" w:hint="cs"/>
          <w:rtl/>
        </w:rPr>
        <w:t>);</w:t>
      </w:r>
    </w:p>
    <w:p w:rsidR="00EB3134" w:rsidRDefault="00EB3134" w:rsidP="00885329">
      <w:pPr>
        <w:pStyle w:val="4-2"/>
        <w:numPr>
          <w:ilvl w:val="3"/>
          <w:numId w:val="51"/>
        </w:numPr>
        <w:ind w:left="1617" w:hanging="537"/>
        <w:outlineLvl w:val="9"/>
        <w:rPr>
          <w:rFonts w:ascii="David" w:hAnsi="David"/>
        </w:rPr>
      </w:pPr>
      <w:r w:rsidRPr="00492641">
        <w:rPr>
          <w:noProof w:val="0"/>
          <w:color w:val="000000"/>
          <w:rtl/>
          <w:lang w:eastAsia="en-US"/>
        </w:rPr>
        <w:t xml:space="preserve">סיווג בטחוני מבוקש, </w:t>
      </w:r>
      <w:r w:rsidR="00186C03">
        <w:rPr>
          <w:rFonts w:hint="cs"/>
          <w:noProof w:val="0"/>
          <w:color w:val="000000"/>
          <w:rtl/>
          <w:lang w:eastAsia="en-US"/>
        </w:rPr>
        <w:t>ככל שנדרש</w:t>
      </w:r>
      <w:r w:rsidR="00186C03">
        <w:rPr>
          <w:rFonts w:ascii="David" w:hAnsi="David" w:hint="cs"/>
          <w:rtl/>
        </w:rPr>
        <w:t>;</w:t>
      </w:r>
    </w:p>
    <w:p w:rsidR="00890FFE" w:rsidRPr="00492641" w:rsidRDefault="00890FFE" w:rsidP="00890FFE">
      <w:pPr>
        <w:pStyle w:val="4-2"/>
        <w:numPr>
          <w:ilvl w:val="3"/>
          <w:numId w:val="51"/>
        </w:numPr>
        <w:ind w:left="1617" w:hanging="537"/>
        <w:outlineLvl w:val="9"/>
        <w:rPr>
          <w:rFonts w:ascii="David" w:hAnsi="David"/>
        </w:rPr>
      </w:pPr>
      <w:r>
        <w:rPr>
          <w:rFonts w:hint="cs"/>
          <w:rtl/>
        </w:rPr>
        <w:t xml:space="preserve">הוראות ביצוע לתקינה בה יוגשו התוצרים למזמין, בהתאם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Ref16672252 \r \h</w:instrText>
      </w:r>
      <w:r>
        <w:rPr>
          <w:rtl/>
        </w:rPr>
        <w:instrText xml:space="preserve"> </w:instrText>
      </w:r>
      <w:r>
        <w:rPr>
          <w:rtl/>
        </w:rPr>
      </w:r>
      <w:r>
        <w:rPr>
          <w:rtl/>
        </w:rPr>
        <w:fldChar w:fldCharType="separate"/>
      </w:r>
      <w:r>
        <w:rPr>
          <w:cs/>
        </w:rPr>
        <w:t>‎</w:t>
      </w:r>
      <w:r>
        <w:t>8.3</w:t>
      </w:r>
      <w:r>
        <w:rPr>
          <w:rtl/>
        </w:rPr>
        <w:fldChar w:fldCharType="end"/>
      </w:r>
      <w:r>
        <w:rPr>
          <w:rFonts w:hint="cs"/>
          <w:rtl/>
        </w:rPr>
        <w:t xml:space="preserve"> להלן. </w:t>
      </w:r>
    </w:p>
    <w:p w:rsidR="008F2BBB" w:rsidRDefault="008F2BBB" w:rsidP="00885329">
      <w:pPr>
        <w:pStyle w:val="4-2"/>
        <w:numPr>
          <w:ilvl w:val="3"/>
          <w:numId w:val="51"/>
        </w:numPr>
        <w:ind w:left="1617" w:hanging="537"/>
        <w:outlineLvl w:val="9"/>
        <w:rPr>
          <w:rFonts w:ascii="David" w:hAnsi="David"/>
        </w:rPr>
      </w:pPr>
      <w:r>
        <w:rPr>
          <w:rFonts w:ascii="David" w:hAnsi="David" w:hint="cs"/>
          <w:rtl/>
        </w:rPr>
        <w:lastRenderedPageBreak/>
        <w:t xml:space="preserve">דרישות </w:t>
      </w:r>
      <w:r>
        <w:rPr>
          <w:rFonts w:ascii="David" w:hAnsi="David" w:hint="cs"/>
        </w:rPr>
        <w:t>SLA</w:t>
      </w:r>
      <w:r>
        <w:rPr>
          <w:rFonts w:ascii="David" w:hAnsi="David" w:hint="cs"/>
          <w:rtl/>
        </w:rPr>
        <w:t>, אמנת שירות ופיצויים מוסכמים.</w:t>
      </w:r>
    </w:p>
    <w:p w:rsidR="00186C03" w:rsidRDefault="00EB3134" w:rsidP="00885329">
      <w:pPr>
        <w:pStyle w:val="4-2"/>
        <w:numPr>
          <w:ilvl w:val="3"/>
          <w:numId w:val="51"/>
        </w:numPr>
        <w:ind w:left="1617" w:hanging="537"/>
        <w:outlineLvl w:val="9"/>
        <w:rPr>
          <w:rFonts w:ascii="David" w:hAnsi="David"/>
        </w:rPr>
      </w:pPr>
      <w:r w:rsidRPr="00492641">
        <w:rPr>
          <w:rFonts w:ascii="David" w:hAnsi="David" w:hint="eastAsia"/>
          <w:rtl/>
        </w:rPr>
        <w:t>כל</w:t>
      </w:r>
      <w:r w:rsidRPr="00492641">
        <w:rPr>
          <w:rFonts w:ascii="David" w:hAnsi="David"/>
          <w:rtl/>
        </w:rPr>
        <w:t xml:space="preserve"> </w:t>
      </w:r>
      <w:r w:rsidRPr="00492641">
        <w:rPr>
          <w:rFonts w:ascii="David" w:hAnsi="David" w:hint="eastAsia"/>
          <w:rtl/>
        </w:rPr>
        <w:t>דרישה</w:t>
      </w:r>
      <w:r w:rsidRPr="00492641">
        <w:rPr>
          <w:rFonts w:ascii="David" w:hAnsi="David"/>
          <w:rtl/>
        </w:rPr>
        <w:t xml:space="preserve"> </w:t>
      </w:r>
      <w:r w:rsidRPr="00492641">
        <w:rPr>
          <w:rFonts w:ascii="David" w:hAnsi="David" w:hint="eastAsia"/>
          <w:rtl/>
        </w:rPr>
        <w:t>נוספת</w:t>
      </w:r>
      <w:r w:rsidRPr="00492641">
        <w:rPr>
          <w:rFonts w:ascii="David" w:hAnsi="David"/>
          <w:rtl/>
        </w:rPr>
        <w:t xml:space="preserve"> </w:t>
      </w:r>
      <w:r w:rsidRPr="00492641">
        <w:rPr>
          <w:rFonts w:ascii="David" w:hAnsi="David" w:hint="eastAsia"/>
          <w:rtl/>
        </w:rPr>
        <w:t>הרלוונטית</w:t>
      </w:r>
      <w:r w:rsidRPr="00492641">
        <w:rPr>
          <w:rFonts w:ascii="David" w:hAnsi="David"/>
          <w:rtl/>
        </w:rPr>
        <w:t xml:space="preserve"> </w:t>
      </w:r>
      <w:r w:rsidR="00492641">
        <w:rPr>
          <w:rFonts w:ascii="David" w:hAnsi="David" w:hint="cs"/>
          <w:rtl/>
        </w:rPr>
        <w:t>לפני</w:t>
      </w:r>
      <w:r w:rsidR="00186C03">
        <w:rPr>
          <w:rFonts w:ascii="David" w:hAnsi="David" w:hint="cs"/>
          <w:rtl/>
        </w:rPr>
        <w:t>ה;</w:t>
      </w:r>
    </w:p>
    <w:p w:rsidR="00EB3134" w:rsidRDefault="00186C03" w:rsidP="00A71FAB">
      <w:pPr>
        <w:pStyle w:val="4-2"/>
        <w:numPr>
          <w:ilvl w:val="3"/>
          <w:numId w:val="51"/>
        </w:numPr>
        <w:ind w:left="1617" w:hanging="537"/>
        <w:outlineLvl w:val="9"/>
        <w:rPr>
          <w:rFonts w:ascii="David" w:hAnsi="David"/>
        </w:rPr>
      </w:pPr>
      <w:r>
        <w:rPr>
          <w:rFonts w:ascii="David" w:hAnsi="David" w:hint="cs"/>
          <w:rtl/>
        </w:rPr>
        <w:t>ההסכם שייחתם עם הספק הזוכה (</w:t>
      </w:r>
      <w:r w:rsidRPr="00A71FAB">
        <w:rPr>
          <w:rFonts w:ascii="David" w:hAnsi="David" w:hint="cs"/>
          <w:b/>
          <w:bCs/>
          <w:rtl/>
        </w:rPr>
        <w:t xml:space="preserve">פרק </w:t>
      </w:r>
      <w:r w:rsidR="00A71FAB" w:rsidRPr="00A71FAB">
        <w:rPr>
          <w:rFonts w:ascii="David" w:hAnsi="David" w:hint="cs"/>
          <w:b/>
          <w:bCs/>
          <w:rtl/>
        </w:rPr>
        <w:t>ה'</w:t>
      </w:r>
      <w:r>
        <w:rPr>
          <w:rFonts w:ascii="David" w:hAnsi="David" w:hint="cs"/>
          <w:rtl/>
        </w:rPr>
        <w:t xml:space="preserve"> להלן)</w:t>
      </w:r>
    </w:p>
    <w:p w:rsidR="00492641" w:rsidRDefault="00186C03" w:rsidP="00885329">
      <w:pPr>
        <w:pStyle w:val="4-2"/>
        <w:numPr>
          <w:ilvl w:val="3"/>
          <w:numId w:val="51"/>
        </w:numPr>
        <w:ind w:left="1617" w:hanging="537"/>
        <w:outlineLvl w:val="9"/>
        <w:rPr>
          <w:rFonts w:ascii="David" w:hAnsi="David"/>
        </w:rPr>
      </w:pPr>
      <w:r>
        <w:rPr>
          <w:rFonts w:ascii="David" w:hAnsi="David" w:hint="cs"/>
          <w:rtl/>
        </w:rPr>
        <w:t>ח</w:t>
      </w:r>
      <w:r w:rsidR="00492641">
        <w:rPr>
          <w:rFonts w:ascii="David" w:hAnsi="David" w:hint="cs"/>
          <w:rtl/>
        </w:rPr>
        <w:t xml:space="preserve">ומר רקע המצוי בידי </w:t>
      </w:r>
      <w:r w:rsidR="008E3733">
        <w:rPr>
          <w:rFonts w:ascii="David" w:hAnsi="David" w:hint="cs"/>
          <w:rtl/>
        </w:rPr>
        <w:t>המזמין</w:t>
      </w:r>
      <w:r w:rsidR="00492641">
        <w:rPr>
          <w:rFonts w:ascii="David" w:hAnsi="David" w:hint="cs"/>
          <w:rtl/>
        </w:rPr>
        <w:t xml:space="preserve"> ויכול לסייע למציעים בהגשת ההצעות (לדוגמה: מסמך ייזום, מסמך איפיון, מדריך למשתמש למערכת קיימת וכד')</w:t>
      </w:r>
      <w:r>
        <w:rPr>
          <w:rFonts w:ascii="David" w:hAnsi="David" w:hint="cs"/>
          <w:rtl/>
        </w:rPr>
        <w:t>;</w:t>
      </w:r>
    </w:p>
    <w:p w:rsidR="00737F33" w:rsidRPr="00737F33" w:rsidRDefault="001E406C" w:rsidP="009246AC">
      <w:pPr>
        <w:pStyle w:val="3-3"/>
        <w:numPr>
          <w:ilvl w:val="2"/>
          <w:numId w:val="51"/>
        </w:numPr>
        <w:ind w:left="1334" w:hanging="851"/>
        <w:outlineLvl w:val="9"/>
        <w:rPr>
          <w:rFonts w:ascii="David" w:hAnsi="David"/>
          <w:rtl/>
        </w:rPr>
      </w:pPr>
      <w:r>
        <w:rPr>
          <w:rFonts w:ascii="David" w:hAnsi="David" w:hint="cs"/>
          <w:rtl/>
        </w:rPr>
        <w:t xml:space="preserve">בפרויקטים </w:t>
      </w:r>
      <w:r w:rsidR="009246AC">
        <w:rPr>
          <w:rFonts w:ascii="David" w:hAnsi="David" w:hint="cs"/>
          <w:rtl/>
        </w:rPr>
        <w:t>גדולים</w:t>
      </w:r>
      <w:r>
        <w:rPr>
          <w:rFonts w:ascii="David" w:hAnsi="David" w:hint="cs"/>
          <w:rtl/>
        </w:rPr>
        <w:t xml:space="preserve"> המזמין יוכל להרחיב את היקף השירותים הנרכשים בתוך תקופת ההתקשרות מכח פנייה פרטנית בהתאם להוראות והנחיות עורך המכרז.</w:t>
      </w:r>
    </w:p>
    <w:p w:rsidR="00A42EEA" w:rsidRPr="00437614" w:rsidRDefault="004B14EB" w:rsidP="002B251D">
      <w:pPr>
        <w:pStyle w:val="a5"/>
        <w:outlineLvl w:val="2"/>
      </w:pPr>
      <w:r w:rsidRPr="002B251D">
        <w:rPr>
          <w:rFonts w:hint="eastAsia"/>
          <w:sz w:val="24"/>
          <w:szCs w:val="24"/>
          <w:rtl/>
        </w:rPr>
        <w:t>ה</w:t>
      </w:r>
      <w:r w:rsidR="00A42EEA" w:rsidRPr="002B251D">
        <w:rPr>
          <w:rFonts w:hint="eastAsia"/>
          <w:sz w:val="24"/>
          <w:szCs w:val="24"/>
          <w:rtl/>
        </w:rPr>
        <w:t>כרזה</w:t>
      </w:r>
      <w:r w:rsidR="00A42EEA" w:rsidRPr="002B251D">
        <w:rPr>
          <w:sz w:val="24"/>
          <w:szCs w:val="24"/>
          <w:rtl/>
        </w:rPr>
        <w:t xml:space="preserve"> </w:t>
      </w:r>
      <w:r w:rsidR="00A42EEA" w:rsidRPr="002B251D">
        <w:rPr>
          <w:rFonts w:hint="eastAsia"/>
          <w:sz w:val="24"/>
          <w:szCs w:val="24"/>
          <w:rtl/>
        </w:rPr>
        <w:t>על</w:t>
      </w:r>
      <w:r w:rsidR="00A42EEA" w:rsidRPr="002B251D">
        <w:rPr>
          <w:sz w:val="24"/>
          <w:szCs w:val="24"/>
          <w:rtl/>
        </w:rPr>
        <w:t xml:space="preserve"> </w:t>
      </w:r>
      <w:r w:rsidR="00A42EEA" w:rsidRPr="002B251D">
        <w:rPr>
          <w:rFonts w:hint="eastAsia"/>
          <w:sz w:val="24"/>
          <w:szCs w:val="24"/>
          <w:rtl/>
        </w:rPr>
        <w:t>ספק</w:t>
      </w:r>
      <w:r w:rsidR="00A42EEA" w:rsidRPr="002B251D">
        <w:rPr>
          <w:sz w:val="24"/>
          <w:szCs w:val="24"/>
          <w:rtl/>
        </w:rPr>
        <w:t xml:space="preserve"> </w:t>
      </w:r>
      <w:r w:rsidR="00A42EEA" w:rsidRPr="002B251D">
        <w:rPr>
          <w:rFonts w:hint="eastAsia"/>
          <w:sz w:val="24"/>
          <w:szCs w:val="24"/>
          <w:rtl/>
        </w:rPr>
        <w:t>זוכה</w:t>
      </w:r>
      <w:r w:rsidR="00D01CD0" w:rsidRPr="002B251D">
        <w:rPr>
          <w:sz w:val="24"/>
          <w:szCs w:val="24"/>
          <w:rtl/>
        </w:rPr>
        <w:t xml:space="preserve"> בפניה פרטנית</w:t>
      </w:r>
    </w:p>
    <w:p w:rsidR="00CD3E3D" w:rsidRDefault="00A42EEA" w:rsidP="00885329">
      <w:pPr>
        <w:pStyle w:val="3-3"/>
        <w:numPr>
          <w:ilvl w:val="2"/>
          <w:numId w:val="51"/>
        </w:numPr>
        <w:ind w:left="1334" w:hanging="851"/>
        <w:outlineLvl w:val="9"/>
        <w:rPr>
          <w:rFonts w:ascii="David" w:hAnsi="David"/>
        </w:rPr>
      </w:pPr>
      <w:r w:rsidRPr="00CD3E3D">
        <w:rPr>
          <w:rFonts w:ascii="David" w:hAnsi="David" w:hint="eastAsia"/>
          <w:rtl/>
        </w:rPr>
        <w:t>ספק</w:t>
      </w:r>
      <w:r w:rsidRPr="00CD3E3D">
        <w:rPr>
          <w:rFonts w:ascii="David" w:hAnsi="David"/>
          <w:rtl/>
        </w:rPr>
        <w:t xml:space="preserve"> </w:t>
      </w:r>
      <w:r w:rsidRPr="00CD3E3D">
        <w:rPr>
          <w:rFonts w:ascii="David" w:hAnsi="David" w:hint="eastAsia"/>
          <w:rtl/>
        </w:rPr>
        <w:t>מסגרת</w:t>
      </w:r>
      <w:r w:rsidRPr="00CD3E3D">
        <w:rPr>
          <w:rFonts w:ascii="David" w:hAnsi="David"/>
          <w:rtl/>
        </w:rPr>
        <w:t xml:space="preserve"> </w:t>
      </w:r>
      <w:r w:rsidRPr="00CD3E3D">
        <w:rPr>
          <w:rFonts w:ascii="David" w:hAnsi="David" w:hint="eastAsia"/>
          <w:rtl/>
        </w:rPr>
        <w:t>שיקבל</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הציון</w:t>
      </w:r>
      <w:r w:rsidRPr="00CD3E3D">
        <w:rPr>
          <w:rFonts w:ascii="David" w:hAnsi="David"/>
          <w:rtl/>
        </w:rPr>
        <w:t xml:space="preserve"> </w:t>
      </w:r>
      <w:r w:rsidRPr="00CD3E3D">
        <w:rPr>
          <w:rFonts w:ascii="David" w:hAnsi="David" w:hint="eastAsia"/>
          <w:rtl/>
        </w:rPr>
        <w:t>המשוקלל</w:t>
      </w:r>
      <w:r w:rsidRPr="00CD3E3D">
        <w:rPr>
          <w:rFonts w:ascii="David" w:hAnsi="David"/>
          <w:rtl/>
        </w:rPr>
        <w:t xml:space="preserve"> </w:t>
      </w:r>
      <w:r w:rsidRPr="00CD3E3D">
        <w:rPr>
          <w:rFonts w:ascii="David" w:hAnsi="David" w:hint="eastAsia"/>
          <w:rtl/>
        </w:rPr>
        <w:t>הגבוה</w:t>
      </w:r>
      <w:r w:rsidRPr="00CD3E3D">
        <w:rPr>
          <w:rFonts w:ascii="David" w:hAnsi="David"/>
          <w:rtl/>
        </w:rPr>
        <w:t xml:space="preserve"> </w:t>
      </w:r>
      <w:r w:rsidRPr="00CD3E3D">
        <w:rPr>
          <w:rFonts w:ascii="David" w:hAnsi="David" w:hint="eastAsia"/>
          <w:rtl/>
        </w:rPr>
        <w:t>ביותר</w:t>
      </w:r>
      <w:r w:rsidR="00CD3E3D">
        <w:rPr>
          <w:rFonts w:ascii="David" w:hAnsi="David" w:hint="cs"/>
          <w:rtl/>
        </w:rPr>
        <w:t>, בהתאם לאמות המידה שהוגדרו לפניה,</w:t>
      </w:r>
      <w:r w:rsidRPr="00CD3E3D">
        <w:rPr>
          <w:rFonts w:ascii="David" w:hAnsi="David"/>
          <w:rtl/>
        </w:rPr>
        <w:t xml:space="preserve"> </w:t>
      </w:r>
      <w:r w:rsidRPr="00CD3E3D">
        <w:rPr>
          <w:rFonts w:ascii="David" w:hAnsi="David" w:hint="eastAsia"/>
          <w:rtl/>
        </w:rPr>
        <w:t>יוכרז</w:t>
      </w:r>
      <w:r w:rsidRPr="00CD3E3D">
        <w:rPr>
          <w:rFonts w:ascii="David" w:hAnsi="David"/>
          <w:rtl/>
        </w:rPr>
        <w:t xml:space="preserve"> </w:t>
      </w:r>
      <w:r w:rsidRPr="00CD3E3D">
        <w:rPr>
          <w:rFonts w:ascii="David" w:hAnsi="David" w:hint="eastAsia"/>
          <w:rtl/>
        </w:rPr>
        <w:t>כזוכה</w:t>
      </w:r>
      <w:r w:rsidRPr="00CD3E3D">
        <w:rPr>
          <w:rFonts w:ascii="David" w:hAnsi="David"/>
          <w:rtl/>
        </w:rPr>
        <w:t xml:space="preserve"> </w:t>
      </w:r>
      <w:r w:rsidRPr="00CD3E3D">
        <w:rPr>
          <w:rFonts w:ascii="David" w:hAnsi="David" w:hint="eastAsia"/>
          <w:rtl/>
        </w:rPr>
        <w:t>ב</w:t>
      </w:r>
      <w:r w:rsidR="0050500F" w:rsidRPr="00CD3E3D">
        <w:rPr>
          <w:rFonts w:ascii="David" w:hAnsi="David" w:hint="eastAsia"/>
          <w:rtl/>
        </w:rPr>
        <w:t>פניה</w:t>
      </w:r>
      <w:r w:rsidR="0050500F" w:rsidRPr="00CD3E3D">
        <w:rPr>
          <w:rFonts w:ascii="David" w:hAnsi="David"/>
          <w:rtl/>
        </w:rPr>
        <w:t xml:space="preserve"> </w:t>
      </w:r>
      <w:r w:rsidR="0050500F" w:rsidRPr="00CD3E3D">
        <w:rPr>
          <w:rFonts w:ascii="David" w:hAnsi="David" w:hint="eastAsia"/>
          <w:rtl/>
        </w:rPr>
        <w:t>הפרטנית</w:t>
      </w:r>
      <w:r w:rsidRPr="00CD3E3D">
        <w:rPr>
          <w:rFonts w:ascii="David" w:hAnsi="David"/>
          <w:rtl/>
        </w:rPr>
        <w:t>.</w:t>
      </w:r>
    </w:p>
    <w:p w:rsidR="004E35C4" w:rsidRPr="001E261A" w:rsidRDefault="004E35C4" w:rsidP="00885329">
      <w:pPr>
        <w:pStyle w:val="3-3"/>
        <w:numPr>
          <w:ilvl w:val="2"/>
          <w:numId w:val="51"/>
        </w:numPr>
        <w:ind w:left="1334" w:hanging="851"/>
        <w:outlineLvl w:val="9"/>
        <w:rPr>
          <w:rFonts w:ascii="David" w:hAnsi="David"/>
        </w:rPr>
      </w:pPr>
      <w:r w:rsidRPr="001E261A">
        <w:rPr>
          <w:rFonts w:ascii="David" w:hAnsi="David" w:hint="eastAsia"/>
          <w:rtl/>
        </w:rPr>
        <w:t>הודעת</w:t>
      </w:r>
      <w:r w:rsidRPr="001E261A">
        <w:rPr>
          <w:rFonts w:ascii="David" w:hAnsi="David"/>
          <w:rtl/>
        </w:rPr>
        <w:t xml:space="preserve"> </w:t>
      </w:r>
      <w:r w:rsidRPr="001E261A">
        <w:rPr>
          <w:rFonts w:ascii="David" w:hAnsi="David" w:hint="eastAsia"/>
          <w:rtl/>
        </w:rPr>
        <w:t>המזמין</w:t>
      </w:r>
      <w:r w:rsidRPr="001E261A">
        <w:rPr>
          <w:rFonts w:ascii="David" w:hAnsi="David"/>
          <w:rtl/>
        </w:rPr>
        <w:t xml:space="preserve"> לספק הזוכה על זכייתו תכלול את הסכם ההתקשרות שהוגש כחלק מהצעת הספק, כאשר הוא חתום על ידי </w:t>
      </w:r>
      <w:r w:rsidRPr="001E261A">
        <w:rPr>
          <w:rFonts w:ascii="David" w:hAnsi="David" w:hint="eastAsia"/>
          <w:rtl/>
        </w:rPr>
        <w:t>המזמין</w:t>
      </w:r>
      <w:r w:rsidRPr="001E261A">
        <w:rPr>
          <w:rFonts w:ascii="David" w:hAnsi="David"/>
          <w:rtl/>
        </w:rPr>
        <w:t xml:space="preserve"> והזמנת עבודה.   </w:t>
      </w:r>
    </w:p>
    <w:p w:rsidR="004E35C4" w:rsidRPr="00C967F3" w:rsidRDefault="004E35C4" w:rsidP="00782B82">
      <w:pPr>
        <w:pStyle w:val="3-3"/>
        <w:numPr>
          <w:ilvl w:val="2"/>
          <w:numId w:val="51"/>
        </w:numPr>
        <w:ind w:left="1334" w:hanging="851"/>
        <w:outlineLvl w:val="9"/>
        <w:rPr>
          <w:rFonts w:ascii="David" w:hAnsi="David"/>
        </w:rPr>
      </w:pPr>
      <w:r w:rsidRPr="001E261A">
        <w:rPr>
          <w:rFonts w:ascii="David" w:hAnsi="David" w:hint="eastAsia"/>
          <w:rtl/>
        </w:rPr>
        <w:t>ב</w:t>
      </w:r>
      <w:r w:rsidRPr="001E261A">
        <w:rPr>
          <w:rFonts w:ascii="David" w:hAnsi="David"/>
          <w:rtl/>
        </w:rPr>
        <w:t xml:space="preserve">משרדים בהם יידרש הספק הזוכה </w:t>
      </w:r>
      <w:r w:rsidR="00782B82">
        <w:rPr>
          <w:rFonts w:ascii="David" w:hAnsi="David" w:hint="cs"/>
          <w:rtl/>
        </w:rPr>
        <w:t>לעמוד בדרישות</w:t>
      </w:r>
      <w:r w:rsidRPr="001E261A">
        <w:rPr>
          <w:rFonts w:ascii="David" w:hAnsi="David"/>
          <w:rtl/>
        </w:rPr>
        <w:t xml:space="preserve"> סיווג בטחוני גבוה, </w:t>
      </w:r>
      <w:r w:rsidRPr="001E261A">
        <w:rPr>
          <w:rFonts w:ascii="David" w:hAnsi="David" w:hint="eastAsia"/>
          <w:rtl/>
        </w:rPr>
        <w:t>יחל</w:t>
      </w:r>
      <w:r w:rsidRPr="001E261A">
        <w:rPr>
          <w:rFonts w:ascii="David" w:hAnsi="David"/>
          <w:rtl/>
        </w:rPr>
        <w:t xml:space="preserve"> </w:t>
      </w:r>
      <w:r w:rsidRPr="001E261A">
        <w:rPr>
          <w:rFonts w:ascii="David" w:hAnsi="David" w:hint="eastAsia"/>
          <w:rtl/>
        </w:rPr>
        <w:t>מתן</w:t>
      </w:r>
      <w:r w:rsidRPr="001E261A">
        <w:rPr>
          <w:rFonts w:ascii="David" w:hAnsi="David"/>
          <w:rtl/>
        </w:rPr>
        <w:t xml:space="preserve"> </w:t>
      </w:r>
      <w:r w:rsidRPr="001E261A">
        <w:rPr>
          <w:rFonts w:ascii="David" w:hAnsi="David" w:hint="eastAsia"/>
          <w:rtl/>
        </w:rPr>
        <w:t>השירות</w:t>
      </w:r>
      <w:r w:rsidRPr="001E261A">
        <w:rPr>
          <w:rFonts w:ascii="David" w:hAnsi="David"/>
          <w:rtl/>
        </w:rPr>
        <w:t xml:space="preserve"> רק לאחר סיום הבדיקות הביטחוניות בהתאם</w:t>
      </w:r>
      <w:r w:rsidRPr="00C967F3">
        <w:rPr>
          <w:rFonts w:ascii="David" w:hAnsi="David"/>
          <w:rtl/>
        </w:rPr>
        <w:t xml:space="preserve"> לדרישת </w:t>
      </w:r>
      <w:r w:rsidRPr="00C967F3">
        <w:rPr>
          <w:rFonts w:ascii="David" w:hAnsi="David" w:hint="eastAsia"/>
          <w:rtl/>
        </w:rPr>
        <w:t>המזמין</w:t>
      </w:r>
      <w:r w:rsidRPr="00C967F3">
        <w:rPr>
          <w:rFonts w:ascii="David" w:hAnsi="David"/>
          <w:rtl/>
        </w:rPr>
        <w:t xml:space="preserve"> ובמימונו</w:t>
      </w:r>
      <w:r>
        <w:rPr>
          <w:rFonts w:ascii="David" w:hAnsi="David" w:hint="cs"/>
          <w:rtl/>
        </w:rPr>
        <w:t>.</w:t>
      </w:r>
      <w:r w:rsidRPr="00C967F3">
        <w:rPr>
          <w:rFonts w:ascii="David" w:hAnsi="David"/>
          <w:rtl/>
        </w:rPr>
        <w:t xml:space="preserve"> </w:t>
      </w:r>
      <w:r>
        <w:rPr>
          <w:rFonts w:ascii="David" w:hAnsi="David" w:hint="cs"/>
          <w:rtl/>
        </w:rPr>
        <w:t>בהתאם,</w:t>
      </w:r>
      <w:r w:rsidRPr="00C967F3">
        <w:rPr>
          <w:rFonts w:ascii="David" w:hAnsi="David"/>
          <w:rtl/>
        </w:rPr>
        <w:t xml:space="preserve"> חתימה או העברת הסכמי ההתקשרות החתומים</w:t>
      </w:r>
      <w:r>
        <w:rPr>
          <w:rFonts w:ascii="David" w:hAnsi="David" w:hint="cs"/>
          <w:rtl/>
        </w:rPr>
        <w:t xml:space="preserve"> על ידי המזמין</w:t>
      </w:r>
      <w:r w:rsidRPr="00C967F3">
        <w:rPr>
          <w:rFonts w:ascii="David" w:hAnsi="David"/>
          <w:rtl/>
        </w:rPr>
        <w:t xml:space="preserve"> תעשה בתום בדיקות אלו.</w:t>
      </w:r>
      <w:r w:rsidR="00CC6806">
        <w:rPr>
          <w:rFonts w:ascii="David" w:hAnsi="David" w:hint="cs"/>
          <w:rtl/>
        </w:rPr>
        <w:t xml:space="preserve"> ככל והספק לא הצליח </w:t>
      </w:r>
      <w:r w:rsidR="00782B82">
        <w:rPr>
          <w:rFonts w:ascii="David" w:hAnsi="David" w:hint="cs"/>
          <w:rtl/>
        </w:rPr>
        <w:t>לעמוד בדרישות</w:t>
      </w:r>
      <w:r w:rsidR="00CC6806">
        <w:rPr>
          <w:rFonts w:ascii="David" w:hAnsi="David" w:hint="cs"/>
          <w:rtl/>
        </w:rPr>
        <w:t xml:space="preserve"> הסיווג הנדרש בפרק זמן סביר שייקבע ע"י המזמין ביחס לאותה פנייה, רשאי המזמין לפנות ל"כשיר השני" ולהכריז עליו כזוכה על כל המתחייב מכך או לפרסם לפנייה חדשה.</w:t>
      </w:r>
    </w:p>
    <w:p w:rsidR="004E35C4" w:rsidRPr="00C967F3" w:rsidRDefault="004E35C4" w:rsidP="00EB1F7D">
      <w:pPr>
        <w:pStyle w:val="3-3"/>
        <w:numPr>
          <w:ilvl w:val="2"/>
          <w:numId w:val="51"/>
        </w:numPr>
        <w:ind w:left="1334" w:hanging="851"/>
        <w:outlineLvl w:val="9"/>
        <w:rPr>
          <w:rFonts w:ascii="David" w:hAnsi="David"/>
        </w:rPr>
      </w:pPr>
      <w:r w:rsidRPr="00C967F3">
        <w:rPr>
          <w:rFonts w:ascii="David" w:hAnsi="David" w:hint="cs"/>
          <w:rtl/>
        </w:rPr>
        <w:t xml:space="preserve">בפרויקטים </w:t>
      </w:r>
      <w:r w:rsidRPr="0040406E">
        <w:rPr>
          <w:rFonts w:ascii="David" w:hAnsi="David" w:hint="cs"/>
          <w:rtl/>
        </w:rPr>
        <w:t xml:space="preserve">מעל </w:t>
      </w:r>
      <w:r w:rsidRPr="0040406E">
        <w:rPr>
          <w:rFonts w:ascii="David" w:hAnsi="David"/>
          <w:rtl/>
        </w:rPr>
        <w:t xml:space="preserve">250,000 </w:t>
      </w:r>
      <w:r w:rsidRPr="0040406E">
        <w:rPr>
          <w:rFonts w:ascii="David" w:hAnsi="David" w:hint="eastAsia"/>
          <w:rtl/>
        </w:rPr>
        <w:t>₪</w:t>
      </w:r>
      <w:r w:rsidRPr="00C967F3">
        <w:rPr>
          <w:rFonts w:ascii="David" w:hAnsi="David" w:hint="cs"/>
          <w:rtl/>
        </w:rPr>
        <w:t xml:space="preserve"> רשאי המזמין לדרוש מהספק ערבות ביצוע</w:t>
      </w:r>
      <w:r>
        <w:rPr>
          <w:rFonts w:ascii="David" w:hAnsi="David" w:hint="cs"/>
          <w:rtl/>
        </w:rPr>
        <w:t xml:space="preserve"> </w:t>
      </w:r>
      <w:r w:rsidRPr="00E85A85">
        <w:rPr>
          <w:rFonts w:hint="cs"/>
          <w:rtl/>
        </w:rPr>
        <w:t>בהיקף של</w:t>
      </w:r>
      <w:r w:rsidR="00CC6806">
        <w:rPr>
          <w:rFonts w:hint="cs"/>
          <w:rtl/>
        </w:rPr>
        <w:t xml:space="preserve"> </w:t>
      </w:r>
      <w:r w:rsidR="00EB1F7D">
        <w:rPr>
          <w:rFonts w:hint="cs"/>
          <w:rtl/>
        </w:rPr>
        <w:t>עד</w:t>
      </w:r>
      <w:r w:rsidR="00EB1F7D" w:rsidRPr="00E85A85">
        <w:rPr>
          <w:rFonts w:hint="cs"/>
          <w:rtl/>
        </w:rPr>
        <w:t xml:space="preserve"> </w:t>
      </w:r>
      <w:r w:rsidRPr="00E85A85">
        <w:rPr>
          <w:rFonts w:hint="cs"/>
          <w:rtl/>
        </w:rPr>
        <w:t>5% מעלות הפרוייקט</w:t>
      </w:r>
      <w:r w:rsidRPr="00C967F3">
        <w:rPr>
          <w:rFonts w:ascii="David" w:hAnsi="David" w:hint="cs"/>
          <w:rtl/>
        </w:rPr>
        <w:t xml:space="preserve">. </w:t>
      </w:r>
    </w:p>
    <w:p w:rsidR="00CA0F72" w:rsidRPr="002B251D" w:rsidRDefault="00CA0F72" w:rsidP="00885329">
      <w:pPr>
        <w:pStyle w:val="3-3"/>
        <w:numPr>
          <w:ilvl w:val="2"/>
          <w:numId w:val="51"/>
        </w:numPr>
        <w:ind w:left="1334" w:hanging="851"/>
        <w:outlineLvl w:val="9"/>
        <w:rPr>
          <w:rFonts w:ascii="David" w:hAnsi="David"/>
        </w:rPr>
      </w:pPr>
      <w:r w:rsidRPr="00CD3E3D">
        <w:rPr>
          <w:rFonts w:ascii="David" w:hAnsi="David" w:hint="eastAsia"/>
          <w:rtl/>
        </w:rPr>
        <w:t>מזמין</w:t>
      </w:r>
      <w:r w:rsidRPr="00CD3E3D">
        <w:rPr>
          <w:rFonts w:ascii="David" w:hAnsi="David"/>
          <w:rtl/>
        </w:rPr>
        <w:t xml:space="preserve"> </w:t>
      </w:r>
      <w:r w:rsidRPr="00CD3E3D">
        <w:rPr>
          <w:rFonts w:ascii="David" w:hAnsi="David" w:hint="eastAsia"/>
          <w:rtl/>
        </w:rPr>
        <w:t>יכול</w:t>
      </w:r>
      <w:r w:rsidRPr="00CD3E3D">
        <w:rPr>
          <w:rFonts w:ascii="David" w:hAnsi="David"/>
          <w:rtl/>
        </w:rPr>
        <w:t xml:space="preserve"> </w:t>
      </w:r>
      <w:r w:rsidRPr="00CD3E3D">
        <w:rPr>
          <w:rFonts w:ascii="David" w:hAnsi="David" w:hint="eastAsia"/>
          <w:rtl/>
        </w:rPr>
        <w:t>להכריז</w:t>
      </w:r>
      <w:r w:rsidRPr="00CD3E3D">
        <w:rPr>
          <w:rFonts w:ascii="David" w:hAnsi="David"/>
          <w:rtl/>
        </w:rPr>
        <w:t xml:space="preserve"> </w:t>
      </w:r>
      <w:r w:rsidRPr="00CD3E3D">
        <w:rPr>
          <w:rFonts w:ascii="David" w:hAnsi="David" w:hint="eastAsia"/>
          <w:rtl/>
        </w:rPr>
        <w:t>על</w:t>
      </w:r>
      <w:r w:rsidRPr="00CD3E3D">
        <w:rPr>
          <w:rFonts w:ascii="David" w:hAnsi="David"/>
          <w:rtl/>
        </w:rPr>
        <w:t xml:space="preserve"> </w:t>
      </w:r>
      <w:r w:rsidR="0040406E">
        <w:rPr>
          <w:rFonts w:ascii="David" w:hAnsi="David" w:hint="cs"/>
          <w:rtl/>
        </w:rPr>
        <w:t>מציע</w:t>
      </w:r>
      <w:r w:rsidRPr="00CD3E3D">
        <w:rPr>
          <w:rFonts w:ascii="David" w:hAnsi="David"/>
          <w:rtl/>
        </w:rPr>
        <w:t xml:space="preserve"> </w:t>
      </w:r>
      <w:r w:rsidRPr="00CD3E3D">
        <w:rPr>
          <w:rFonts w:ascii="David" w:hAnsi="David" w:hint="eastAsia"/>
          <w:rtl/>
        </w:rPr>
        <w:t>אשר</w:t>
      </w:r>
      <w:r w:rsidRPr="00CD3E3D">
        <w:rPr>
          <w:rFonts w:ascii="David" w:hAnsi="David"/>
          <w:rtl/>
        </w:rPr>
        <w:t xml:space="preserve"> </w:t>
      </w:r>
      <w:r w:rsidRPr="00CD3E3D">
        <w:rPr>
          <w:rFonts w:ascii="David" w:hAnsi="David" w:hint="eastAsia"/>
          <w:rtl/>
        </w:rPr>
        <w:t>קיבל</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הציון</w:t>
      </w:r>
      <w:r w:rsidRPr="00CD3E3D">
        <w:rPr>
          <w:rFonts w:ascii="David" w:hAnsi="David"/>
          <w:rtl/>
        </w:rPr>
        <w:t xml:space="preserve"> </w:t>
      </w:r>
      <w:r w:rsidRPr="00CD3E3D">
        <w:rPr>
          <w:rFonts w:ascii="David" w:hAnsi="David" w:hint="eastAsia"/>
          <w:rtl/>
        </w:rPr>
        <w:t>המשוקלל</w:t>
      </w:r>
      <w:r w:rsidRPr="00CD3E3D">
        <w:rPr>
          <w:rFonts w:ascii="David" w:hAnsi="David"/>
          <w:rtl/>
        </w:rPr>
        <w:t xml:space="preserve"> </w:t>
      </w:r>
      <w:r w:rsidRPr="00CD3E3D">
        <w:rPr>
          <w:rFonts w:ascii="David" w:hAnsi="David" w:hint="eastAsia"/>
          <w:rtl/>
        </w:rPr>
        <w:t>השני</w:t>
      </w:r>
      <w:r w:rsidRPr="00CD3E3D">
        <w:rPr>
          <w:rFonts w:ascii="David" w:hAnsi="David"/>
          <w:rtl/>
        </w:rPr>
        <w:t xml:space="preserve"> </w:t>
      </w:r>
      <w:r w:rsidRPr="00CD3E3D">
        <w:rPr>
          <w:rFonts w:ascii="David" w:hAnsi="David" w:hint="eastAsia"/>
          <w:rtl/>
        </w:rPr>
        <w:t>בטיבו</w:t>
      </w:r>
      <w:r w:rsidRPr="00CD3E3D">
        <w:rPr>
          <w:rFonts w:ascii="David" w:hAnsi="David"/>
          <w:rtl/>
        </w:rPr>
        <w:t xml:space="preserve"> </w:t>
      </w:r>
      <w:r w:rsidRPr="00CD3E3D">
        <w:rPr>
          <w:rFonts w:ascii="David" w:hAnsi="David" w:hint="eastAsia"/>
          <w:rtl/>
        </w:rPr>
        <w:t>כ</w:t>
      </w:r>
      <w:r w:rsidRPr="00CD3E3D">
        <w:rPr>
          <w:rFonts w:ascii="David" w:hAnsi="David"/>
          <w:rtl/>
        </w:rPr>
        <w:t>"</w:t>
      </w:r>
      <w:r w:rsidRPr="00CD3E3D">
        <w:rPr>
          <w:rFonts w:ascii="David" w:hAnsi="David" w:hint="eastAsia"/>
          <w:rtl/>
        </w:rPr>
        <w:t>כשיר</w:t>
      </w:r>
      <w:r w:rsidRPr="00CD3E3D">
        <w:rPr>
          <w:rFonts w:ascii="David" w:hAnsi="David"/>
          <w:rtl/>
        </w:rPr>
        <w:t xml:space="preserve"> </w:t>
      </w:r>
      <w:r w:rsidRPr="00CD3E3D">
        <w:rPr>
          <w:rFonts w:ascii="David" w:hAnsi="David" w:hint="eastAsia"/>
          <w:rtl/>
        </w:rPr>
        <w:t>שני</w:t>
      </w:r>
      <w:r w:rsidRPr="00CD3E3D">
        <w:rPr>
          <w:rFonts w:ascii="David" w:hAnsi="David"/>
          <w:rtl/>
        </w:rPr>
        <w:t xml:space="preserve">", </w:t>
      </w:r>
      <w:r w:rsidRPr="00CD3E3D">
        <w:rPr>
          <w:rFonts w:ascii="David" w:hAnsi="David" w:hint="eastAsia"/>
          <w:rtl/>
        </w:rPr>
        <w:t>כך</w:t>
      </w:r>
      <w:r w:rsidRPr="00CD3E3D">
        <w:rPr>
          <w:rFonts w:ascii="David" w:hAnsi="David"/>
          <w:rtl/>
        </w:rPr>
        <w:t xml:space="preserve"> </w:t>
      </w:r>
      <w:r w:rsidRPr="00CD3E3D">
        <w:rPr>
          <w:rFonts w:ascii="David" w:hAnsi="David" w:hint="eastAsia"/>
          <w:rtl/>
        </w:rPr>
        <w:t>שאם</w:t>
      </w:r>
      <w:r w:rsidRPr="00CD3E3D">
        <w:rPr>
          <w:rFonts w:ascii="David" w:hAnsi="David"/>
          <w:rtl/>
        </w:rPr>
        <w:t xml:space="preserve"> </w:t>
      </w:r>
      <w:r w:rsidRPr="00CD3E3D">
        <w:rPr>
          <w:rFonts w:ascii="David" w:hAnsi="David" w:hint="eastAsia"/>
          <w:rtl/>
        </w:rPr>
        <w:t>מסיבה</w:t>
      </w:r>
      <w:r w:rsidRPr="00CD3E3D">
        <w:rPr>
          <w:rFonts w:ascii="David" w:hAnsi="David"/>
          <w:rtl/>
        </w:rPr>
        <w:t xml:space="preserve"> </w:t>
      </w:r>
      <w:r w:rsidRPr="00CD3E3D">
        <w:rPr>
          <w:rFonts w:ascii="David" w:hAnsi="David" w:hint="eastAsia"/>
          <w:rtl/>
        </w:rPr>
        <w:t>כלשהי</w:t>
      </w:r>
      <w:r w:rsidRPr="00CD3E3D">
        <w:rPr>
          <w:rFonts w:ascii="David" w:hAnsi="David"/>
          <w:rtl/>
        </w:rPr>
        <w:t xml:space="preserve"> </w:t>
      </w:r>
      <w:r w:rsidRPr="00CD3E3D">
        <w:rPr>
          <w:rFonts w:ascii="David" w:hAnsi="David" w:hint="eastAsia"/>
          <w:rtl/>
        </w:rPr>
        <w:t>יסיים</w:t>
      </w:r>
      <w:r w:rsidRPr="00CD3E3D">
        <w:rPr>
          <w:rFonts w:ascii="David" w:hAnsi="David"/>
          <w:rtl/>
        </w:rPr>
        <w:t xml:space="preserve"> </w:t>
      </w:r>
      <w:r w:rsidR="008432CD" w:rsidRPr="00CD3E3D">
        <w:rPr>
          <w:rFonts w:ascii="David" w:hAnsi="David" w:hint="eastAsia"/>
          <w:rtl/>
        </w:rPr>
        <w:t>המזמין</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ההתקשרות</w:t>
      </w:r>
      <w:r w:rsidRPr="00CD3E3D">
        <w:rPr>
          <w:rFonts w:ascii="David" w:hAnsi="David"/>
          <w:rtl/>
        </w:rPr>
        <w:t xml:space="preserve"> </w:t>
      </w:r>
      <w:r w:rsidRPr="00CD3E3D">
        <w:rPr>
          <w:rFonts w:ascii="David" w:hAnsi="David" w:hint="eastAsia"/>
          <w:rtl/>
        </w:rPr>
        <w:t>עם</w:t>
      </w:r>
      <w:r w:rsidRPr="00CD3E3D">
        <w:rPr>
          <w:rFonts w:ascii="David" w:hAnsi="David"/>
          <w:rtl/>
        </w:rPr>
        <w:t xml:space="preserve"> </w:t>
      </w:r>
      <w:r w:rsidRPr="00CD3E3D">
        <w:rPr>
          <w:rFonts w:ascii="David" w:hAnsi="David" w:hint="eastAsia"/>
          <w:rtl/>
        </w:rPr>
        <w:t>הזוכה</w:t>
      </w:r>
      <w:r w:rsidRPr="00CD3E3D">
        <w:rPr>
          <w:rFonts w:ascii="David" w:hAnsi="David"/>
          <w:rtl/>
        </w:rPr>
        <w:t xml:space="preserve"> </w:t>
      </w:r>
      <w:r w:rsidRPr="00CD3E3D">
        <w:rPr>
          <w:rFonts w:ascii="David" w:hAnsi="David" w:hint="eastAsia"/>
          <w:rtl/>
        </w:rPr>
        <w:t>בפועל</w:t>
      </w:r>
      <w:r w:rsidRPr="00CD3E3D">
        <w:rPr>
          <w:rFonts w:ascii="David" w:hAnsi="David"/>
          <w:rtl/>
        </w:rPr>
        <w:t xml:space="preserve">, </w:t>
      </w:r>
      <w:r w:rsidRPr="00CD3E3D">
        <w:rPr>
          <w:rFonts w:ascii="David" w:hAnsi="David" w:hint="eastAsia"/>
          <w:rtl/>
        </w:rPr>
        <w:t>יוכל</w:t>
      </w:r>
      <w:r w:rsidRPr="00CD3E3D">
        <w:rPr>
          <w:rFonts w:ascii="David" w:hAnsi="David"/>
          <w:rtl/>
        </w:rPr>
        <w:t xml:space="preserve"> </w:t>
      </w:r>
      <w:r w:rsidRPr="00CD3E3D">
        <w:rPr>
          <w:rFonts w:ascii="David" w:hAnsi="David" w:hint="eastAsia"/>
          <w:rtl/>
        </w:rPr>
        <w:t>המ</w:t>
      </w:r>
      <w:r w:rsidR="0019244B" w:rsidRPr="00CD3E3D">
        <w:rPr>
          <w:rFonts w:ascii="David" w:hAnsi="David" w:hint="eastAsia"/>
          <w:rtl/>
        </w:rPr>
        <w:t>זמין</w:t>
      </w:r>
      <w:r w:rsidRPr="00CD3E3D">
        <w:rPr>
          <w:rFonts w:ascii="David" w:hAnsi="David"/>
          <w:rtl/>
        </w:rPr>
        <w:t xml:space="preserve"> </w:t>
      </w:r>
      <w:r w:rsidRPr="00CD3E3D">
        <w:rPr>
          <w:rFonts w:ascii="David" w:hAnsi="David" w:hint="eastAsia"/>
          <w:rtl/>
        </w:rPr>
        <w:t>להתחיל</w:t>
      </w:r>
      <w:r w:rsidRPr="00CD3E3D">
        <w:rPr>
          <w:rFonts w:ascii="David" w:hAnsi="David"/>
          <w:rtl/>
        </w:rPr>
        <w:t xml:space="preserve"> </w:t>
      </w:r>
      <w:r w:rsidRPr="00CD3E3D">
        <w:rPr>
          <w:rFonts w:ascii="David" w:hAnsi="David" w:hint="eastAsia"/>
          <w:rtl/>
        </w:rPr>
        <w:t>באופן</w:t>
      </w:r>
      <w:r w:rsidRPr="00CD3E3D">
        <w:rPr>
          <w:rFonts w:ascii="David" w:hAnsi="David"/>
          <w:rtl/>
        </w:rPr>
        <w:t xml:space="preserve"> </w:t>
      </w:r>
      <w:r w:rsidRPr="00CD3E3D">
        <w:rPr>
          <w:rFonts w:ascii="David" w:hAnsi="David" w:hint="eastAsia"/>
          <w:rtl/>
        </w:rPr>
        <w:t>מיידי</w:t>
      </w:r>
      <w:r w:rsidRPr="00CD3E3D">
        <w:rPr>
          <w:rFonts w:ascii="David" w:hAnsi="David"/>
          <w:rtl/>
        </w:rPr>
        <w:t xml:space="preserve"> </w:t>
      </w:r>
      <w:r w:rsidRPr="00CD3E3D">
        <w:rPr>
          <w:rFonts w:ascii="David" w:hAnsi="David" w:hint="eastAsia"/>
          <w:rtl/>
        </w:rPr>
        <w:t>בהתקשרות</w:t>
      </w:r>
      <w:r w:rsidRPr="00CD3E3D">
        <w:rPr>
          <w:rFonts w:ascii="David" w:hAnsi="David"/>
          <w:rtl/>
        </w:rPr>
        <w:t xml:space="preserve"> </w:t>
      </w:r>
      <w:r w:rsidRPr="00CD3E3D">
        <w:rPr>
          <w:rFonts w:ascii="David" w:hAnsi="David" w:hint="eastAsia"/>
          <w:rtl/>
        </w:rPr>
        <w:t>עם</w:t>
      </w:r>
      <w:r w:rsidRPr="00CD3E3D">
        <w:rPr>
          <w:rFonts w:ascii="David" w:hAnsi="David"/>
          <w:rtl/>
        </w:rPr>
        <w:t xml:space="preserve"> </w:t>
      </w:r>
      <w:r w:rsidRPr="00CD3E3D">
        <w:rPr>
          <w:rFonts w:ascii="David" w:hAnsi="David" w:hint="eastAsia"/>
          <w:rtl/>
        </w:rPr>
        <w:t>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00531743" w:rsidRPr="002B251D">
        <w:rPr>
          <w:rFonts w:ascii="David" w:hAnsi="David" w:hint="eastAsia"/>
          <w:rtl/>
        </w:rPr>
        <w:t>ש</w:t>
      </w:r>
      <w:r w:rsidRPr="002B251D">
        <w:rPr>
          <w:rFonts w:ascii="David" w:hAnsi="David" w:hint="eastAsia"/>
          <w:rtl/>
        </w:rPr>
        <w:t>נקבע</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r w:rsidRPr="002B251D">
        <w:rPr>
          <w:rFonts w:ascii="David" w:hAnsi="David" w:hint="eastAsia"/>
          <w:rtl/>
        </w:rPr>
        <w:t>פניית</w:t>
      </w:r>
      <w:r w:rsidRPr="002B251D">
        <w:rPr>
          <w:rFonts w:ascii="David" w:hAnsi="David"/>
          <w:rtl/>
        </w:rPr>
        <w:t xml:space="preserve"> </w:t>
      </w:r>
      <w:r w:rsidRPr="002B251D">
        <w:rPr>
          <w:rFonts w:ascii="David" w:hAnsi="David" w:hint="eastAsia"/>
          <w:rtl/>
        </w:rPr>
        <w:t>המ</w:t>
      </w:r>
      <w:r w:rsidR="0019244B" w:rsidRPr="002B251D">
        <w:rPr>
          <w:rFonts w:ascii="David" w:hAnsi="David" w:hint="eastAsia"/>
          <w:rtl/>
        </w:rPr>
        <w:t>זמין</w:t>
      </w:r>
      <w:r w:rsidRPr="002B251D">
        <w:rPr>
          <w:rFonts w:ascii="David" w:hAnsi="David"/>
          <w:rtl/>
        </w:rPr>
        <w:t xml:space="preserve"> </w:t>
      </w:r>
      <w:r w:rsidRPr="002B251D">
        <w:rPr>
          <w:rFonts w:ascii="David" w:hAnsi="David" w:hint="eastAsia"/>
          <w:rtl/>
        </w:rPr>
        <w:t>לספק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00531743" w:rsidRPr="002B251D">
        <w:rPr>
          <w:rFonts w:ascii="David" w:hAnsi="David" w:hint="eastAsia"/>
          <w:rtl/>
        </w:rPr>
        <w:t>ש</w:t>
      </w:r>
      <w:r w:rsidRPr="002B251D">
        <w:rPr>
          <w:rFonts w:ascii="David" w:hAnsi="David" w:hint="eastAsia"/>
          <w:rtl/>
        </w:rPr>
        <w:t>נקבע</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r w:rsidRPr="002B251D">
        <w:rPr>
          <w:rFonts w:ascii="David" w:hAnsi="David" w:hint="eastAsia"/>
          <w:rtl/>
        </w:rPr>
        <w:t>יכול</w:t>
      </w:r>
      <w:r w:rsidRPr="002B251D">
        <w:rPr>
          <w:rFonts w:ascii="David" w:hAnsi="David"/>
          <w:rtl/>
        </w:rPr>
        <w:t xml:space="preserve"> </w:t>
      </w:r>
      <w:r w:rsidRPr="002B251D">
        <w:rPr>
          <w:rFonts w:ascii="David" w:hAnsi="David" w:hint="eastAsia"/>
          <w:rtl/>
        </w:rPr>
        <w:t>שתעשה</w:t>
      </w:r>
      <w:r w:rsidRPr="002B251D">
        <w:rPr>
          <w:rFonts w:ascii="David" w:hAnsi="David"/>
          <w:rtl/>
        </w:rPr>
        <w:t xml:space="preserve"> </w:t>
      </w:r>
      <w:r w:rsidRPr="002B251D">
        <w:rPr>
          <w:rFonts w:ascii="David" w:hAnsi="David" w:hint="eastAsia"/>
          <w:rtl/>
        </w:rPr>
        <w:t>עד</w:t>
      </w:r>
      <w:r w:rsidRPr="002B251D">
        <w:rPr>
          <w:rFonts w:ascii="David" w:hAnsi="David"/>
          <w:rtl/>
        </w:rPr>
        <w:t xml:space="preserve"> </w:t>
      </w:r>
      <w:r w:rsidRPr="002B251D">
        <w:rPr>
          <w:rFonts w:ascii="David" w:hAnsi="David" w:hint="eastAsia"/>
          <w:rtl/>
        </w:rPr>
        <w:t>חצי</w:t>
      </w:r>
      <w:r w:rsidRPr="002B251D">
        <w:rPr>
          <w:rFonts w:ascii="David" w:hAnsi="David"/>
          <w:rtl/>
        </w:rPr>
        <w:t xml:space="preserve"> </w:t>
      </w:r>
      <w:r w:rsidRPr="002B251D">
        <w:rPr>
          <w:rFonts w:ascii="David" w:hAnsi="David" w:hint="eastAsia"/>
          <w:rtl/>
        </w:rPr>
        <w:t>שנה</w:t>
      </w:r>
      <w:r w:rsidRPr="002B251D">
        <w:rPr>
          <w:rFonts w:ascii="David" w:hAnsi="David"/>
          <w:rtl/>
        </w:rPr>
        <w:t xml:space="preserve"> (</w:t>
      </w:r>
      <w:r w:rsidRPr="002B251D">
        <w:rPr>
          <w:rFonts w:ascii="David" w:hAnsi="David" w:hint="eastAsia"/>
          <w:rtl/>
        </w:rPr>
        <w:t>שישה</w:t>
      </w:r>
      <w:r w:rsidRPr="002B251D">
        <w:rPr>
          <w:rFonts w:ascii="David" w:hAnsi="David"/>
          <w:rtl/>
        </w:rPr>
        <w:t xml:space="preserve"> </w:t>
      </w:r>
      <w:r w:rsidRPr="002B251D">
        <w:rPr>
          <w:rFonts w:ascii="David" w:hAnsi="David" w:hint="eastAsia"/>
          <w:rtl/>
        </w:rPr>
        <w:t>חודשים</w:t>
      </w:r>
      <w:r w:rsidRPr="002B251D">
        <w:rPr>
          <w:rFonts w:ascii="David" w:hAnsi="David"/>
          <w:rtl/>
        </w:rPr>
        <w:t xml:space="preserve">) </w:t>
      </w:r>
      <w:r w:rsidRPr="002B251D">
        <w:rPr>
          <w:rFonts w:ascii="David" w:hAnsi="David" w:hint="eastAsia"/>
          <w:rtl/>
        </w:rPr>
        <w:t>מיום</w:t>
      </w:r>
      <w:r w:rsidRPr="002B251D">
        <w:rPr>
          <w:rFonts w:ascii="David" w:hAnsi="David"/>
          <w:rtl/>
        </w:rPr>
        <w:t xml:space="preserve"> </w:t>
      </w:r>
      <w:r w:rsidRPr="002B251D">
        <w:rPr>
          <w:rFonts w:ascii="David" w:hAnsi="David" w:hint="eastAsia"/>
          <w:rtl/>
        </w:rPr>
        <w:t>הכרזת</w:t>
      </w:r>
      <w:r w:rsidRPr="002B251D">
        <w:rPr>
          <w:rFonts w:ascii="David" w:hAnsi="David"/>
          <w:rtl/>
        </w:rPr>
        <w:t xml:space="preserve"> </w:t>
      </w:r>
      <w:r w:rsidRPr="002B251D">
        <w:rPr>
          <w:rFonts w:ascii="David" w:hAnsi="David" w:hint="eastAsia"/>
          <w:rtl/>
        </w:rPr>
        <w:t>המ</w:t>
      </w:r>
      <w:r w:rsidR="00F173F4" w:rsidRPr="002B251D">
        <w:rPr>
          <w:rFonts w:ascii="David" w:hAnsi="David" w:hint="eastAsia"/>
          <w:rtl/>
        </w:rPr>
        <w:t>זמין</w:t>
      </w:r>
      <w:r w:rsidRPr="002B251D">
        <w:rPr>
          <w:rFonts w:ascii="David" w:hAnsi="David"/>
          <w:rtl/>
        </w:rPr>
        <w:t xml:space="preserve"> </w:t>
      </w:r>
      <w:r w:rsidRPr="002B251D">
        <w:rPr>
          <w:rFonts w:ascii="David" w:hAnsi="David" w:hint="eastAsia"/>
          <w:rtl/>
        </w:rPr>
        <w:t>על</w:t>
      </w:r>
      <w:r w:rsidRPr="002B251D">
        <w:rPr>
          <w:rFonts w:ascii="David" w:hAnsi="David"/>
          <w:rtl/>
        </w:rPr>
        <w:t xml:space="preserve"> </w:t>
      </w:r>
      <w:r w:rsidRPr="002B251D">
        <w:rPr>
          <w:rFonts w:ascii="David" w:hAnsi="David" w:hint="eastAsia"/>
          <w:rtl/>
        </w:rPr>
        <w:t>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p>
    <w:p w:rsidR="008E3733" w:rsidRPr="004E35C4" w:rsidRDefault="008E3733" w:rsidP="007F3007">
      <w:pPr>
        <w:pStyle w:val="3-3"/>
        <w:numPr>
          <w:ilvl w:val="2"/>
          <w:numId w:val="51"/>
        </w:numPr>
        <w:ind w:left="1334" w:hanging="851"/>
        <w:outlineLvl w:val="9"/>
        <w:rPr>
          <w:rFonts w:ascii="David" w:hAnsi="David"/>
        </w:rPr>
      </w:pPr>
      <w:r w:rsidRPr="004E35C4">
        <w:rPr>
          <w:rFonts w:ascii="David" w:hAnsi="David" w:hint="eastAsia"/>
          <w:rtl/>
        </w:rPr>
        <w:t>בפרוייקטים</w:t>
      </w:r>
      <w:r w:rsidRPr="004E35C4">
        <w:rPr>
          <w:rFonts w:ascii="David" w:hAnsi="David"/>
          <w:rtl/>
        </w:rPr>
        <w:t xml:space="preserve"> </w:t>
      </w:r>
      <w:r w:rsidRPr="004E35C4">
        <w:rPr>
          <w:rFonts w:ascii="David" w:hAnsi="David" w:hint="eastAsia"/>
          <w:rtl/>
        </w:rPr>
        <w:t>שהיקפם</w:t>
      </w:r>
      <w:r w:rsidRPr="004E35C4">
        <w:rPr>
          <w:rFonts w:ascii="David" w:hAnsi="David"/>
          <w:rtl/>
        </w:rPr>
        <w:t xml:space="preserve"> </w:t>
      </w:r>
      <w:r w:rsidRPr="004E35C4">
        <w:rPr>
          <w:rFonts w:ascii="David" w:hAnsi="David" w:hint="eastAsia"/>
          <w:rtl/>
        </w:rPr>
        <w:t>המשוער</w:t>
      </w:r>
      <w:r w:rsidRPr="004E35C4">
        <w:rPr>
          <w:rFonts w:ascii="David" w:hAnsi="David"/>
          <w:rtl/>
        </w:rPr>
        <w:t xml:space="preserve"> </w:t>
      </w:r>
      <w:r w:rsidRPr="004E35C4">
        <w:rPr>
          <w:rFonts w:ascii="David" w:hAnsi="David" w:hint="eastAsia"/>
          <w:rtl/>
        </w:rPr>
        <w:t>הינו</w:t>
      </w:r>
      <w:r w:rsidRPr="004E35C4">
        <w:rPr>
          <w:rFonts w:ascii="David" w:hAnsi="David"/>
          <w:rtl/>
        </w:rPr>
        <w:t xml:space="preserve"> 1,000,000 </w:t>
      </w:r>
      <w:r w:rsidRPr="004E35C4">
        <w:rPr>
          <w:rFonts w:ascii="David" w:hAnsi="David" w:hint="eastAsia"/>
          <w:rtl/>
        </w:rPr>
        <w:t>₪</w:t>
      </w:r>
      <w:r w:rsidRPr="004E35C4">
        <w:rPr>
          <w:rFonts w:ascii="David" w:hAnsi="David"/>
          <w:rtl/>
        </w:rPr>
        <w:t xml:space="preserve"> </w:t>
      </w:r>
      <w:r w:rsidRPr="004E35C4">
        <w:rPr>
          <w:rFonts w:ascii="David" w:hAnsi="David" w:hint="eastAsia"/>
          <w:rtl/>
        </w:rPr>
        <w:t>ומעלה</w:t>
      </w:r>
      <w:r w:rsidRPr="004E35C4">
        <w:rPr>
          <w:rFonts w:ascii="David" w:hAnsi="David"/>
          <w:rtl/>
        </w:rPr>
        <w:t xml:space="preserve">, </w:t>
      </w:r>
      <w:r w:rsidRPr="004E35C4">
        <w:rPr>
          <w:rFonts w:ascii="David" w:hAnsi="David" w:hint="eastAsia"/>
          <w:rtl/>
        </w:rPr>
        <w:t>במידה</w:t>
      </w:r>
      <w:r w:rsidRPr="004E35C4">
        <w:rPr>
          <w:rFonts w:ascii="David" w:hAnsi="David"/>
          <w:rtl/>
        </w:rPr>
        <w:t xml:space="preserve"> </w:t>
      </w:r>
      <w:r w:rsidRPr="004E35C4">
        <w:rPr>
          <w:rFonts w:ascii="David" w:hAnsi="David" w:hint="eastAsia"/>
          <w:rtl/>
        </w:rPr>
        <w:t>שהתקבלה</w:t>
      </w:r>
      <w:r w:rsidRPr="004E35C4">
        <w:rPr>
          <w:rFonts w:ascii="David" w:hAnsi="David"/>
          <w:rtl/>
        </w:rPr>
        <w:t xml:space="preserve"> </w:t>
      </w:r>
      <w:r w:rsidRPr="004E35C4">
        <w:rPr>
          <w:rFonts w:ascii="David" w:hAnsi="David" w:hint="eastAsia"/>
          <w:rtl/>
        </w:rPr>
        <w:t>רק</w:t>
      </w:r>
      <w:r w:rsidRPr="004E35C4">
        <w:rPr>
          <w:rFonts w:ascii="David" w:hAnsi="David"/>
          <w:rtl/>
        </w:rPr>
        <w:t xml:space="preserve"> </w:t>
      </w:r>
      <w:r w:rsidRPr="004E35C4">
        <w:rPr>
          <w:rFonts w:ascii="David" w:hAnsi="David" w:hint="eastAsia"/>
          <w:rtl/>
        </w:rPr>
        <w:t>הצעה</w:t>
      </w:r>
      <w:r w:rsidRPr="004E35C4">
        <w:rPr>
          <w:rFonts w:ascii="David" w:hAnsi="David"/>
          <w:rtl/>
        </w:rPr>
        <w:t xml:space="preserve"> </w:t>
      </w:r>
      <w:r w:rsidRPr="004E35C4">
        <w:rPr>
          <w:rFonts w:ascii="David" w:hAnsi="David" w:hint="eastAsia"/>
          <w:rtl/>
        </w:rPr>
        <w:t>אחת</w:t>
      </w:r>
      <w:r w:rsidRPr="004E35C4">
        <w:rPr>
          <w:rFonts w:ascii="David" w:hAnsi="David"/>
          <w:rtl/>
        </w:rPr>
        <w:t xml:space="preserve">, </w:t>
      </w:r>
      <w:r w:rsidRPr="004E35C4">
        <w:rPr>
          <w:rFonts w:ascii="David" w:hAnsi="David" w:hint="eastAsia"/>
          <w:rtl/>
        </w:rPr>
        <w:t>יידרש</w:t>
      </w:r>
      <w:r w:rsidRPr="004E35C4">
        <w:rPr>
          <w:rFonts w:ascii="David" w:hAnsi="David"/>
          <w:rtl/>
        </w:rPr>
        <w:t xml:space="preserve"> </w:t>
      </w:r>
      <w:r w:rsidRPr="004E35C4">
        <w:rPr>
          <w:rFonts w:ascii="David" w:hAnsi="David" w:hint="eastAsia"/>
          <w:rtl/>
        </w:rPr>
        <w:t>המזמין</w:t>
      </w:r>
      <w:r w:rsidRPr="004E35C4">
        <w:rPr>
          <w:rFonts w:ascii="David" w:hAnsi="David"/>
          <w:rtl/>
        </w:rPr>
        <w:t xml:space="preserve"> </w:t>
      </w:r>
      <w:r w:rsidRPr="004E35C4">
        <w:rPr>
          <w:rFonts w:ascii="David" w:hAnsi="David" w:hint="eastAsia"/>
          <w:rtl/>
        </w:rPr>
        <w:t>לבצע</w:t>
      </w:r>
      <w:r w:rsidRPr="004E35C4">
        <w:rPr>
          <w:rFonts w:ascii="David" w:hAnsi="David"/>
          <w:rtl/>
        </w:rPr>
        <w:t xml:space="preserve"> </w:t>
      </w:r>
      <w:r w:rsidRPr="004E35C4">
        <w:rPr>
          <w:rFonts w:ascii="David" w:hAnsi="David" w:hint="eastAsia"/>
          <w:rtl/>
        </w:rPr>
        <w:t>שליפה</w:t>
      </w:r>
      <w:r w:rsidRPr="004E35C4">
        <w:rPr>
          <w:rFonts w:ascii="David" w:hAnsi="David"/>
          <w:rtl/>
        </w:rPr>
        <w:t xml:space="preserve"> </w:t>
      </w:r>
      <w:r w:rsidRPr="004E35C4">
        <w:rPr>
          <w:rFonts w:ascii="David" w:hAnsi="David" w:hint="eastAsia"/>
          <w:rtl/>
        </w:rPr>
        <w:t>נוספת</w:t>
      </w:r>
      <w:r w:rsidRPr="004E35C4">
        <w:rPr>
          <w:rFonts w:ascii="David" w:hAnsi="David"/>
          <w:rtl/>
        </w:rPr>
        <w:t xml:space="preserve"> </w:t>
      </w:r>
      <w:r w:rsidRPr="004E35C4">
        <w:rPr>
          <w:rFonts w:ascii="David" w:hAnsi="David" w:hint="eastAsia"/>
          <w:rtl/>
        </w:rPr>
        <w:t>ופניה</w:t>
      </w:r>
      <w:r w:rsidRPr="004E35C4">
        <w:rPr>
          <w:rFonts w:ascii="David" w:hAnsi="David"/>
          <w:rtl/>
        </w:rPr>
        <w:t xml:space="preserve"> </w:t>
      </w:r>
      <w:r w:rsidRPr="004E35C4">
        <w:rPr>
          <w:rFonts w:ascii="David" w:hAnsi="David" w:hint="eastAsia"/>
          <w:rtl/>
        </w:rPr>
        <w:t>מחודשת</w:t>
      </w:r>
      <w:r w:rsidRPr="004E35C4">
        <w:rPr>
          <w:rFonts w:ascii="David" w:hAnsi="David"/>
          <w:rtl/>
        </w:rPr>
        <w:t xml:space="preserve"> </w:t>
      </w:r>
      <w:r w:rsidRPr="004E35C4">
        <w:rPr>
          <w:rFonts w:ascii="David" w:hAnsi="David" w:hint="eastAsia"/>
          <w:rtl/>
        </w:rPr>
        <w:t>לספקים</w:t>
      </w:r>
      <w:r w:rsidRPr="004E35C4">
        <w:rPr>
          <w:rFonts w:ascii="David" w:hAnsi="David"/>
          <w:rtl/>
        </w:rPr>
        <w:t xml:space="preserve"> </w:t>
      </w:r>
      <w:r w:rsidRPr="004E35C4">
        <w:rPr>
          <w:rFonts w:ascii="David" w:hAnsi="David" w:hint="eastAsia"/>
          <w:rtl/>
        </w:rPr>
        <w:t>החדשים</w:t>
      </w:r>
      <w:r w:rsidRPr="004E35C4">
        <w:rPr>
          <w:rFonts w:ascii="David" w:hAnsi="David"/>
          <w:rtl/>
        </w:rPr>
        <w:t xml:space="preserve"> </w:t>
      </w:r>
      <w:r w:rsidRPr="004E35C4">
        <w:rPr>
          <w:rFonts w:ascii="David" w:hAnsi="David" w:hint="eastAsia"/>
          <w:rtl/>
        </w:rPr>
        <w:t>שנשלפו</w:t>
      </w:r>
      <w:r w:rsidR="00E816C2" w:rsidRPr="004E35C4">
        <w:rPr>
          <w:rFonts w:ascii="David" w:hAnsi="David"/>
          <w:rtl/>
        </w:rPr>
        <w:t xml:space="preserve">, </w:t>
      </w:r>
      <w:r w:rsidR="00E816C2" w:rsidRPr="004E35C4">
        <w:rPr>
          <w:rFonts w:ascii="David" w:hAnsi="David" w:hint="eastAsia"/>
          <w:rtl/>
        </w:rPr>
        <w:t>למעט</w:t>
      </w:r>
      <w:r w:rsidR="00E816C2" w:rsidRPr="004E35C4">
        <w:rPr>
          <w:rFonts w:ascii="David" w:hAnsi="David"/>
          <w:rtl/>
        </w:rPr>
        <w:t xml:space="preserve"> </w:t>
      </w:r>
      <w:r w:rsidR="00E816C2" w:rsidRPr="004E35C4">
        <w:rPr>
          <w:rFonts w:ascii="David" w:hAnsi="David" w:hint="eastAsia"/>
          <w:rtl/>
        </w:rPr>
        <w:t>אם</w:t>
      </w:r>
      <w:r w:rsidR="00E816C2" w:rsidRPr="004E35C4">
        <w:rPr>
          <w:rFonts w:ascii="David" w:hAnsi="David"/>
          <w:rtl/>
        </w:rPr>
        <w:t xml:space="preserve"> </w:t>
      </w:r>
      <w:r w:rsidR="00E816C2" w:rsidRPr="004E35C4">
        <w:rPr>
          <w:rFonts w:ascii="David" w:hAnsi="David" w:hint="eastAsia"/>
          <w:rtl/>
        </w:rPr>
        <w:t>קיבל</w:t>
      </w:r>
      <w:r w:rsidR="00E816C2" w:rsidRPr="004E35C4">
        <w:rPr>
          <w:rFonts w:ascii="David" w:hAnsi="David"/>
          <w:rtl/>
        </w:rPr>
        <w:t xml:space="preserve"> </w:t>
      </w:r>
      <w:r w:rsidR="00E816C2" w:rsidRPr="004E35C4">
        <w:rPr>
          <w:rFonts w:ascii="David" w:hAnsi="David" w:hint="eastAsia"/>
          <w:rtl/>
        </w:rPr>
        <w:t>את</w:t>
      </w:r>
      <w:r w:rsidR="00E816C2" w:rsidRPr="004E35C4">
        <w:rPr>
          <w:rFonts w:ascii="David" w:hAnsi="David"/>
          <w:rtl/>
        </w:rPr>
        <w:t xml:space="preserve"> </w:t>
      </w:r>
      <w:r w:rsidR="00E816C2" w:rsidRPr="004E35C4">
        <w:rPr>
          <w:rFonts w:ascii="David" w:hAnsi="David" w:hint="eastAsia"/>
          <w:rtl/>
        </w:rPr>
        <w:t>אישור</w:t>
      </w:r>
      <w:r w:rsidR="00E816C2" w:rsidRPr="004E35C4">
        <w:rPr>
          <w:rFonts w:ascii="David" w:hAnsi="David"/>
          <w:rtl/>
        </w:rPr>
        <w:t xml:space="preserve"> </w:t>
      </w:r>
      <w:r w:rsidR="00E816C2" w:rsidRPr="004E35C4">
        <w:rPr>
          <w:rFonts w:ascii="David" w:hAnsi="David" w:hint="eastAsia"/>
          <w:rtl/>
        </w:rPr>
        <w:t>עורך</w:t>
      </w:r>
      <w:r w:rsidR="00E816C2" w:rsidRPr="004E35C4">
        <w:rPr>
          <w:rFonts w:ascii="David" w:hAnsi="David"/>
          <w:rtl/>
        </w:rPr>
        <w:t xml:space="preserve"> </w:t>
      </w:r>
      <w:r w:rsidR="00E816C2" w:rsidRPr="004E35C4">
        <w:rPr>
          <w:rFonts w:ascii="David" w:hAnsi="David" w:hint="eastAsia"/>
          <w:rtl/>
        </w:rPr>
        <w:t>המכרז</w:t>
      </w:r>
      <w:r w:rsidRPr="004E35C4">
        <w:rPr>
          <w:rFonts w:ascii="David" w:hAnsi="David"/>
          <w:rtl/>
        </w:rPr>
        <w:t>.</w:t>
      </w:r>
      <w:r w:rsidR="004E35C4">
        <w:rPr>
          <w:rFonts w:ascii="David" w:hAnsi="David" w:hint="cs"/>
          <w:rtl/>
        </w:rPr>
        <w:t xml:space="preserve"> במקרה כאמור של יציאה </w:t>
      </w:r>
      <w:r w:rsidR="007F3007">
        <w:rPr>
          <w:rFonts w:ascii="David" w:hAnsi="David" w:hint="cs"/>
          <w:rtl/>
        </w:rPr>
        <w:t>לפניה פרטנית חדשה</w:t>
      </w:r>
      <w:r w:rsidR="004E35C4">
        <w:rPr>
          <w:rFonts w:ascii="David" w:hAnsi="David" w:hint="cs"/>
          <w:rtl/>
        </w:rPr>
        <w:t xml:space="preserve">, </w:t>
      </w:r>
      <w:r w:rsidRPr="004E35C4">
        <w:rPr>
          <w:rFonts w:ascii="David" w:hAnsi="David" w:hint="eastAsia"/>
          <w:rtl/>
        </w:rPr>
        <w:t>הספק</w:t>
      </w:r>
      <w:r w:rsidRPr="004E35C4">
        <w:rPr>
          <w:rFonts w:ascii="David" w:hAnsi="David"/>
          <w:rtl/>
        </w:rPr>
        <w:t xml:space="preserve"> </w:t>
      </w:r>
      <w:r w:rsidRPr="004E35C4">
        <w:rPr>
          <w:rFonts w:ascii="David" w:hAnsi="David" w:hint="eastAsia"/>
          <w:rtl/>
        </w:rPr>
        <w:t>שהג</w:t>
      </w:r>
      <w:r w:rsidR="004E35C4">
        <w:rPr>
          <w:rFonts w:ascii="David" w:hAnsi="David" w:hint="cs"/>
          <w:rtl/>
        </w:rPr>
        <w:t>י</w:t>
      </w:r>
      <w:r w:rsidRPr="004E35C4">
        <w:rPr>
          <w:rFonts w:ascii="David" w:hAnsi="David" w:hint="eastAsia"/>
          <w:rtl/>
        </w:rPr>
        <w:t>ש</w:t>
      </w:r>
      <w:r w:rsidRPr="004E35C4">
        <w:rPr>
          <w:rFonts w:ascii="David" w:hAnsi="David"/>
          <w:rtl/>
        </w:rPr>
        <w:t xml:space="preserve"> את ההצעה</w:t>
      </w:r>
      <w:r w:rsidR="004E35C4">
        <w:rPr>
          <w:rFonts w:ascii="David" w:hAnsi="David" w:hint="cs"/>
          <w:rtl/>
        </w:rPr>
        <w:t xml:space="preserve"> היחידה</w:t>
      </w:r>
      <w:r w:rsidRPr="004E35C4">
        <w:rPr>
          <w:rFonts w:ascii="David" w:hAnsi="David"/>
          <w:rtl/>
        </w:rPr>
        <w:t xml:space="preserve"> לפניה</w:t>
      </w:r>
      <w:r w:rsidR="004E35C4">
        <w:rPr>
          <w:rFonts w:ascii="David" w:hAnsi="David" w:hint="cs"/>
          <w:rtl/>
        </w:rPr>
        <w:t xml:space="preserve"> הפרטנית</w:t>
      </w:r>
      <w:r w:rsidRPr="004E35C4">
        <w:rPr>
          <w:rFonts w:ascii="David" w:hAnsi="David"/>
          <w:rtl/>
        </w:rPr>
        <w:t xml:space="preserve"> המקורית, יהיה אחד מהספקים אליהם תישלח הפניה המחודשת.</w:t>
      </w:r>
    </w:p>
    <w:p w:rsidR="00A42EEA" w:rsidRPr="002B251D" w:rsidRDefault="00295C9F" w:rsidP="00295C9F">
      <w:pPr>
        <w:pStyle w:val="a5"/>
        <w:outlineLvl w:val="2"/>
        <w:rPr>
          <w:sz w:val="24"/>
          <w:szCs w:val="24"/>
          <w:rtl/>
        </w:rPr>
      </w:pPr>
      <w:r w:rsidRPr="002B251D">
        <w:rPr>
          <w:rFonts w:hint="eastAsia"/>
          <w:sz w:val="24"/>
          <w:szCs w:val="24"/>
          <w:rtl/>
        </w:rPr>
        <w:lastRenderedPageBreak/>
        <w:t>זכות</w:t>
      </w:r>
      <w:r w:rsidRPr="002B251D">
        <w:rPr>
          <w:sz w:val="24"/>
          <w:szCs w:val="24"/>
          <w:rtl/>
        </w:rPr>
        <w:t xml:space="preserve"> </w:t>
      </w:r>
      <w:r w:rsidRPr="002B251D">
        <w:rPr>
          <w:rFonts w:hint="eastAsia"/>
          <w:sz w:val="24"/>
          <w:szCs w:val="24"/>
          <w:rtl/>
        </w:rPr>
        <w:t>עיון</w:t>
      </w:r>
    </w:p>
    <w:p w:rsidR="009310EF" w:rsidRDefault="00295C9F" w:rsidP="00885329">
      <w:pPr>
        <w:pStyle w:val="3-3"/>
        <w:numPr>
          <w:ilvl w:val="2"/>
          <w:numId w:val="51"/>
        </w:numPr>
        <w:ind w:left="1334" w:hanging="851"/>
        <w:outlineLvl w:val="9"/>
      </w:pPr>
      <w:r>
        <w:rPr>
          <w:rFonts w:ascii="David" w:hAnsi="David" w:hint="cs"/>
          <w:rtl/>
        </w:rPr>
        <w:t xml:space="preserve">ספק אשר </w:t>
      </w:r>
      <w:r w:rsidR="00C0797D">
        <w:rPr>
          <w:rFonts w:ascii="David" w:hAnsi="David" w:hint="cs"/>
          <w:rtl/>
        </w:rPr>
        <w:t>השתתף בפניה פרטנית ו</w:t>
      </w:r>
      <w:r>
        <w:rPr>
          <w:rFonts w:ascii="David" w:hAnsi="David" w:hint="cs"/>
          <w:rtl/>
        </w:rPr>
        <w:t xml:space="preserve">לא זכה </w:t>
      </w:r>
      <w:r w:rsidR="00C0797D">
        <w:rPr>
          <w:rFonts w:ascii="David" w:hAnsi="David" w:hint="cs"/>
          <w:rtl/>
        </w:rPr>
        <w:t>בה</w:t>
      </w:r>
      <w:r>
        <w:rPr>
          <w:rFonts w:ascii="David" w:hAnsi="David" w:hint="cs"/>
          <w:rtl/>
        </w:rPr>
        <w:t xml:space="preserve"> יהיה רשאי לפנות למשרד ולבקש לעיין בתוצאות בדיקת ההצעות. הספק יוכל לעיין בציוני האיכות שקיבלה הצעתו (במידה שבדיקת ההצעות כללה רכיב איכות) וכן בציו</w:t>
      </w:r>
      <w:r w:rsidR="009B659F">
        <w:rPr>
          <w:rFonts w:ascii="David" w:hAnsi="David" w:hint="cs"/>
          <w:rtl/>
        </w:rPr>
        <w:t>ני האיכות</w:t>
      </w:r>
      <w:r>
        <w:rPr>
          <w:rFonts w:ascii="David" w:hAnsi="David" w:hint="cs"/>
          <w:rtl/>
        </w:rPr>
        <w:t>, הנימוקים</w:t>
      </w:r>
      <w:r w:rsidR="009B659F">
        <w:rPr>
          <w:rFonts w:ascii="David" w:hAnsi="David" w:hint="cs"/>
          <w:rtl/>
        </w:rPr>
        <w:t xml:space="preserve"> לציוני האיכות</w:t>
      </w:r>
      <w:r>
        <w:rPr>
          <w:rFonts w:ascii="David" w:hAnsi="David" w:hint="cs"/>
          <w:rtl/>
        </w:rPr>
        <w:t xml:space="preserve"> והמחיר של הספק שזכה ב</w:t>
      </w:r>
      <w:r w:rsidR="00A00D3C">
        <w:rPr>
          <w:rFonts w:ascii="David" w:hAnsi="David" w:hint="cs"/>
          <w:rtl/>
        </w:rPr>
        <w:t>פניה הפרטנית</w:t>
      </w:r>
      <w:r>
        <w:rPr>
          <w:rFonts w:ascii="David" w:hAnsi="David" w:hint="cs"/>
          <w:rtl/>
        </w:rPr>
        <w:t>.</w:t>
      </w:r>
      <w:r w:rsidR="009310EF">
        <w:rPr>
          <w:rFonts w:hint="cs"/>
          <w:rtl/>
        </w:rPr>
        <w:t xml:space="preserve"> </w:t>
      </w:r>
    </w:p>
    <w:p w:rsidR="0040406E" w:rsidRDefault="0040406E" w:rsidP="00885329">
      <w:pPr>
        <w:pStyle w:val="3-3"/>
        <w:numPr>
          <w:ilvl w:val="2"/>
          <w:numId w:val="51"/>
        </w:numPr>
        <w:ind w:left="1334" w:hanging="851"/>
        <w:outlineLvl w:val="9"/>
      </w:pPr>
      <w:r>
        <w:rPr>
          <w:rFonts w:hint="cs"/>
          <w:rtl/>
        </w:rPr>
        <w:t>הזוכה בפניה פרטנית לא יוכל להגיש בקשה לעיין ב</w:t>
      </w:r>
      <w:r w:rsidR="00CC6806">
        <w:rPr>
          <w:rFonts w:hint="cs"/>
          <w:rtl/>
        </w:rPr>
        <w:t>תוכן ה</w:t>
      </w:r>
      <w:r>
        <w:rPr>
          <w:rFonts w:hint="cs"/>
          <w:rtl/>
        </w:rPr>
        <w:t xml:space="preserve">הצעות </w:t>
      </w:r>
      <w:r w:rsidR="00CC6806">
        <w:rPr>
          <w:rFonts w:hint="cs"/>
          <w:rtl/>
        </w:rPr>
        <w:t>ה</w:t>
      </w:r>
      <w:r>
        <w:rPr>
          <w:rFonts w:hint="cs"/>
          <w:rtl/>
        </w:rPr>
        <w:t xml:space="preserve">אחרות באותה הפניה. </w:t>
      </w:r>
    </w:p>
    <w:p w:rsidR="00A42EEA" w:rsidRPr="00B345D8" w:rsidRDefault="009310EF" w:rsidP="00885329">
      <w:pPr>
        <w:pStyle w:val="3-3"/>
        <w:numPr>
          <w:ilvl w:val="2"/>
          <w:numId w:val="51"/>
        </w:numPr>
        <w:ind w:left="1334" w:hanging="851"/>
        <w:outlineLvl w:val="9"/>
      </w:pPr>
      <w:r>
        <w:rPr>
          <w:rFonts w:hint="cs"/>
          <w:rtl/>
        </w:rPr>
        <w:t xml:space="preserve">ועדת המכרזים של המזמין רשאית להחליט כי בנסיבות </w:t>
      </w:r>
      <w:r w:rsidR="00CC6806">
        <w:rPr>
          <w:rFonts w:hint="cs"/>
          <w:rtl/>
        </w:rPr>
        <w:t xml:space="preserve">הרלוונטיות </w:t>
      </w:r>
      <w:r>
        <w:rPr>
          <w:rFonts w:hint="cs"/>
          <w:rtl/>
        </w:rPr>
        <w:t>לא ניתן לאפשר עיון בהצעה הזוכה, בהתאם להוראות תקנה 21(ה) לתקנות חובת המכרזים.</w:t>
      </w:r>
    </w:p>
    <w:p w:rsidR="00EB3134" w:rsidRPr="006D59A4" w:rsidRDefault="009C28E9" w:rsidP="00326F07">
      <w:pPr>
        <w:pStyle w:val="a4"/>
        <w:outlineLvl w:val="1"/>
      </w:pPr>
      <w:bookmarkStart w:id="92" w:name="_Toc18489674"/>
      <w:r>
        <w:rPr>
          <w:rFonts w:hint="cs"/>
          <w:rtl/>
        </w:rPr>
        <w:t>אופן מתן השירותים</w:t>
      </w:r>
      <w:bookmarkEnd w:id="92"/>
    </w:p>
    <w:p w:rsidR="00BF0A8D" w:rsidRPr="002B251D" w:rsidRDefault="00BF0A8D" w:rsidP="002B251D">
      <w:pPr>
        <w:pStyle w:val="a5"/>
        <w:spacing w:line="360" w:lineRule="auto"/>
        <w:outlineLvl w:val="9"/>
        <w:rPr>
          <w:b w:val="0"/>
          <w:bCs w:val="0"/>
        </w:rPr>
      </w:pPr>
      <w:r w:rsidRPr="002B251D">
        <w:rPr>
          <w:rFonts w:hint="eastAsia"/>
          <w:b w:val="0"/>
          <w:caps w:val="0"/>
          <w:noProof/>
          <w:spacing w:val="0"/>
          <w:sz w:val="24"/>
          <w:szCs w:val="24"/>
          <w:rtl/>
          <w:lang w:eastAsia="he-IL"/>
        </w:rPr>
        <w:t>ניהול</w:t>
      </w:r>
      <w:r w:rsidRPr="002B251D">
        <w:rPr>
          <w:b w:val="0"/>
          <w:caps w:val="0"/>
          <w:noProof/>
          <w:spacing w:val="0"/>
          <w:sz w:val="24"/>
          <w:szCs w:val="24"/>
          <w:rtl/>
          <w:lang w:eastAsia="he-IL"/>
        </w:rPr>
        <w:t xml:space="preserve"> </w:t>
      </w:r>
      <w:r w:rsidR="00032992">
        <w:rPr>
          <w:bCs w:val="0"/>
          <w:caps w:val="0"/>
          <w:noProof/>
          <w:spacing w:val="0"/>
          <w:sz w:val="24"/>
          <w:szCs w:val="24"/>
          <w:rtl/>
          <w:lang w:eastAsia="he-IL"/>
        </w:rPr>
        <w:t>–</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למינהל</w:t>
      </w:r>
      <w:r w:rsidR="00032992">
        <w:rPr>
          <w:rFonts w:hint="cs"/>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הרכש</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הממשלתי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באגף</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החשב</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הכללי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במשרד</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האוצר</w:t>
      </w:r>
      <w:r w:rsidRPr="002B251D">
        <w:rPr>
          <w:bCs w:val="0"/>
          <w:caps w:val="0"/>
          <w:noProof/>
          <w:spacing w:val="0"/>
          <w:sz w:val="24"/>
          <w:szCs w:val="24"/>
          <w:rtl/>
          <w:lang w:eastAsia="he-IL"/>
        </w:rPr>
        <w:t xml:space="preserve"> </w:t>
      </w:r>
      <w:r w:rsidR="00CC6806">
        <w:rPr>
          <w:rFonts w:hint="cs"/>
          <w:bCs w:val="0"/>
          <w:caps w:val="0"/>
          <w:noProof/>
          <w:spacing w:val="0"/>
          <w:sz w:val="24"/>
          <w:szCs w:val="24"/>
          <w:rtl/>
          <w:lang w:eastAsia="he-IL"/>
        </w:rPr>
        <w:t xml:space="preserve">או מי מטעמו, </w:t>
      </w:r>
      <w:r w:rsidRPr="002B251D">
        <w:rPr>
          <w:bCs w:val="0"/>
          <w:caps w:val="0"/>
          <w:noProof/>
          <w:spacing w:val="0"/>
          <w:sz w:val="24"/>
          <w:szCs w:val="24"/>
          <w:rtl/>
          <w:lang w:eastAsia="he-IL"/>
        </w:rPr>
        <w:t xml:space="preserve">האחריות הכוללת לניהול השוטף של המכרז ופעילות הרכש השוטפת שתתבצע מכוחו. </w:t>
      </w:r>
      <w:r w:rsidRPr="002B251D">
        <w:rPr>
          <w:rFonts w:hint="eastAsia"/>
          <w:bCs w:val="0"/>
          <w:caps w:val="0"/>
          <w:noProof/>
          <w:spacing w:val="0"/>
          <w:sz w:val="24"/>
          <w:szCs w:val="24"/>
          <w:rtl/>
          <w:lang w:eastAsia="he-IL"/>
        </w:rPr>
        <w:t>עם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זאת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הזמנות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שירותים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באמצעות</w:t>
      </w:r>
      <w:r w:rsidRPr="002B251D">
        <w:rPr>
          <w:bCs w:val="0"/>
          <w:caps w:val="0"/>
          <w:noProof/>
          <w:spacing w:val="0"/>
          <w:sz w:val="24"/>
          <w:szCs w:val="24"/>
          <w:rtl/>
          <w:lang w:eastAsia="he-IL"/>
        </w:rPr>
        <w:t xml:space="preserve"> </w:t>
      </w:r>
      <w:r w:rsidR="00A651DC" w:rsidRPr="002B251D">
        <w:rPr>
          <w:rFonts w:hint="eastAsia"/>
          <w:bCs w:val="0"/>
          <w:caps w:val="0"/>
          <w:noProof/>
          <w:spacing w:val="0"/>
          <w:sz w:val="24"/>
          <w:szCs w:val="24"/>
          <w:rtl/>
          <w:lang w:eastAsia="he-IL"/>
        </w:rPr>
        <w:t>פניות</w:t>
      </w:r>
      <w:r w:rsidR="00A651DC" w:rsidRPr="002B251D">
        <w:rPr>
          <w:bCs w:val="0"/>
          <w:caps w:val="0"/>
          <w:noProof/>
          <w:spacing w:val="0"/>
          <w:sz w:val="24"/>
          <w:szCs w:val="24"/>
          <w:rtl/>
          <w:lang w:eastAsia="he-IL"/>
        </w:rPr>
        <w:t xml:space="preserve"> </w:t>
      </w:r>
      <w:r w:rsidR="00A651DC" w:rsidRPr="002B251D">
        <w:rPr>
          <w:rFonts w:hint="eastAsia"/>
          <w:bCs w:val="0"/>
          <w:caps w:val="0"/>
          <w:noProof/>
          <w:spacing w:val="0"/>
          <w:sz w:val="24"/>
          <w:szCs w:val="24"/>
          <w:rtl/>
          <w:lang w:eastAsia="he-IL"/>
        </w:rPr>
        <w:t>פרטניות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יבוצעו</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ע</w:t>
      </w:r>
      <w:r w:rsidRPr="002B251D">
        <w:rPr>
          <w:bCs w:val="0"/>
          <w:caps w:val="0"/>
          <w:noProof/>
          <w:spacing w:val="0"/>
          <w:sz w:val="24"/>
          <w:szCs w:val="24"/>
          <w:rtl/>
          <w:lang w:eastAsia="he-IL"/>
        </w:rPr>
        <w:t>"</w:t>
      </w:r>
      <w:r w:rsidRPr="002B251D">
        <w:rPr>
          <w:rFonts w:hint="eastAsia"/>
          <w:bCs w:val="0"/>
          <w:caps w:val="0"/>
          <w:noProof/>
          <w:spacing w:val="0"/>
          <w:sz w:val="24"/>
          <w:szCs w:val="24"/>
          <w:rtl/>
          <w:lang w:eastAsia="he-IL"/>
        </w:rPr>
        <w:t>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באופן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ישיר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מספקי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המסגרת</w:t>
      </w:r>
      <w:r w:rsidR="00D33F58" w:rsidRPr="002B251D">
        <w:rPr>
          <w:bCs w:val="0"/>
          <w:caps w:val="0"/>
          <w:noProof/>
          <w:spacing w:val="0"/>
          <w:sz w:val="24"/>
          <w:szCs w:val="24"/>
          <w:rtl/>
          <w:lang w:eastAsia="he-IL"/>
        </w:rPr>
        <w:t>.</w:t>
      </w:r>
    </w:p>
    <w:p w:rsidR="0058758D" w:rsidRPr="00437614" w:rsidRDefault="00EE448E" w:rsidP="002B251D">
      <w:pPr>
        <w:pStyle w:val="a5"/>
        <w:spacing w:line="360" w:lineRule="auto"/>
        <w:outlineLvl w:val="9"/>
      </w:pPr>
      <w:r w:rsidRPr="0040406E">
        <w:rPr>
          <w:b w:val="0"/>
          <w:caps w:val="0"/>
          <w:noProof/>
          <w:spacing w:val="0"/>
          <w:sz w:val="24"/>
          <w:szCs w:val="24"/>
          <w:rtl/>
          <w:lang w:eastAsia="he-IL"/>
        </w:rPr>
        <w:t>איש קשר מטעם ספק רשום</w:t>
      </w:r>
      <w:r w:rsidR="005B1AE5" w:rsidRPr="002B251D">
        <w:rPr>
          <w:noProof/>
          <w:rtl/>
          <w:lang w:eastAsia="he-IL"/>
        </w:rPr>
        <w:t xml:space="preserve"> </w:t>
      </w:r>
      <w:r w:rsidR="005B1AE5" w:rsidRPr="002B251D">
        <w:rPr>
          <w:b w:val="0"/>
          <w:noProof/>
          <w:rtl/>
          <w:lang w:eastAsia="he-IL"/>
        </w:rPr>
        <w:t>–</w:t>
      </w:r>
      <w:r w:rsidR="005B1AE5" w:rsidRPr="002B251D">
        <w:rPr>
          <w:noProof/>
          <w:rtl/>
          <w:lang w:eastAsia="he-IL"/>
        </w:rPr>
        <w:t xml:space="preserve"> </w:t>
      </w:r>
      <w:r w:rsidR="0058758D" w:rsidRPr="002B251D">
        <w:rPr>
          <w:bCs w:val="0"/>
          <w:caps w:val="0"/>
          <w:noProof/>
          <w:spacing w:val="0"/>
          <w:sz w:val="24"/>
          <w:szCs w:val="24"/>
          <w:rtl/>
          <w:lang w:eastAsia="he-IL"/>
        </w:rPr>
        <w:t>ספק</w:t>
      </w:r>
      <w:r w:rsidR="005B1AE5" w:rsidRPr="00032992">
        <w:rPr>
          <w:bCs w:val="0"/>
          <w:caps w:val="0"/>
          <w:noProof/>
          <w:spacing w:val="0"/>
          <w:sz w:val="24"/>
          <w:szCs w:val="24"/>
          <w:rtl/>
          <w:lang w:eastAsia="he-IL"/>
        </w:rPr>
        <w:t xml:space="preserve"> </w:t>
      </w:r>
      <w:r w:rsidR="0058758D" w:rsidRPr="002B251D">
        <w:rPr>
          <w:bCs w:val="0"/>
          <w:caps w:val="0"/>
          <w:noProof/>
          <w:spacing w:val="0"/>
          <w:sz w:val="24"/>
          <w:szCs w:val="24"/>
          <w:rtl/>
          <w:lang w:eastAsia="he-IL"/>
        </w:rPr>
        <w:t>רשום יקצה מטעמו איש קשר מול עורך המכרז שיהווה כתובת לכל עניין הקשור למימוש המכרז. החלפה של איש הקשר המוגדר תיעשה לאחר עדכונו בכתב של עורך המכרז.</w:t>
      </w:r>
    </w:p>
    <w:bookmarkEnd w:id="82"/>
    <w:p w:rsidR="00713303" w:rsidRPr="002B251D" w:rsidRDefault="003D29E6" w:rsidP="007F3007">
      <w:pPr>
        <w:pStyle w:val="a5"/>
        <w:spacing w:line="360" w:lineRule="auto"/>
        <w:outlineLvl w:val="9"/>
        <w:rPr>
          <w:b w:val="0"/>
          <w:bCs w:val="0"/>
        </w:rPr>
      </w:pPr>
      <w:r w:rsidRPr="002B251D">
        <w:rPr>
          <w:rFonts w:hint="eastAsia"/>
          <w:b w:val="0"/>
          <w:caps w:val="0"/>
          <w:noProof/>
          <w:spacing w:val="0"/>
          <w:sz w:val="24"/>
          <w:szCs w:val="24"/>
          <w:rtl/>
          <w:lang w:eastAsia="he-IL"/>
        </w:rPr>
        <w:t>מקום</w:t>
      </w:r>
      <w:r w:rsidR="00713303" w:rsidRPr="002B251D">
        <w:rPr>
          <w:b w:val="0"/>
          <w:caps w:val="0"/>
          <w:noProof/>
          <w:spacing w:val="0"/>
          <w:sz w:val="24"/>
          <w:szCs w:val="24"/>
          <w:rtl/>
          <w:lang w:eastAsia="he-IL"/>
        </w:rPr>
        <w:t xml:space="preserve"> מתן השירותים</w:t>
      </w:r>
      <w:r w:rsidRPr="002B251D">
        <w:rPr>
          <w:bCs w:val="0"/>
          <w:caps w:val="0"/>
          <w:noProof/>
          <w:spacing w:val="0"/>
          <w:sz w:val="24"/>
          <w:szCs w:val="24"/>
          <w:rtl/>
          <w:lang w:eastAsia="he-IL"/>
        </w:rPr>
        <w:t xml:space="preserve"> – הספק הזוכה יספק את השירותים נשוא המכרז </w:t>
      </w:r>
      <w:r w:rsidRPr="002B251D">
        <w:rPr>
          <w:rFonts w:hint="eastAsia"/>
          <w:bCs w:val="0"/>
          <w:caps w:val="0"/>
          <w:noProof/>
          <w:spacing w:val="0"/>
          <w:sz w:val="24"/>
          <w:szCs w:val="24"/>
          <w:rtl/>
          <w:lang w:eastAsia="he-IL"/>
        </w:rPr>
        <w:t>מאתר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00B22D30">
        <w:rPr>
          <w:rFonts w:hint="cs"/>
          <w:bCs w:val="0"/>
          <w:caps w:val="0"/>
          <w:noProof/>
          <w:spacing w:val="0"/>
          <w:sz w:val="24"/>
          <w:szCs w:val="24"/>
          <w:rtl/>
          <w:lang w:eastAsia="he-IL"/>
        </w:rPr>
        <w:t>, או ממקום אחר, בהתאם להנחיות 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יודגש</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כי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007F3007">
        <w:rPr>
          <w:rFonts w:hint="cs"/>
          <w:bCs w:val="0"/>
          <w:caps w:val="0"/>
          <w:noProof/>
          <w:spacing w:val="0"/>
          <w:sz w:val="24"/>
          <w:szCs w:val="24"/>
          <w:rtl/>
          <w:lang w:eastAsia="he-IL"/>
        </w:rPr>
        <w:t xml:space="preserve"> והצוות שלו </w:t>
      </w:r>
      <w:r w:rsidRPr="002B251D">
        <w:rPr>
          <w:rFonts w:hint="eastAsia"/>
          <w:bCs w:val="0"/>
          <w:caps w:val="0"/>
          <w:noProof/>
          <w:spacing w:val="0"/>
          <w:sz w:val="24"/>
          <w:szCs w:val="24"/>
          <w:rtl/>
          <w:lang w:eastAsia="he-IL"/>
        </w:rPr>
        <w:t>יידרשו</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להגיע</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לאתרי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לצורך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ישיבות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מצגות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איסוף</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מידע</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וכד</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אתרי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המזמינים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וסניפיהם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פזורים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ברחבי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הארץ</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במקומות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שונים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ובכלל</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זה</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באזור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יהודה</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ושומרון</w:t>
      </w:r>
      <w:r w:rsidRPr="002B251D">
        <w:rPr>
          <w:bCs w:val="0"/>
          <w:caps w:val="0"/>
          <w:noProof/>
          <w:spacing w:val="0"/>
          <w:sz w:val="24"/>
          <w:szCs w:val="24"/>
          <w:rtl/>
          <w:lang w:eastAsia="he-IL"/>
        </w:rPr>
        <w:t>.</w:t>
      </w:r>
    </w:p>
    <w:p w:rsidR="00802AC4" w:rsidRPr="002B251D" w:rsidRDefault="00BF4F28" w:rsidP="00B22D30">
      <w:pPr>
        <w:pStyle w:val="a5"/>
        <w:spacing w:line="360" w:lineRule="auto"/>
        <w:outlineLvl w:val="9"/>
        <w:rPr>
          <w:b w:val="0"/>
          <w:bCs w:val="0"/>
        </w:rPr>
      </w:pPr>
      <w:r>
        <w:rPr>
          <w:rFonts w:hint="cs"/>
          <w:b w:val="0"/>
          <w:caps w:val="0"/>
          <w:noProof/>
          <w:spacing w:val="0"/>
          <w:sz w:val="24"/>
          <w:szCs w:val="24"/>
          <w:rtl/>
          <w:lang w:eastAsia="he-IL"/>
        </w:rPr>
        <w:t>צוות</w:t>
      </w:r>
      <w:r w:rsidR="008C04A3" w:rsidRPr="002B251D">
        <w:rPr>
          <w:b w:val="0"/>
          <w:caps w:val="0"/>
          <w:noProof/>
          <w:spacing w:val="0"/>
          <w:sz w:val="24"/>
          <w:szCs w:val="24"/>
          <w:rtl/>
          <w:lang w:eastAsia="he-IL"/>
        </w:rPr>
        <w:t xml:space="preserve"> הספ</w:t>
      </w:r>
      <w:r w:rsidR="00B22D30">
        <w:rPr>
          <w:rFonts w:hint="cs"/>
          <w:b w:val="0"/>
          <w:caps w:val="0"/>
          <w:noProof/>
          <w:spacing w:val="0"/>
          <w:sz w:val="24"/>
          <w:szCs w:val="24"/>
          <w:rtl/>
          <w:lang w:eastAsia="he-IL"/>
        </w:rPr>
        <w:t>ק בפרויקט</w:t>
      </w:r>
    </w:p>
    <w:p w:rsidR="00B22D30" w:rsidRDefault="00B22D30" w:rsidP="003E3BAE">
      <w:pPr>
        <w:pStyle w:val="3-3"/>
        <w:numPr>
          <w:ilvl w:val="2"/>
          <w:numId w:val="51"/>
        </w:numPr>
        <w:ind w:left="1334" w:hanging="851"/>
        <w:outlineLvl w:val="9"/>
      </w:pPr>
      <w:r>
        <w:rPr>
          <w:rFonts w:hint="cs"/>
          <w:rtl/>
        </w:rPr>
        <w:t>הספק יבקש את אישור המזמין אם בכוונתו לתת את השירותים בעזרת קבלני משנה, וכן מי הם קבלני המשנה בהם הוא מבקש להיעזר</w:t>
      </w:r>
      <w:r w:rsidR="00C874CE">
        <w:rPr>
          <w:rFonts w:hint="cs"/>
          <w:rtl/>
        </w:rPr>
        <w:t>, ככל שזהותם ידוע</w:t>
      </w:r>
      <w:r w:rsidR="003E3BAE">
        <w:rPr>
          <w:rFonts w:hint="cs"/>
          <w:rtl/>
        </w:rPr>
        <w:t>ה</w:t>
      </w:r>
      <w:r w:rsidR="00C874CE">
        <w:rPr>
          <w:rFonts w:hint="cs"/>
          <w:rtl/>
        </w:rPr>
        <w:t xml:space="preserve"> מראש</w:t>
      </w:r>
      <w:r>
        <w:rPr>
          <w:rFonts w:hint="cs"/>
          <w:rtl/>
        </w:rPr>
        <w:t>. בכל מקרה ישא הספק באחריות בלעדית על הפרויקט, והוא יהי</w:t>
      </w:r>
      <w:r w:rsidR="003E3BAE">
        <w:rPr>
          <w:rFonts w:hint="cs"/>
          <w:rtl/>
        </w:rPr>
        <w:t>ה</w:t>
      </w:r>
      <w:r>
        <w:rPr>
          <w:rFonts w:hint="cs"/>
          <w:rtl/>
        </w:rPr>
        <w:t xml:space="preserve"> אחראי וינהל את מתן השירותים. </w:t>
      </w:r>
    </w:p>
    <w:p w:rsidR="00802AC4" w:rsidRPr="002B251D" w:rsidRDefault="00A651DC" w:rsidP="00A52050">
      <w:pPr>
        <w:pStyle w:val="3-3"/>
        <w:numPr>
          <w:ilvl w:val="2"/>
          <w:numId w:val="51"/>
        </w:numPr>
        <w:ind w:left="1334" w:hanging="851"/>
        <w:outlineLvl w:val="9"/>
      </w:pPr>
      <w:r w:rsidRPr="00437614">
        <w:rPr>
          <w:rFonts w:hint="eastAsia"/>
          <w:rtl/>
        </w:rPr>
        <w:t>החלפת</w:t>
      </w:r>
      <w:r w:rsidRPr="00675E0B">
        <w:rPr>
          <w:rtl/>
        </w:rPr>
        <w:t xml:space="preserve"> </w:t>
      </w:r>
      <w:r w:rsidR="00BF4F28">
        <w:rPr>
          <w:rFonts w:hint="cs"/>
          <w:rtl/>
        </w:rPr>
        <w:t>צוות</w:t>
      </w:r>
      <w:r w:rsidR="003D29E6" w:rsidRPr="002B251D">
        <w:rPr>
          <w:rtl/>
        </w:rPr>
        <w:t xml:space="preserve"> </w:t>
      </w:r>
      <w:r w:rsidR="009C28E9">
        <w:rPr>
          <w:rFonts w:hint="cs"/>
          <w:rtl/>
        </w:rPr>
        <w:t xml:space="preserve"> הספק</w:t>
      </w:r>
      <w:r w:rsidR="003D29E6" w:rsidRPr="002B251D">
        <w:rPr>
          <w:rtl/>
        </w:rPr>
        <w:t xml:space="preserve">, </w:t>
      </w:r>
      <w:r w:rsidR="003D29E6" w:rsidRPr="002B251D">
        <w:rPr>
          <w:rFonts w:hint="eastAsia"/>
          <w:rtl/>
        </w:rPr>
        <w:t>ב</w:t>
      </w:r>
      <w:r w:rsidRPr="002B251D">
        <w:rPr>
          <w:rFonts w:hint="eastAsia"/>
          <w:rtl/>
        </w:rPr>
        <w:t>מהלך</w:t>
      </w:r>
      <w:r w:rsidRPr="002B251D">
        <w:rPr>
          <w:rtl/>
        </w:rPr>
        <w:t xml:space="preserve"> </w:t>
      </w:r>
      <w:r w:rsidRPr="002B251D">
        <w:rPr>
          <w:rFonts w:hint="eastAsia"/>
          <w:rtl/>
        </w:rPr>
        <w:t>ההתקשרות</w:t>
      </w:r>
      <w:r w:rsidRPr="002B251D">
        <w:rPr>
          <w:rtl/>
        </w:rPr>
        <w:t xml:space="preserve"> </w:t>
      </w:r>
      <w:r w:rsidRPr="002B251D">
        <w:rPr>
          <w:rFonts w:hint="eastAsia"/>
          <w:rtl/>
        </w:rPr>
        <w:t>לביצוע</w:t>
      </w:r>
      <w:r w:rsidRPr="002B251D">
        <w:rPr>
          <w:rtl/>
        </w:rPr>
        <w:t xml:space="preserve"> </w:t>
      </w:r>
      <w:r w:rsidRPr="002B251D">
        <w:rPr>
          <w:rFonts w:hint="eastAsia"/>
          <w:rtl/>
        </w:rPr>
        <w:t>עבודה</w:t>
      </w:r>
      <w:r w:rsidRPr="002B251D">
        <w:rPr>
          <w:rtl/>
        </w:rPr>
        <w:t xml:space="preserve"> </w:t>
      </w:r>
      <w:r w:rsidRPr="002B251D">
        <w:rPr>
          <w:rFonts w:hint="eastAsia"/>
          <w:rtl/>
        </w:rPr>
        <w:t>מתוקף</w:t>
      </w:r>
      <w:r w:rsidRPr="002B251D">
        <w:rPr>
          <w:rtl/>
        </w:rPr>
        <w:t xml:space="preserve"> </w:t>
      </w:r>
      <w:r w:rsidRPr="002B251D">
        <w:rPr>
          <w:rFonts w:hint="eastAsia"/>
          <w:rtl/>
        </w:rPr>
        <w:t>פניה</w:t>
      </w:r>
      <w:r w:rsidRPr="002B251D">
        <w:rPr>
          <w:rtl/>
        </w:rPr>
        <w:t xml:space="preserve"> </w:t>
      </w:r>
      <w:r w:rsidRPr="002B251D">
        <w:rPr>
          <w:rFonts w:hint="eastAsia"/>
          <w:rtl/>
        </w:rPr>
        <w:t>פרטנית</w:t>
      </w:r>
      <w:r w:rsidR="003D29E6" w:rsidRPr="002B251D">
        <w:rPr>
          <w:rtl/>
        </w:rPr>
        <w:t>,</w:t>
      </w:r>
      <w:r w:rsidRPr="002B251D">
        <w:rPr>
          <w:rtl/>
        </w:rPr>
        <w:t xml:space="preserve"> מותנית בהעמדת </w:t>
      </w:r>
      <w:r w:rsidR="00BF4F28">
        <w:rPr>
          <w:rFonts w:hint="cs"/>
          <w:rtl/>
        </w:rPr>
        <w:t>צוות</w:t>
      </w:r>
      <w:r w:rsidRPr="002B251D">
        <w:rPr>
          <w:rtl/>
        </w:rPr>
        <w:t xml:space="preserve"> חלופי </w:t>
      </w:r>
      <w:r w:rsidR="00BF4F28">
        <w:rPr>
          <w:rFonts w:hint="cs"/>
          <w:rtl/>
        </w:rPr>
        <w:t>לו</w:t>
      </w:r>
      <w:r w:rsidRPr="002B251D">
        <w:rPr>
          <w:rtl/>
        </w:rPr>
        <w:t xml:space="preserve"> כישורים זהים </w:t>
      </w:r>
      <w:r w:rsidR="00BF4F28">
        <w:rPr>
          <w:rFonts w:hint="cs"/>
          <w:rtl/>
        </w:rPr>
        <w:t xml:space="preserve">לצוות היוצא </w:t>
      </w:r>
      <w:r w:rsidRPr="002B251D">
        <w:rPr>
          <w:rtl/>
        </w:rPr>
        <w:t>ובקבלת אישור המזמין מראש ובכתב</w:t>
      </w:r>
      <w:r w:rsidR="00351D7A" w:rsidRPr="002B251D">
        <w:rPr>
          <w:rtl/>
        </w:rPr>
        <w:t>.</w:t>
      </w:r>
    </w:p>
    <w:p w:rsidR="003D29E6" w:rsidRPr="002B251D" w:rsidRDefault="003D29E6" w:rsidP="00A52050">
      <w:pPr>
        <w:pStyle w:val="3-3"/>
        <w:numPr>
          <w:ilvl w:val="2"/>
          <w:numId w:val="51"/>
        </w:numPr>
        <w:ind w:left="1334" w:hanging="851"/>
        <w:outlineLvl w:val="9"/>
      </w:pPr>
      <w:r w:rsidRPr="002B251D">
        <w:rPr>
          <w:rFonts w:hint="eastAsia"/>
          <w:rtl/>
        </w:rPr>
        <w:t>המזמין</w:t>
      </w:r>
      <w:r w:rsidRPr="002B251D">
        <w:rPr>
          <w:rtl/>
        </w:rPr>
        <w:t xml:space="preserve"> </w:t>
      </w:r>
      <w:r w:rsidRPr="002B251D">
        <w:rPr>
          <w:rFonts w:hint="eastAsia"/>
          <w:rtl/>
        </w:rPr>
        <w:t>יהיה</w:t>
      </w:r>
      <w:r w:rsidRPr="002B251D">
        <w:rPr>
          <w:rtl/>
        </w:rPr>
        <w:t xml:space="preserve"> </w:t>
      </w:r>
      <w:r w:rsidRPr="002B251D">
        <w:rPr>
          <w:rFonts w:hint="eastAsia"/>
          <w:rtl/>
        </w:rPr>
        <w:t>רשאי</w:t>
      </w:r>
      <w:r w:rsidRPr="002B251D">
        <w:rPr>
          <w:rtl/>
        </w:rPr>
        <w:t xml:space="preserve"> </w:t>
      </w:r>
      <w:r w:rsidRPr="002B251D">
        <w:rPr>
          <w:rFonts w:hint="eastAsia"/>
          <w:rtl/>
        </w:rPr>
        <w:t>לדרוש</w:t>
      </w:r>
      <w:r w:rsidRPr="002B251D">
        <w:rPr>
          <w:rtl/>
        </w:rPr>
        <w:t xml:space="preserve"> </w:t>
      </w:r>
      <w:r w:rsidRPr="002B251D">
        <w:rPr>
          <w:rFonts w:hint="eastAsia"/>
          <w:rtl/>
        </w:rPr>
        <w:t>החלפה</w:t>
      </w:r>
      <w:r w:rsidRPr="002B251D">
        <w:rPr>
          <w:rtl/>
        </w:rPr>
        <w:t xml:space="preserve"> </w:t>
      </w:r>
      <w:r w:rsidRPr="002B251D">
        <w:rPr>
          <w:rFonts w:hint="eastAsia"/>
          <w:rtl/>
        </w:rPr>
        <w:t>של</w:t>
      </w:r>
      <w:r w:rsidRPr="002B251D">
        <w:rPr>
          <w:rtl/>
        </w:rPr>
        <w:t xml:space="preserve"> </w:t>
      </w:r>
      <w:r w:rsidR="00BF4F28">
        <w:rPr>
          <w:rFonts w:hint="cs"/>
          <w:rtl/>
        </w:rPr>
        <w:t>חברי צוות</w:t>
      </w:r>
      <w:r w:rsidR="00126678">
        <w:rPr>
          <w:rFonts w:hint="cs"/>
          <w:rtl/>
        </w:rPr>
        <w:t xml:space="preserve"> </w:t>
      </w:r>
      <w:r w:rsidRPr="002B251D">
        <w:rPr>
          <w:rFonts w:hint="eastAsia"/>
          <w:rtl/>
        </w:rPr>
        <w:t>מטעם</w:t>
      </w:r>
      <w:r w:rsidRPr="002B251D">
        <w:rPr>
          <w:rtl/>
        </w:rPr>
        <w:t xml:space="preserve"> הספק. במקרה כאמור יהיה חייב הספק להחליף את מי </w:t>
      </w:r>
      <w:r w:rsidR="00BF4F28">
        <w:rPr>
          <w:rFonts w:hint="cs"/>
          <w:rtl/>
        </w:rPr>
        <w:t>מחברי הצוות</w:t>
      </w:r>
      <w:r w:rsidRPr="002B251D">
        <w:rPr>
          <w:rtl/>
        </w:rPr>
        <w:t xml:space="preserve"> מטעמו תוך פרק זמן שלא יעלה על 30 יום, </w:t>
      </w:r>
      <w:r w:rsidR="00BF4F28">
        <w:rPr>
          <w:rFonts w:hint="cs"/>
          <w:rtl/>
        </w:rPr>
        <w:t xml:space="preserve">בחברי צוות </w:t>
      </w:r>
      <w:r w:rsidR="00C07F9B" w:rsidRPr="002B251D">
        <w:rPr>
          <w:rFonts w:hint="eastAsia"/>
          <w:rtl/>
        </w:rPr>
        <w:t>בעל</w:t>
      </w:r>
      <w:r w:rsidR="00BF4F28">
        <w:rPr>
          <w:rFonts w:hint="cs"/>
          <w:rtl/>
        </w:rPr>
        <w:t>י</w:t>
      </w:r>
      <w:r w:rsidR="00C07F9B" w:rsidRPr="002B251D">
        <w:rPr>
          <w:rtl/>
        </w:rPr>
        <w:t xml:space="preserve"> </w:t>
      </w:r>
      <w:r w:rsidR="00C07F9B" w:rsidRPr="002B251D">
        <w:rPr>
          <w:rFonts w:hint="eastAsia"/>
          <w:rtl/>
        </w:rPr>
        <w:t>כישורים</w:t>
      </w:r>
      <w:r w:rsidR="00C07F9B" w:rsidRPr="002B251D">
        <w:rPr>
          <w:rtl/>
        </w:rPr>
        <w:t xml:space="preserve"> </w:t>
      </w:r>
      <w:r w:rsidR="00C07F9B" w:rsidRPr="002B251D">
        <w:rPr>
          <w:rFonts w:hint="eastAsia"/>
          <w:rtl/>
        </w:rPr>
        <w:t>זהים</w:t>
      </w:r>
      <w:r w:rsidR="00C07F9B" w:rsidRPr="002B251D">
        <w:rPr>
          <w:rtl/>
        </w:rPr>
        <w:t>.</w:t>
      </w:r>
      <w:r w:rsidRPr="002B251D">
        <w:rPr>
          <w:rtl/>
        </w:rPr>
        <w:t xml:space="preserve"> </w:t>
      </w:r>
    </w:p>
    <w:p w:rsidR="008731FC" w:rsidRDefault="008731FC" w:rsidP="002B251D">
      <w:pPr>
        <w:pStyle w:val="a5"/>
        <w:spacing w:line="360" w:lineRule="auto"/>
        <w:outlineLvl w:val="9"/>
        <w:rPr>
          <w:u w:val="single"/>
        </w:rPr>
      </w:pPr>
      <w:r w:rsidRPr="002B251D">
        <w:rPr>
          <w:b w:val="0"/>
          <w:caps w:val="0"/>
          <w:noProof/>
          <w:spacing w:val="0"/>
          <w:sz w:val="24"/>
          <w:szCs w:val="24"/>
          <w:rtl/>
          <w:lang w:eastAsia="he-IL"/>
        </w:rPr>
        <w:lastRenderedPageBreak/>
        <w:t>תוצרי השירותי</w:t>
      </w:r>
      <w:r w:rsidR="00C874CE">
        <w:rPr>
          <w:rFonts w:hint="cs"/>
          <w:b w:val="0"/>
          <w:caps w:val="0"/>
          <w:noProof/>
          <w:spacing w:val="0"/>
          <w:sz w:val="24"/>
          <w:szCs w:val="24"/>
          <w:rtl/>
          <w:lang w:eastAsia="he-IL"/>
        </w:rPr>
        <w:t>ם וזכויות יוצרים</w:t>
      </w:r>
    </w:p>
    <w:p w:rsidR="004A5771" w:rsidRPr="000F6413" w:rsidRDefault="004A5771" w:rsidP="00A52050">
      <w:pPr>
        <w:pStyle w:val="3-3"/>
        <w:numPr>
          <w:ilvl w:val="2"/>
          <w:numId w:val="51"/>
        </w:numPr>
        <w:ind w:left="1334" w:hanging="851"/>
        <w:outlineLvl w:val="9"/>
      </w:pPr>
      <w:r w:rsidRPr="000F6413">
        <w:rPr>
          <w:rtl/>
        </w:rPr>
        <w:t>כל תוצרי העבודה של ספק</w:t>
      </w:r>
      <w:r w:rsidR="00C07F9B">
        <w:rPr>
          <w:rFonts w:hint="cs"/>
          <w:rtl/>
        </w:rPr>
        <w:t xml:space="preserve"> מכוח מכרז זה</w:t>
      </w:r>
      <w:r w:rsidR="00C943D7">
        <w:rPr>
          <w:rFonts w:hint="cs"/>
          <w:rtl/>
        </w:rPr>
        <w:t xml:space="preserve"> עבור מזמינים</w:t>
      </w:r>
      <w:r w:rsidRPr="000F6413">
        <w:rPr>
          <w:rtl/>
        </w:rPr>
        <w:t>, ובכלל זה</w:t>
      </w:r>
      <w:r w:rsidR="00C943D7">
        <w:rPr>
          <w:rFonts w:hint="cs"/>
          <w:rtl/>
        </w:rPr>
        <w:t xml:space="preserve"> קוד מקור</w:t>
      </w:r>
      <w:r w:rsidRPr="000F6413">
        <w:rPr>
          <w:rtl/>
        </w:rPr>
        <w:t xml:space="preserve">, נתונים, מצגות, מסמכים, </w:t>
      </w:r>
      <w:r w:rsidR="00C943D7">
        <w:rPr>
          <w:rtl/>
        </w:rPr>
        <w:t xml:space="preserve">סיכומי פגישות, </w:t>
      </w:r>
      <w:r w:rsidR="00C943D7">
        <w:rPr>
          <w:rFonts w:hint="cs"/>
          <w:rtl/>
        </w:rPr>
        <w:t>תמונות, תכנים</w:t>
      </w:r>
      <w:r w:rsidRPr="000F6413">
        <w:rPr>
          <w:rtl/>
        </w:rPr>
        <w:t xml:space="preserve"> וכל חומר אחר שנבנה על ידי הספק הזוכה במהלך תקופת ההתקשרות </w:t>
      </w:r>
      <w:r w:rsidR="00C943D7">
        <w:rPr>
          <w:rFonts w:hint="cs"/>
          <w:rtl/>
        </w:rPr>
        <w:t xml:space="preserve">עבור המזמין </w:t>
      </w:r>
      <w:r w:rsidRPr="000F6413">
        <w:rPr>
          <w:rtl/>
        </w:rPr>
        <w:t xml:space="preserve">הנם זכויותיו הרוחניות וקניינו הבלעדי של </w:t>
      </w:r>
      <w:r w:rsidR="00D13447" w:rsidRPr="000F6413">
        <w:rPr>
          <w:rFonts w:hint="cs"/>
          <w:rtl/>
        </w:rPr>
        <w:t>המזמין</w:t>
      </w:r>
      <w:r w:rsidRPr="000F6413">
        <w:rPr>
          <w:rtl/>
        </w:rPr>
        <w:t xml:space="preserve"> </w:t>
      </w:r>
      <w:r w:rsidR="00C943D7">
        <w:rPr>
          <w:rtl/>
        </w:rPr>
        <w:t>והוא</w:t>
      </w:r>
      <w:r w:rsidR="00C943D7" w:rsidRPr="00AF7142">
        <w:rPr>
          <w:rtl/>
        </w:rPr>
        <w:t xml:space="preserve"> יוכל לעשות בהם כל שימוש שירצה בעתיד</w:t>
      </w:r>
      <w:r w:rsidR="00C943D7">
        <w:rPr>
          <w:rtl/>
        </w:rPr>
        <w:t>, כמנהג בעלים,</w:t>
      </w:r>
      <w:r w:rsidR="00C943D7" w:rsidRPr="00AF7142">
        <w:rPr>
          <w:rtl/>
        </w:rPr>
        <w:t xml:space="preserve"> בין אם לצרכיו ובין אם לצורך פרסום חיצוני </w:t>
      </w:r>
      <w:r w:rsidRPr="000F6413">
        <w:rPr>
          <w:rtl/>
        </w:rPr>
        <w:t>("</w:t>
      </w:r>
      <w:r w:rsidRPr="00A52050">
        <w:rPr>
          <w:b/>
          <w:bCs/>
          <w:rtl/>
        </w:rPr>
        <w:t>תוצרי העבודה</w:t>
      </w:r>
      <w:r w:rsidRPr="000F6413">
        <w:rPr>
          <w:rtl/>
        </w:rPr>
        <w:t>").</w:t>
      </w:r>
    </w:p>
    <w:p w:rsidR="004A5771" w:rsidRDefault="00C07F9B" w:rsidP="00A52050">
      <w:pPr>
        <w:pStyle w:val="3-3"/>
        <w:numPr>
          <w:ilvl w:val="2"/>
          <w:numId w:val="51"/>
        </w:numPr>
        <w:ind w:left="1334" w:hanging="851"/>
        <w:outlineLvl w:val="9"/>
      </w:pPr>
      <w:r>
        <w:rPr>
          <w:rFonts w:hint="cs"/>
          <w:rtl/>
        </w:rPr>
        <w:t xml:space="preserve">למען הסר ספק, </w:t>
      </w:r>
      <w:r w:rsidR="004A5771">
        <w:rPr>
          <w:rtl/>
        </w:rPr>
        <w:t xml:space="preserve">תוצרי העבודה יהיו רכוש </w:t>
      </w:r>
      <w:r w:rsidR="00C44954">
        <w:rPr>
          <w:rFonts w:hint="cs"/>
          <w:rtl/>
        </w:rPr>
        <w:t>המזמין</w:t>
      </w:r>
      <w:r w:rsidR="00C44954">
        <w:rPr>
          <w:rtl/>
        </w:rPr>
        <w:t xml:space="preserve"> </w:t>
      </w:r>
      <w:r>
        <w:rPr>
          <w:rFonts w:hint="cs"/>
          <w:rtl/>
        </w:rPr>
        <w:t>גם</w:t>
      </w:r>
      <w:r w:rsidR="004A5771">
        <w:rPr>
          <w:rtl/>
        </w:rPr>
        <w:t xml:space="preserve"> אם</w:t>
      </w:r>
      <w:r w:rsidR="004A5771" w:rsidRPr="00AF7142">
        <w:rPr>
          <w:rtl/>
        </w:rPr>
        <w:t xml:space="preserve"> מתן השירותים ע"י </w:t>
      </w:r>
      <w:r w:rsidR="004A5771">
        <w:rPr>
          <w:rtl/>
        </w:rPr>
        <w:t xml:space="preserve">הספק </w:t>
      </w:r>
      <w:r w:rsidR="004A5771" w:rsidRPr="00AF7142">
        <w:rPr>
          <w:rtl/>
        </w:rPr>
        <w:t>הופסק תוך כדי תקופת ההתקשרות.</w:t>
      </w:r>
    </w:p>
    <w:p w:rsidR="004A5771" w:rsidRDefault="004A5771" w:rsidP="00A52050">
      <w:pPr>
        <w:pStyle w:val="3-3"/>
        <w:numPr>
          <w:ilvl w:val="2"/>
          <w:numId w:val="51"/>
        </w:numPr>
        <w:ind w:left="1334" w:hanging="851"/>
        <w:outlineLvl w:val="9"/>
      </w:pPr>
      <w:r w:rsidRPr="00C90E67">
        <w:rPr>
          <w:rtl/>
        </w:rPr>
        <w:t>הספק לא יהי</w:t>
      </w:r>
      <w:r w:rsidR="00032992">
        <w:rPr>
          <w:rFonts w:hint="cs"/>
          <w:rtl/>
        </w:rPr>
        <w:t>ה</w:t>
      </w:r>
      <w:r w:rsidRPr="00C90E67">
        <w:rPr>
          <w:rtl/>
        </w:rPr>
        <w:t xml:space="preserve"> רשאי למכור, להעביר, להמחות, לפרסם, להשכיר, לרשום, או לעשות שימוש כלשהו בתוצרי העבודה </w:t>
      </w:r>
      <w:r w:rsidR="00032992">
        <w:rPr>
          <w:rFonts w:hint="cs"/>
          <w:rtl/>
        </w:rPr>
        <w:t xml:space="preserve">שנעשו עבור מזמין במסגרת מכרז זה, </w:t>
      </w:r>
      <w:r w:rsidRPr="00C90E67">
        <w:rPr>
          <w:rtl/>
        </w:rPr>
        <w:t xml:space="preserve">שלא באישור </w:t>
      </w:r>
      <w:r w:rsidR="00C44954">
        <w:rPr>
          <w:rFonts w:hint="cs"/>
          <w:rtl/>
        </w:rPr>
        <w:t>המזמין</w:t>
      </w:r>
      <w:r w:rsidR="00C44954" w:rsidRPr="00C90E67">
        <w:rPr>
          <w:rtl/>
        </w:rPr>
        <w:t xml:space="preserve"> </w:t>
      </w:r>
      <w:r w:rsidRPr="00C90E67">
        <w:rPr>
          <w:rtl/>
        </w:rPr>
        <w:t>בכתב ומראש.</w:t>
      </w:r>
    </w:p>
    <w:p w:rsidR="00890FFE" w:rsidRDefault="007F3007" w:rsidP="00A52050">
      <w:pPr>
        <w:pStyle w:val="3-3"/>
        <w:numPr>
          <w:ilvl w:val="2"/>
          <w:numId w:val="51"/>
        </w:numPr>
        <w:ind w:left="1334" w:hanging="851"/>
        <w:outlineLvl w:val="9"/>
      </w:pPr>
      <w:r>
        <w:rPr>
          <w:rFonts w:hint="cs"/>
          <w:rtl/>
        </w:rPr>
        <w:t>הספק לא יעשה שימוש, בעת מתן שירותים למזמינים, בנתונים, תמונות, תוכנות, מסמכים וכיוצא באלה, שהוא אינו בעל הקניין הרוחני עליהם, או לחילופין בעל רשות לעשות בהם שימוש לטבות המזמינים</w:t>
      </w:r>
      <w:r w:rsidR="00A52050">
        <w:rPr>
          <w:rFonts w:hint="cs"/>
          <w:rtl/>
        </w:rPr>
        <w:t>.</w:t>
      </w:r>
    </w:p>
    <w:p w:rsidR="004A5771" w:rsidRPr="002B251D" w:rsidRDefault="00AF3F48" w:rsidP="00A52050">
      <w:pPr>
        <w:pStyle w:val="a5"/>
        <w:spacing w:line="360" w:lineRule="auto"/>
        <w:outlineLvl w:val="9"/>
        <w:rPr>
          <w:b w:val="0"/>
          <w:bCs w:val="0"/>
        </w:rPr>
      </w:pPr>
      <w:r w:rsidRPr="002B251D">
        <w:rPr>
          <w:rFonts w:hint="eastAsia"/>
          <w:b w:val="0"/>
          <w:caps w:val="0"/>
          <w:noProof/>
          <w:spacing w:val="0"/>
          <w:sz w:val="24"/>
          <w:szCs w:val="24"/>
          <w:rtl/>
          <w:lang w:eastAsia="he-IL"/>
        </w:rPr>
        <w:t>דיווחים</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שוטפים</w:t>
      </w:r>
      <w:r w:rsidR="00E60F9C" w:rsidRPr="002B251D">
        <w:rPr>
          <w:b w:val="0"/>
          <w:caps w:val="0"/>
          <w:noProof/>
          <w:spacing w:val="0"/>
          <w:sz w:val="24"/>
          <w:szCs w:val="24"/>
          <w:rtl/>
          <w:lang w:eastAsia="he-IL"/>
        </w:rPr>
        <w:t xml:space="preserve"> </w:t>
      </w:r>
      <w:r w:rsidR="00E60F9C">
        <w:rPr>
          <w:b w:val="0"/>
          <w:caps w:val="0"/>
          <w:noProof/>
          <w:spacing w:val="0"/>
          <w:sz w:val="24"/>
          <w:szCs w:val="24"/>
          <w:rtl/>
          <w:lang w:eastAsia="he-IL"/>
        </w:rPr>
        <w:t>–</w:t>
      </w:r>
      <w:r w:rsidR="00E60F9C" w:rsidRPr="002B251D">
        <w:rPr>
          <w:b w:val="0"/>
          <w:caps w:val="0"/>
          <w:noProof/>
          <w:spacing w:val="0"/>
          <w:sz w:val="24"/>
          <w:szCs w:val="24"/>
          <w:rtl/>
          <w:lang w:eastAsia="he-IL"/>
        </w:rPr>
        <w:t xml:space="preserve"> </w:t>
      </w:r>
      <w:r w:rsidR="00E60F9C" w:rsidRPr="002B251D">
        <w:rPr>
          <w:bCs w:val="0"/>
          <w:caps w:val="0"/>
          <w:noProof/>
          <w:spacing w:val="0"/>
          <w:sz w:val="24"/>
          <w:szCs w:val="24"/>
          <w:rtl/>
          <w:lang w:eastAsia="he-IL"/>
        </w:rPr>
        <w:t xml:space="preserve">אחת לרבעון או בפרקי זמן קצרים יותר, על פי דרישת המזמין או עורך המכרז, ימציא הספק הזוכה דוחות שוטפים לגבי השירותים הניתנים על ידו, </w:t>
      </w:r>
      <w:r w:rsidR="00A52050" w:rsidRPr="002B251D">
        <w:rPr>
          <w:bCs w:val="0"/>
          <w:caps w:val="0"/>
          <w:noProof/>
          <w:spacing w:val="0"/>
          <w:sz w:val="24"/>
          <w:szCs w:val="24"/>
          <w:rtl/>
          <w:lang w:eastAsia="he-IL"/>
        </w:rPr>
        <w:t>במד</w:t>
      </w:r>
      <w:r w:rsidR="00A52050">
        <w:rPr>
          <w:rFonts w:hint="cs"/>
          <w:bCs w:val="0"/>
          <w:caps w:val="0"/>
          <w:noProof/>
          <w:spacing w:val="0"/>
          <w:sz w:val="24"/>
          <w:szCs w:val="24"/>
          <w:rtl/>
          <w:lang w:eastAsia="he-IL"/>
        </w:rPr>
        <w:t>י</w:t>
      </w:r>
      <w:r w:rsidR="00A52050" w:rsidRPr="002B251D">
        <w:rPr>
          <w:bCs w:val="0"/>
          <w:caps w:val="0"/>
          <w:noProof/>
          <w:spacing w:val="0"/>
          <w:sz w:val="24"/>
          <w:szCs w:val="24"/>
          <w:rtl/>
          <w:lang w:eastAsia="he-IL"/>
        </w:rPr>
        <w:t>ה מגנטית או בדוא"ל</w:t>
      </w:r>
      <w:r w:rsidR="00A52050">
        <w:rPr>
          <w:rFonts w:hint="cs"/>
          <w:bCs w:val="0"/>
          <w:caps w:val="0"/>
          <w:noProof/>
          <w:spacing w:val="0"/>
          <w:sz w:val="24"/>
          <w:szCs w:val="24"/>
          <w:rtl/>
          <w:lang w:eastAsia="he-IL"/>
        </w:rPr>
        <w:t>,</w:t>
      </w:r>
      <w:r w:rsidR="00A52050" w:rsidRPr="002B251D">
        <w:rPr>
          <w:bCs w:val="0"/>
          <w:caps w:val="0"/>
          <w:noProof/>
          <w:spacing w:val="0"/>
          <w:sz w:val="24"/>
          <w:szCs w:val="24"/>
          <w:rtl/>
          <w:lang w:eastAsia="he-IL"/>
        </w:rPr>
        <w:t xml:space="preserve"> </w:t>
      </w:r>
      <w:r w:rsidR="00E60F9C" w:rsidRPr="002B251D">
        <w:rPr>
          <w:bCs w:val="0"/>
          <w:caps w:val="0"/>
          <w:noProof/>
          <w:spacing w:val="0"/>
          <w:sz w:val="24"/>
          <w:szCs w:val="24"/>
          <w:rtl/>
          <w:lang w:eastAsia="he-IL"/>
        </w:rPr>
        <w:t xml:space="preserve">וזאת תוך עשרה ימי עבודה מרגע קבלת הדרישה. הדוחות יופקו לפי חתכים ומיונים שונים בהתאם לדרישה. הדוחות יוגשו לאיש הקשר במשרד המזמין או </w:t>
      </w:r>
      <w:r w:rsidR="00A52050">
        <w:rPr>
          <w:rFonts w:hint="cs"/>
          <w:bCs w:val="0"/>
          <w:caps w:val="0"/>
          <w:noProof/>
          <w:spacing w:val="0"/>
          <w:sz w:val="24"/>
          <w:szCs w:val="24"/>
          <w:rtl/>
          <w:lang w:eastAsia="he-IL"/>
        </w:rPr>
        <w:t>אצל</w:t>
      </w:r>
      <w:r w:rsidR="00E60F9C" w:rsidRPr="002B251D">
        <w:rPr>
          <w:bCs w:val="0"/>
          <w:caps w:val="0"/>
          <w:noProof/>
          <w:spacing w:val="0"/>
          <w:sz w:val="24"/>
          <w:szCs w:val="24"/>
          <w:rtl/>
          <w:lang w:eastAsia="he-IL"/>
        </w:rPr>
        <w:t xml:space="preserve"> עורך המכרז</w:t>
      </w:r>
      <w:r w:rsidR="00E60F9C">
        <w:rPr>
          <w:rFonts w:hint="cs"/>
          <w:bCs w:val="0"/>
          <w:caps w:val="0"/>
          <w:noProof/>
          <w:spacing w:val="0"/>
          <w:sz w:val="24"/>
          <w:szCs w:val="24"/>
          <w:rtl/>
          <w:lang w:eastAsia="he-IL"/>
        </w:rPr>
        <w:t>.</w:t>
      </w:r>
    </w:p>
    <w:bookmarkEnd w:id="83"/>
    <w:bookmarkEnd w:id="84"/>
    <w:p w:rsidR="00E60F9C" w:rsidRPr="00437614" w:rsidRDefault="00E60F9C" w:rsidP="00646B2C">
      <w:pPr>
        <w:pStyle w:val="a5"/>
        <w:spacing w:line="360" w:lineRule="auto"/>
        <w:outlineLvl w:val="9"/>
        <w:rPr>
          <w:rtl/>
        </w:rPr>
      </w:pPr>
      <w:r w:rsidRPr="002B251D">
        <w:rPr>
          <w:rFonts w:hint="eastAsia"/>
          <w:b w:val="0"/>
          <w:caps w:val="0"/>
          <w:noProof/>
          <w:spacing w:val="0"/>
          <w:sz w:val="24"/>
          <w:szCs w:val="24"/>
          <w:rtl/>
          <w:lang w:eastAsia="he-IL"/>
        </w:rPr>
        <w:t>אבני</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דרך</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לתשלום</w:t>
      </w:r>
      <w:r w:rsidR="001706D4">
        <w:rPr>
          <w:rFonts w:hint="cs"/>
          <w:bCs w:val="0"/>
          <w:caps w:val="0"/>
          <w:noProof/>
          <w:spacing w:val="0"/>
          <w:sz w:val="24"/>
          <w:szCs w:val="24"/>
          <w:rtl/>
          <w:lang w:eastAsia="he-IL"/>
        </w:rPr>
        <w:t xml:space="preserve"> </w:t>
      </w:r>
      <w:r w:rsidR="001706D4">
        <w:rPr>
          <w:bCs w:val="0"/>
          <w:caps w:val="0"/>
          <w:noProof/>
          <w:spacing w:val="0"/>
          <w:sz w:val="24"/>
          <w:szCs w:val="24"/>
          <w:rtl/>
          <w:lang w:eastAsia="he-IL"/>
        </w:rPr>
        <w:t>–</w:t>
      </w:r>
      <w:r w:rsidR="001706D4">
        <w:rPr>
          <w:rFonts w:hint="cs"/>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ככל</w:t>
      </w:r>
      <w:r w:rsidR="001706D4">
        <w:rPr>
          <w:rFonts w:hint="cs"/>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שהוגדרו</w:t>
      </w:r>
      <w:r w:rsidR="001706D4" w:rsidRPr="002B251D">
        <w:rPr>
          <w:bCs w:val="0"/>
          <w:caps w:val="0"/>
          <w:noProof/>
          <w:spacing w:val="0"/>
          <w:sz w:val="24"/>
          <w:szCs w:val="24"/>
          <w:rtl/>
          <w:lang w:eastAsia="he-IL"/>
        </w:rPr>
        <w:t xml:space="preserve"> אבני דרך לתשלום במסגרת הפניה הפרטנית, יתבצע התשלום בעבור כל אבן דרך </w:t>
      </w:r>
      <w:r w:rsidR="001706D4" w:rsidRPr="002B251D">
        <w:rPr>
          <w:rFonts w:hint="eastAsia"/>
          <w:bCs w:val="0"/>
          <w:caps w:val="0"/>
          <w:noProof/>
          <w:spacing w:val="0"/>
          <w:sz w:val="24"/>
          <w:szCs w:val="24"/>
          <w:rtl/>
          <w:lang w:eastAsia="he-IL"/>
        </w:rPr>
        <w:t>בתום</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ביצוע</w:t>
      </w:r>
      <w:r w:rsidR="001706D4" w:rsidRPr="002B251D">
        <w:rPr>
          <w:bCs w:val="0"/>
          <w:caps w:val="0"/>
          <w:noProof/>
          <w:spacing w:val="0"/>
          <w:sz w:val="24"/>
          <w:szCs w:val="24"/>
          <w:rtl/>
          <w:lang w:eastAsia="he-IL"/>
        </w:rPr>
        <w:t xml:space="preserve"> אבן </w:t>
      </w:r>
      <w:r w:rsidR="001706D4" w:rsidRPr="002B251D">
        <w:rPr>
          <w:rFonts w:hint="eastAsia"/>
          <w:bCs w:val="0"/>
          <w:caps w:val="0"/>
          <w:noProof/>
          <w:spacing w:val="0"/>
          <w:sz w:val="24"/>
          <w:szCs w:val="24"/>
          <w:rtl/>
          <w:lang w:eastAsia="he-IL"/>
        </w:rPr>
        <w:t>ה</w:t>
      </w:r>
      <w:r w:rsidR="001706D4" w:rsidRPr="002B251D">
        <w:rPr>
          <w:bCs w:val="0"/>
          <w:caps w:val="0"/>
          <w:noProof/>
          <w:spacing w:val="0"/>
          <w:sz w:val="24"/>
          <w:szCs w:val="24"/>
          <w:rtl/>
          <w:lang w:eastAsia="he-IL"/>
        </w:rPr>
        <w:t xml:space="preserve">דרך ולאחר שהתוצר הושלם לשביעות רצון </w:t>
      </w:r>
      <w:r w:rsidR="001706D4" w:rsidRPr="002B251D">
        <w:rPr>
          <w:rFonts w:hint="eastAsia"/>
          <w:bCs w:val="0"/>
          <w:caps w:val="0"/>
          <w:noProof/>
          <w:spacing w:val="0"/>
          <w:sz w:val="24"/>
          <w:szCs w:val="24"/>
          <w:rtl/>
          <w:lang w:eastAsia="he-IL"/>
        </w:rPr>
        <w:t>המזמין</w:t>
      </w:r>
      <w:r w:rsidR="001706D4" w:rsidRPr="002B251D">
        <w:rPr>
          <w:bCs w:val="0"/>
          <w:caps w:val="0"/>
          <w:noProof/>
          <w:spacing w:val="0"/>
          <w:sz w:val="24"/>
          <w:szCs w:val="24"/>
          <w:rtl/>
          <w:lang w:eastAsia="he-IL"/>
        </w:rPr>
        <w:t xml:space="preserve">. </w:t>
      </w:r>
      <w:r w:rsidR="00126678">
        <w:rPr>
          <w:rFonts w:hint="cs"/>
          <w:bCs w:val="0"/>
          <w:caps w:val="0"/>
          <w:noProof/>
          <w:spacing w:val="0"/>
          <w:sz w:val="24"/>
          <w:szCs w:val="24"/>
          <w:rtl/>
          <w:lang w:eastAsia="he-IL"/>
        </w:rPr>
        <w:t>ל</w:t>
      </w:r>
      <w:r w:rsidR="001706D4" w:rsidRPr="002B251D">
        <w:rPr>
          <w:bCs w:val="0"/>
          <w:caps w:val="0"/>
          <w:noProof/>
          <w:spacing w:val="0"/>
          <w:sz w:val="24"/>
          <w:szCs w:val="24"/>
          <w:rtl/>
          <w:lang w:eastAsia="he-IL"/>
        </w:rPr>
        <w:t xml:space="preserve">פני </w:t>
      </w:r>
      <w:r w:rsidR="001706D4" w:rsidRPr="002B251D">
        <w:rPr>
          <w:rFonts w:hint="eastAsia"/>
          <w:bCs w:val="0"/>
          <w:caps w:val="0"/>
          <w:noProof/>
          <w:spacing w:val="0"/>
          <w:sz w:val="24"/>
          <w:szCs w:val="24"/>
          <w:rtl/>
          <w:lang w:eastAsia="he-IL"/>
        </w:rPr>
        <w:t>תחילת</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עבודה</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על</w:t>
      </w:r>
      <w:r w:rsidR="001706D4" w:rsidRPr="002B251D">
        <w:rPr>
          <w:bCs w:val="0"/>
          <w:caps w:val="0"/>
          <w:noProof/>
          <w:spacing w:val="0"/>
          <w:sz w:val="24"/>
          <w:szCs w:val="24"/>
          <w:rtl/>
          <w:lang w:eastAsia="he-IL"/>
        </w:rPr>
        <w:t xml:space="preserve"> </w:t>
      </w:r>
      <w:r w:rsidR="00860B26">
        <w:rPr>
          <w:rFonts w:hint="cs"/>
          <w:bCs w:val="0"/>
          <w:caps w:val="0"/>
          <w:noProof/>
          <w:spacing w:val="0"/>
          <w:sz w:val="24"/>
          <w:szCs w:val="24"/>
          <w:rtl/>
          <w:lang w:eastAsia="he-IL"/>
        </w:rPr>
        <w:t xml:space="preserve">כל </w:t>
      </w:r>
      <w:r w:rsidR="001706D4" w:rsidRPr="002B251D">
        <w:rPr>
          <w:rFonts w:hint="eastAsia"/>
          <w:bCs w:val="0"/>
          <w:caps w:val="0"/>
          <w:noProof/>
          <w:spacing w:val="0"/>
          <w:sz w:val="24"/>
          <w:szCs w:val="24"/>
          <w:rtl/>
          <w:lang w:eastAsia="he-IL"/>
        </w:rPr>
        <w:t>אבן</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דרך</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באחריות</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הספק</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לקבל</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אישור</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מהמזמין</w:t>
      </w:r>
      <w:r w:rsidR="001706D4" w:rsidRPr="002B251D">
        <w:rPr>
          <w:bCs w:val="0"/>
          <w:caps w:val="0"/>
          <w:noProof/>
          <w:spacing w:val="0"/>
          <w:sz w:val="24"/>
          <w:szCs w:val="24"/>
          <w:rtl/>
          <w:lang w:eastAsia="he-IL"/>
        </w:rPr>
        <w:t xml:space="preserve"> להתחלת עבודה. </w:t>
      </w:r>
      <w:r w:rsidR="001706D4" w:rsidRPr="002B251D">
        <w:rPr>
          <w:rFonts w:hint="eastAsia"/>
          <w:bCs w:val="0"/>
          <w:caps w:val="0"/>
          <w:noProof/>
          <w:spacing w:val="0"/>
          <w:sz w:val="24"/>
          <w:szCs w:val="24"/>
          <w:rtl/>
          <w:lang w:eastAsia="he-IL"/>
        </w:rPr>
        <w:t>במידה</w:t>
      </w:r>
      <w:r w:rsidR="001706D4" w:rsidRPr="002B251D">
        <w:rPr>
          <w:bCs w:val="0"/>
          <w:caps w:val="0"/>
          <w:noProof/>
          <w:spacing w:val="0"/>
          <w:sz w:val="24"/>
          <w:szCs w:val="24"/>
          <w:rtl/>
          <w:lang w:eastAsia="he-IL"/>
        </w:rPr>
        <w:t xml:space="preserve"> שאושר לספק להתחיל בביצוע אבן דרך </w:t>
      </w:r>
      <w:r w:rsidR="00646B2C" w:rsidRPr="00646B2C">
        <w:rPr>
          <w:rFonts w:hint="cs"/>
          <w:bCs w:val="0"/>
          <w:caps w:val="0"/>
          <w:noProof/>
          <w:spacing w:val="0"/>
          <w:sz w:val="24"/>
          <w:szCs w:val="24"/>
          <w:rtl/>
          <w:lang w:eastAsia="he-IL"/>
        </w:rPr>
        <w:t>ו</w:t>
      </w:r>
      <w:r w:rsidR="00646B2C" w:rsidRPr="00646B2C">
        <w:rPr>
          <w:bCs w:val="0"/>
          <w:caps w:val="0"/>
          <w:noProof/>
          <w:spacing w:val="0"/>
          <w:sz w:val="24"/>
          <w:szCs w:val="24"/>
          <w:rtl/>
          <w:lang w:eastAsia="he-IL"/>
        </w:rPr>
        <w:t>הוחלט להפסיק</w:t>
      </w:r>
      <w:r w:rsidR="00646B2C" w:rsidRPr="00646B2C">
        <w:rPr>
          <w:rFonts w:hint="cs"/>
          <w:bCs w:val="0"/>
          <w:caps w:val="0"/>
          <w:noProof/>
          <w:spacing w:val="0"/>
          <w:sz w:val="24"/>
          <w:szCs w:val="24"/>
          <w:rtl/>
          <w:lang w:eastAsia="he-IL"/>
        </w:rPr>
        <w:t xml:space="preserve"> את עבודת הספק</w:t>
      </w:r>
      <w:r w:rsidR="00646B2C">
        <w:rPr>
          <w:rFonts w:hint="cs"/>
          <w:bCs w:val="0"/>
          <w:caps w:val="0"/>
          <w:noProof/>
          <w:spacing w:val="0"/>
          <w:sz w:val="24"/>
          <w:szCs w:val="24"/>
          <w:rtl/>
          <w:lang w:eastAsia="he-IL"/>
        </w:rPr>
        <w:t xml:space="preserve"> במהלכה</w:t>
      </w:r>
      <w:r w:rsidR="00646B2C" w:rsidRPr="00646B2C">
        <w:rPr>
          <w:rFonts w:hint="cs"/>
          <w:bCs w:val="0"/>
          <w:caps w:val="0"/>
          <w:noProof/>
          <w:spacing w:val="0"/>
          <w:sz w:val="24"/>
          <w:szCs w:val="24"/>
          <w:rtl/>
          <w:lang w:eastAsia="he-IL"/>
        </w:rPr>
        <w:t>, ישלם המזמין על החלק היחסי שביצע הספק לפי הנחיות המזמין</w:t>
      </w:r>
      <w:r w:rsidR="001706D4" w:rsidRPr="002B251D">
        <w:rPr>
          <w:bCs w:val="0"/>
          <w:caps w:val="0"/>
          <w:noProof/>
          <w:spacing w:val="0"/>
          <w:sz w:val="24"/>
          <w:szCs w:val="24"/>
          <w:rtl/>
          <w:lang w:eastAsia="he-IL"/>
        </w:rPr>
        <w:t>.</w:t>
      </w:r>
    </w:p>
    <w:p w:rsidR="007E75A6" w:rsidRPr="002B251D" w:rsidRDefault="007E75A6" w:rsidP="002B251D">
      <w:pPr>
        <w:pStyle w:val="a5"/>
        <w:spacing w:line="360" w:lineRule="auto"/>
        <w:outlineLvl w:val="9"/>
      </w:pPr>
      <w:bookmarkStart w:id="93" w:name="_Toc285437456"/>
      <w:bookmarkStart w:id="94" w:name="_Toc285720134"/>
      <w:bookmarkStart w:id="95" w:name="_Toc285721793"/>
      <w:bookmarkStart w:id="96" w:name="_Toc285722801"/>
      <w:bookmarkStart w:id="97" w:name="_Toc305393443"/>
      <w:bookmarkStart w:id="98" w:name="_Ref528743717"/>
      <w:r w:rsidRPr="00C943D7">
        <w:rPr>
          <w:rFonts w:hint="eastAsia"/>
          <w:b w:val="0"/>
          <w:caps w:val="0"/>
          <w:noProof/>
          <w:spacing w:val="0"/>
          <w:sz w:val="24"/>
          <w:szCs w:val="24"/>
          <w:rtl/>
          <w:lang w:eastAsia="he-IL"/>
        </w:rPr>
        <w:t>התחלה</w:t>
      </w:r>
      <w:r w:rsidRPr="00C943D7">
        <w:rPr>
          <w:b w:val="0"/>
          <w:caps w:val="0"/>
          <w:noProof/>
          <w:spacing w:val="0"/>
          <w:sz w:val="24"/>
          <w:szCs w:val="24"/>
          <w:rtl/>
          <w:lang w:eastAsia="he-IL"/>
        </w:rPr>
        <w:t xml:space="preserve"> </w:t>
      </w:r>
      <w:r w:rsidRPr="00C943D7">
        <w:rPr>
          <w:rFonts w:hint="eastAsia"/>
          <w:b w:val="0"/>
          <w:caps w:val="0"/>
          <w:noProof/>
          <w:spacing w:val="0"/>
          <w:sz w:val="24"/>
          <w:szCs w:val="24"/>
          <w:rtl/>
          <w:lang w:eastAsia="he-IL"/>
        </w:rPr>
        <w:t>וסיום</w:t>
      </w:r>
      <w:r w:rsidRPr="00C943D7">
        <w:rPr>
          <w:b w:val="0"/>
          <w:caps w:val="0"/>
          <w:noProof/>
          <w:spacing w:val="0"/>
          <w:sz w:val="24"/>
          <w:szCs w:val="24"/>
          <w:rtl/>
          <w:lang w:eastAsia="he-IL"/>
        </w:rPr>
        <w:t xml:space="preserve"> </w:t>
      </w:r>
      <w:r w:rsidRPr="00C943D7">
        <w:rPr>
          <w:rFonts w:hint="eastAsia"/>
          <w:b w:val="0"/>
          <w:caps w:val="0"/>
          <w:noProof/>
          <w:spacing w:val="0"/>
          <w:sz w:val="24"/>
          <w:szCs w:val="24"/>
          <w:rtl/>
          <w:lang w:eastAsia="he-IL"/>
        </w:rPr>
        <w:t>פרוייקט</w:t>
      </w:r>
      <w:r w:rsidR="009A3D71" w:rsidRPr="00C943D7">
        <w:rPr>
          <w:bCs w:val="0"/>
          <w:caps w:val="0"/>
          <w:noProof/>
          <w:spacing w:val="0"/>
          <w:sz w:val="24"/>
          <w:szCs w:val="24"/>
          <w:rtl/>
          <w:lang w:eastAsia="he-IL"/>
        </w:rPr>
        <w:t xml:space="preserve"> – </w:t>
      </w:r>
      <w:r w:rsidRPr="00C943D7">
        <w:rPr>
          <w:rFonts w:hint="eastAsia"/>
          <w:bCs w:val="0"/>
          <w:caps w:val="0"/>
          <w:noProof/>
          <w:spacing w:val="0"/>
          <w:sz w:val="24"/>
          <w:szCs w:val="24"/>
          <w:rtl/>
          <w:lang w:eastAsia="he-IL"/>
        </w:rPr>
        <w:t>עם</w:t>
      </w:r>
      <w:r w:rsidR="009A3D71"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קבלת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הזמנת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עבודה</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מהמשרד</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יעדכן</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הספק</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במערכת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את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תאריך</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תחילת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הפרוייקט</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ויצרף</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את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מסמך</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ההזמנה</w:t>
      </w:r>
      <w:r w:rsidRPr="00C943D7">
        <w:rPr>
          <w:bCs w:val="0"/>
          <w:caps w:val="0"/>
          <w:noProof/>
          <w:spacing w:val="0"/>
          <w:sz w:val="24"/>
          <w:szCs w:val="24"/>
          <w:rtl/>
          <w:lang w:eastAsia="he-IL"/>
        </w:rPr>
        <w:t>.</w:t>
      </w:r>
      <w:r w:rsidR="009A3D71"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בסיום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הפרוייקט</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יעדכן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תאריך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סיום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הפרוייקט</w:t>
      </w:r>
      <w:r w:rsidRPr="002B251D">
        <w:rPr>
          <w:bCs w:val="0"/>
          <w:caps w:val="0"/>
          <w:noProof/>
          <w:spacing w:val="0"/>
          <w:sz w:val="24"/>
          <w:szCs w:val="24"/>
          <w:rtl/>
          <w:lang w:eastAsia="he-IL"/>
        </w:rPr>
        <w:t>.</w:t>
      </w:r>
    </w:p>
    <w:bookmarkEnd w:id="0"/>
    <w:bookmarkEnd w:id="1"/>
    <w:bookmarkEnd w:id="2"/>
    <w:bookmarkEnd w:id="3"/>
    <w:bookmarkEnd w:id="93"/>
    <w:bookmarkEnd w:id="94"/>
    <w:bookmarkEnd w:id="95"/>
    <w:bookmarkEnd w:id="96"/>
    <w:bookmarkEnd w:id="97"/>
    <w:bookmarkEnd w:id="98"/>
    <w:p w:rsidR="00F2395E" w:rsidRDefault="00F2395E" w:rsidP="00F2395E">
      <w:pPr>
        <w:rPr>
          <w:rFonts w:ascii="David" w:hAnsi="David" w:cs="David"/>
          <w:sz w:val="72"/>
          <w:szCs w:val="72"/>
          <w:rtl/>
        </w:rPr>
      </w:pPr>
    </w:p>
    <w:p w:rsidR="001D0DB2" w:rsidRPr="00FC1F86" w:rsidRDefault="001D0DB2" w:rsidP="002B251D">
      <w:pPr>
        <w:pStyle w:val="a4"/>
        <w:outlineLvl w:val="1"/>
      </w:pPr>
      <w:bookmarkStart w:id="99" w:name="_Toc18489675"/>
      <w:r>
        <w:rPr>
          <w:rFonts w:hint="cs"/>
          <w:rtl/>
        </w:rPr>
        <w:lastRenderedPageBreak/>
        <w:t>המערכת הממוחשבת</w:t>
      </w:r>
      <w:bookmarkEnd w:id="99"/>
    </w:p>
    <w:p w:rsidR="00F33C72" w:rsidRPr="002B251D" w:rsidRDefault="001D0DB2" w:rsidP="00C202FE">
      <w:pPr>
        <w:pStyle w:val="a5"/>
        <w:spacing w:before="240" w:after="240" w:line="360" w:lineRule="auto"/>
        <w:outlineLvl w:val="9"/>
        <w:rPr>
          <w:bCs w:val="0"/>
          <w:caps w:val="0"/>
          <w:noProof/>
          <w:spacing w:val="0"/>
          <w:sz w:val="24"/>
          <w:szCs w:val="24"/>
          <w:lang w:eastAsia="he-IL"/>
        </w:rPr>
      </w:pPr>
      <w:r w:rsidRPr="002B251D">
        <w:rPr>
          <w:rFonts w:hint="eastAsia"/>
          <w:bCs w:val="0"/>
          <w:caps w:val="0"/>
          <w:noProof/>
          <w:spacing w:val="0"/>
          <w:sz w:val="24"/>
          <w:szCs w:val="24"/>
          <w:rtl/>
          <w:lang w:eastAsia="he-IL"/>
        </w:rPr>
        <w:t>בכוונת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עורך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המכרז</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להקים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מערכת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ממוחשבת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לניהול</w:t>
      </w:r>
      <w:r w:rsidRPr="002B251D">
        <w:rPr>
          <w:bCs w:val="0"/>
          <w:caps w:val="0"/>
          <w:noProof/>
          <w:spacing w:val="0"/>
          <w:sz w:val="24"/>
          <w:szCs w:val="24"/>
          <w:rtl/>
          <w:lang w:eastAsia="he-IL"/>
        </w:rPr>
        <w:t xml:space="preserve"> </w:t>
      </w:r>
      <w:r w:rsidR="00C202FE">
        <w:rPr>
          <w:rFonts w:hint="cs"/>
          <w:bCs w:val="0"/>
          <w:caps w:val="0"/>
          <w:noProof/>
          <w:spacing w:val="0"/>
          <w:sz w:val="24"/>
          <w:szCs w:val="24"/>
          <w:rtl/>
          <w:lang w:eastAsia="he-IL"/>
        </w:rPr>
        <w:t>ה</w:t>
      </w:r>
      <w:r w:rsidRPr="002B251D">
        <w:rPr>
          <w:rFonts w:hint="eastAsia"/>
          <w:bCs w:val="0"/>
          <w:caps w:val="0"/>
          <w:noProof/>
          <w:spacing w:val="0"/>
          <w:sz w:val="24"/>
          <w:szCs w:val="24"/>
          <w:rtl/>
          <w:lang w:eastAsia="he-IL"/>
        </w:rPr>
        <w:t>מכרז</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ותהליכי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הפניות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הפרטניות</w:t>
      </w:r>
      <w:r w:rsidRPr="002B251D">
        <w:rPr>
          <w:bCs w:val="0"/>
          <w:caps w:val="0"/>
          <w:noProof/>
          <w:spacing w:val="0"/>
          <w:sz w:val="24"/>
          <w:szCs w:val="24"/>
          <w:rtl/>
          <w:lang w:eastAsia="he-IL"/>
        </w:rPr>
        <w:t>.</w:t>
      </w:r>
    </w:p>
    <w:p w:rsidR="0099113E" w:rsidRPr="002B251D" w:rsidRDefault="001D0DB2" w:rsidP="002B251D">
      <w:pPr>
        <w:pStyle w:val="a5"/>
        <w:spacing w:before="240" w:after="240" w:line="360" w:lineRule="auto"/>
        <w:outlineLvl w:val="9"/>
        <w:rPr>
          <w:b w:val="0"/>
          <w:bCs w:val="0"/>
          <w:sz w:val="24"/>
          <w:szCs w:val="24"/>
          <w:rtl/>
        </w:rPr>
      </w:pPr>
      <w:r w:rsidRPr="002B251D">
        <w:rPr>
          <w:rFonts w:hint="eastAsia"/>
          <w:bCs w:val="0"/>
          <w:caps w:val="0"/>
          <w:noProof/>
          <w:spacing w:val="0"/>
          <w:sz w:val="24"/>
          <w:szCs w:val="24"/>
          <w:rtl/>
          <w:lang w:eastAsia="he-IL"/>
        </w:rPr>
        <w:t>עם</w:t>
      </w:r>
      <w:r w:rsidRPr="002B251D">
        <w:rPr>
          <w:bCs w:val="0"/>
          <w:caps w:val="0"/>
          <w:noProof/>
          <w:spacing w:val="0"/>
          <w:sz w:val="24"/>
          <w:szCs w:val="24"/>
          <w:rtl/>
          <w:lang w:eastAsia="he-IL"/>
        </w:rPr>
        <w:t xml:space="preserve"> השלמת הקמת המערכת הממוחשבת היא תשמש </w:t>
      </w:r>
      <w:r w:rsidR="0094670D">
        <w:rPr>
          <w:rFonts w:hint="cs"/>
          <w:bCs w:val="0"/>
          <w:caps w:val="0"/>
          <w:noProof/>
          <w:spacing w:val="0"/>
          <w:sz w:val="24"/>
          <w:szCs w:val="24"/>
          <w:rtl/>
          <w:lang w:eastAsia="he-IL"/>
        </w:rPr>
        <w:t>לצורך הניהול השוטף של המכרז, והפניות הפרטניות, והספקים הרשומים יהיו מחויבים לפעול באמצעותה</w:t>
      </w:r>
      <w:r w:rsidRPr="002B251D">
        <w:rPr>
          <w:bCs w:val="0"/>
          <w:caps w:val="0"/>
          <w:noProof/>
          <w:spacing w:val="0"/>
          <w:sz w:val="24"/>
          <w:szCs w:val="24"/>
          <w:rtl/>
          <w:lang w:eastAsia="he-IL"/>
        </w:rPr>
        <w:t>.</w:t>
      </w:r>
    </w:p>
    <w:p w:rsidR="001D0DB2" w:rsidRDefault="0099113E" w:rsidP="002B251D">
      <w:pPr>
        <w:pStyle w:val="a5"/>
        <w:spacing w:before="240" w:after="240" w:line="360" w:lineRule="auto"/>
        <w:outlineLvl w:val="9"/>
        <w:rPr>
          <w:b w:val="0"/>
          <w:bCs w:val="0"/>
          <w:sz w:val="24"/>
          <w:szCs w:val="24"/>
        </w:rPr>
      </w:pPr>
      <w:r>
        <w:rPr>
          <w:rFonts w:hint="cs"/>
          <w:bCs w:val="0"/>
          <w:caps w:val="0"/>
          <w:noProof/>
          <w:spacing w:val="0"/>
          <w:sz w:val="24"/>
          <w:szCs w:val="24"/>
          <w:rtl/>
          <w:lang w:eastAsia="he-IL"/>
        </w:rPr>
        <w:t>עורך המכרז יפרסם את ההנחיות של פעילות במערכת זו, לקראת תחילת העבודה במערכת.</w:t>
      </w:r>
    </w:p>
    <w:p w:rsidR="00F327E8" w:rsidRPr="00B5063D" w:rsidRDefault="00F327E8">
      <w:pPr>
        <w:bidi w:val="0"/>
        <w:spacing w:before="200" w:after="200" w:line="276" w:lineRule="auto"/>
        <w:rPr>
          <w:rFonts w:asciiTheme="minorHAnsi" w:hAnsiTheme="minorHAnsi" w:cs="David"/>
          <w:noProof/>
          <w:lang w:eastAsia="he-IL"/>
        </w:rPr>
      </w:pPr>
      <w:r>
        <w:rPr>
          <w:rtl/>
        </w:rPr>
        <w:br w:type="page"/>
      </w:r>
    </w:p>
    <w:p w:rsidR="00652DC3" w:rsidRDefault="00652DC3" w:rsidP="002B251D">
      <w:pPr>
        <w:rPr>
          <w:rFonts w:ascii="David" w:hAnsi="David" w:cs="David"/>
          <w:sz w:val="72"/>
          <w:szCs w:val="72"/>
          <w:rtl/>
        </w:rPr>
      </w:pPr>
    </w:p>
    <w:p w:rsidR="008D4485" w:rsidRPr="00F2395E" w:rsidRDefault="008D4485" w:rsidP="008B147C">
      <w:pPr>
        <w:pStyle w:val="15"/>
        <w:spacing w:after="120"/>
        <w:jc w:val="center"/>
        <w:rPr>
          <w:rFonts w:ascii="David" w:hAnsi="David" w:cs="David"/>
          <w:sz w:val="72"/>
          <w:szCs w:val="72"/>
          <w:rtl/>
        </w:rPr>
      </w:pPr>
      <w:bookmarkStart w:id="100" w:name="_נספח_ג1'_–"/>
      <w:bookmarkStart w:id="101" w:name="_Ref7631914"/>
      <w:bookmarkStart w:id="102" w:name="_Toc18489676"/>
      <w:bookmarkEnd w:id="100"/>
      <w:r>
        <w:rPr>
          <w:rFonts w:ascii="David" w:hAnsi="David" w:cs="David" w:hint="cs"/>
          <w:sz w:val="72"/>
          <w:szCs w:val="72"/>
          <w:rtl/>
        </w:rPr>
        <w:t>נספח ג</w:t>
      </w:r>
      <w:r w:rsidR="00554027">
        <w:rPr>
          <w:rFonts w:ascii="David" w:hAnsi="David" w:cs="David" w:hint="cs"/>
          <w:sz w:val="72"/>
          <w:szCs w:val="72"/>
          <w:rtl/>
        </w:rPr>
        <w:t>1</w:t>
      </w:r>
      <w:r>
        <w:rPr>
          <w:rFonts w:ascii="David" w:hAnsi="David" w:cs="David" w:hint="cs"/>
          <w:sz w:val="72"/>
          <w:szCs w:val="72"/>
          <w:rtl/>
        </w:rPr>
        <w:t xml:space="preserve">' </w:t>
      </w:r>
      <w:r>
        <w:rPr>
          <w:rFonts w:ascii="David" w:hAnsi="David" w:cs="David"/>
          <w:sz w:val="72"/>
          <w:szCs w:val="72"/>
          <w:rtl/>
        </w:rPr>
        <w:t>–</w:t>
      </w:r>
      <w:r>
        <w:rPr>
          <w:rFonts w:ascii="David" w:hAnsi="David" w:cs="David" w:hint="cs"/>
          <w:sz w:val="72"/>
          <w:szCs w:val="72"/>
          <w:rtl/>
        </w:rPr>
        <w:t xml:space="preserve"> פירוט התמחויות</w:t>
      </w:r>
      <w:bookmarkEnd w:id="101"/>
      <w:bookmarkEnd w:id="102"/>
    </w:p>
    <w:p w:rsidR="00554027" w:rsidRDefault="00554027" w:rsidP="0001122E">
      <w:pPr>
        <w:pStyle w:val="a4"/>
        <w:numPr>
          <w:ilvl w:val="0"/>
          <w:numId w:val="0"/>
        </w:numPr>
        <w:tabs>
          <w:tab w:val="clear" w:pos="283"/>
        </w:tabs>
        <w:ind w:left="-2"/>
        <w:jc w:val="both"/>
        <w:outlineLvl w:val="9"/>
        <w:rPr>
          <w:sz w:val="24"/>
          <w:szCs w:val="24"/>
          <w:u w:val="single"/>
          <w:rtl/>
        </w:rPr>
      </w:pPr>
    </w:p>
    <w:p w:rsidR="00554027" w:rsidRPr="00C966AF" w:rsidRDefault="00554027" w:rsidP="00C966AF">
      <w:pPr>
        <w:pStyle w:val="a4"/>
        <w:outlineLvl w:val="1"/>
        <w:rPr>
          <w:rtl/>
        </w:rPr>
      </w:pPr>
      <w:bookmarkStart w:id="103" w:name="_Toc18489677"/>
      <w:r w:rsidRPr="00C966AF">
        <w:rPr>
          <w:rFonts w:hint="cs"/>
          <w:rtl/>
        </w:rPr>
        <w:t>הקדמה:</w:t>
      </w:r>
      <w:bookmarkEnd w:id="103"/>
    </w:p>
    <w:p w:rsidR="002C4FFC" w:rsidRDefault="008D4485" w:rsidP="00623E99">
      <w:pPr>
        <w:pStyle w:val="a5"/>
        <w:spacing w:before="240" w:after="240" w:line="360" w:lineRule="auto"/>
        <w:outlineLvl w:val="9"/>
        <w:rPr>
          <w:bCs w:val="0"/>
          <w:caps w:val="0"/>
          <w:noProof/>
          <w:spacing w:val="0"/>
          <w:sz w:val="24"/>
          <w:szCs w:val="24"/>
          <w:lang w:eastAsia="he-IL"/>
        </w:rPr>
      </w:pPr>
      <w:r w:rsidRPr="00554027">
        <w:rPr>
          <w:rFonts w:hint="cs"/>
          <w:bCs w:val="0"/>
          <w:caps w:val="0"/>
          <w:noProof/>
          <w:spacing w:val="0"/>
          <w:sz w:val="24"/>
          <w:szCs w:val="24"/>
          <w:rtl/>
          <w:lang w:eastAsia="he-IL"/>
        </w:rPr>
        <w:t>נספח זה מפרט את ההתמחויות</w:t>
      </w:r>
      <w:r w:rsidR="00345CD6">
        <w:rPr>
          <w:rFonts w:hint="cs"/>
          <w:bCs w:val="0"/>
          <w:caps w:val="0"/>
          <w:noProof/>
          <w:spacing w:val="0"/>
          <w:sz w:val="24"/>
          <w:szCs w:val="24"/>
          <w:rtl/>
          <w:lang w:eastAsia="he-IL"/>
        </w:rPr>
        <w:t xml:space="preserve"> בתחום </w:t>
      </w:r>
      <w:r w:rsidR="00623E99">
        <w:rPr>
          <w:rFonts w:hint="cs"/>
          <w:bCs w:val="0"/>
          <w:caps w:val="0"/>
          <w:noProof/>
          <w:spacing w:val="0"/>
          <w:sz w:val="24"/>
          <w:szCs w:val="24"/>
          <w:rtl/>
          <w:lang w:eastAsia="he-IL"/>
        </w:rPr>
        <w:t xml:space="preserve">השירותים בעולם טכנולוגיות המידע </w:t>
      </w:r>
      <w:r w:rsidR="00345CD6">
        <w:rPr>
          <w:rFonts w:hint="cs"/>
          <w:bCs w:val="0"/>
          <w:caps w:val="0"/>
          <w:noProof/>
          <w:spacing w:val="0"/>
          <w:sz w:val="24"/>
          <w:szCs w:val="24"/>
          <w:rtl/>
          <w:lang w:eastAsia="he-IL"/>
        </w:rPr>
        <w:t xml:space="preserve">הנדרשות במסגרת המכרז. עבור כל התמחות הוגדרו פעילויות, שספק המבקש לתת שירותים באותה התמחות צריך לדעת לבצע. </w:t>
      </w:r>
    </w:p>
    <w:p w:rsidR="0001122E" w:rsidRDefault="00345CD6" w:rsidP="002C4FFC">
      <w:pPr>
        <w:pStyle w:val="a5"/>
        <w:spacing w:before="240" w:after="240" w:line="360" w:lineRule="auto"/>
        <w:outlineLvl w:val="9"/>
        <w:rPr>
          <w:bCs w:val="0"/>
          <w:caps w:val="0"/>
          <w:noProof/>
          <w:spacing w:val="0"/>
          <w:sz w:val="24"/>
          <w:szCs w:val="24"/>
          <w:rtl/>
          <w:lang w:eastAsia="he-IL"/>
        </w:rPr>
      </w:pPr>
      <w:r>
        <w:rPr>
          <w:rFonts w:hint="cs"/>
          <w:bCs w:val="0"/>
          <w:caps w:val="0"/>
          <w:noProof/>
          <w:spacing w:val="0"/>
          <w:sz w:val="24"/>
          <w:szCs w:val="24"/>
          <w:rtl/>
          <w:lang w:eastAsia="he-IL"/>
        </w:rPr>
        <w:t xml:space="preserve">עבור כל התמחות, ופעילות בתוך ההתמחות הוגדרו </w:t>
      </w:r>
      <w:r w:rsidR="002C4FFC">
        <w:rPr>
          <w:rFonts w:hint="cs"/>
          <w:bCs w:val="0"/>
          <w:caps w:val="0"/>
          <w:noProof/>
          <w:spacing w:val="0"/>
          <w:sz w:val="24"/>
          <w:szCs w:val="24"/>
          <w:rtl/>
          <w:lang w:eastAsia="he-IL"/>
        </w:rPr>
        <w:t xml:space="preserve">רשימה של </w:t>
      </w:r>
      <w:r>
        <w:rPr>
          <w:rFonts w:hint="cs"/>
          <w:bCs w:val="0"/>
          <w:caps w:val="0"/>
          <w:noProof/>
          <w:spacing w:val="0"/>
          <w:sz w:val="24"/>
          <w:szCs w:val="24"/>
          <w:rtl/>
          <w:lang w:eastAsia="he-IL"/>
        </w:rPr>
        <w:t>תוצרים</w:t>
      </w:r>
      <w:r w:rsidR="002C4FFC">
        <w:rPr>
          <w:rFonts w:hint="cs"/>
          <w:bCs w:val="0"/>
          <w:caps w:val="0"/>
          <w:noProof/>
          <w:spacing w:val="0"/>
          <w:sz w:val="24"/>
          <w:szCs w:val="24"/>
          <w:rtl/>
          <w:lang w:eastAsia="he-IL"/>
        </w:rPr>
        <w:t xml:space="preserve"> אפשריים</w:t>
      </w:r>
      <w:r>
        <w:rPr>
          <w:rFonts w:hint="cs"/>
          <w:bCs w:val="0"/>
          <w:caps w:val="0"/>
          <w:noProof/>
          <w:spacing w:val="0"/>
          <w:sz w:val="24"/>
          <w:szCs w:val="24"/>
          <w:rtl/>
          <w:lang w:eastAsia="he-IL"/>
        </w:rPr>
        <w:t xml:space="preserve"> שהספק יידרש לתת</w:t>
      </w:r>
      <w:r w:rsidR="002C4FFC">
        <w:rPr>
          <w:rFonts w:hint="cs"/>
          <w:bCs w:val="0"/>
          <w:caps w:val="0"/>
          <w:noProof/>
          <w:spacing w:val="0"/>
          <w:sz w:val="24"/>
          <w:szCs w:val="24"/>
          <w:rtl/>
          <w:lang w:eastAsia="he-IL"/>
        </w:rPr>
        <w:t xml:space="preserve"> בעת ביצוע פרויקט עבור מזמין. למען הסר ספק, במסגרת פניה פרטנית רשאי מזמין לבקש תוצרים נוספים הרלוונטיים להתמחות ולפעילות המבוקשת.</w:t>
      </w:r>
      <w:r w:rsidR="00ED5CEC" w:rsidRPr="00554027">
        <w:rPr>
          <w:rFonts w:hint="cs"/>
          <w:bCs w:val="0"/>
          <w:caps w:val="0"/>
          <w:noProof/>
          <w:spacing w:val="0"/>
          <w:sz w:val="24"/>
          <w:szCs w:val="24"/>
          <w:rtl/>
          <w:lang w:eastAsia="he-IL"/>
        </w:rPr>
        <w:t xml:space="preserve"> </w:t>
      </w:r>
    </w:p>
    <w:p w:rsidR="00890FFE" w:rsidRDefault="00890FFE" w:rsidP="00507F16">
      <w:pPr>
        <w:pStyle w:val="a5"/>
        <w:spacing w:before="240" w:after="240" w:line="360" w:lineRule="auto"/>
        <w:outlineLvl w:val="9"/>
        <w:rPr>
          <w:bCs w:val="0"/>
          <w:caps w:val="0"/>
          <w:noProof/>
          <w:spacing w:val="0"/>
          <w:sz w:val="24"/>
          <w:szCs w:val="24"/>
          <w:lang w:eastAsia="he-IL"/>
        </w:rPr>
      </w:pPr>
      <w:bookmarkStart w:id="104" w:name="_Ref16672252"/>
      <w:r>
        <w:rPr>
          <w:rFonts w:hint="cs"/>
          <w:bCs w:val="0"/>
          <w:caps w:val="0"/>
          <w:noProof/>
          <w:spacing w:val="0"/>
          <w:sz w:val="24"/>
          <w:szCs w:val="24"/>
          <w:rtl/>
          <w:lang w:eastAsia="he-IL"/>
        </w:rPr>
        <w:t>כלל התוצרים שידרשו במסגרת המכרז חייבים לעמוד בהוראות רשות התקשוב הממשלתי</w:t>
      </w:r>
      <w:bookmarkEnd w:id="104"/>
      <w:r w:rsidR="00507F16">
        <w:rPr>
          <w:rFonts w:hint="cs"/>
          <w:bCs w:val="0"/>
          <w:caps w:val="0"/>
          <w:noProof/>
          <w:spacing w:val="0"/>
          <w:sz w:val="24"/>
          <w:szCs w:val="24"/>
          <w:rtl/>
          <w:lang w:eastAsia="he-IL"/>
        </w:rPr>
        <w:t xml:space="preserve"> המתפרסמות למשרדים.</w:t>
      </w:r>
    </w:p>
    <w:p w:rsidR="008D4485" w:rsidRPr="00C966AF" w:rsidRDefault="00ED5CEC" w:rsidP="005915B0">
      <w:pPr>
        <w:pStyle w:val="a5"/>
        <w:spacing w:before="240" w:after="240" w:line="360" w:lineRule="auto"/>
        <w:outlineLvl w:val="9"/>
        <w:rPr>
          <w:bCs w:val="0"/>
          <w:caps w:val="0"/>
          <w:noProof/>
          <w:spacing w:val="0"/>
          <w:sz w:val="24"/>
          <w:szCs w:val="24"/>
          <w:rtl/>
          <w:lang w:eastAsia="he-IL"/>
        </w:rPr>
      </w:pPr>
      <w:r w:rsidRPr="00C966AF">
        <w:rPr>
          <w:rFonts w:hint="eastAsia"/>
          <w:bCs w:val="0"/>
          <w:caps w:val="0"/>
          <w:noProof/>
          <w:spacing w:val="0"/>
          <w:sz w:val="24"/>
          <w:szCs w:val="24"/>
          <w:rtl/>
          <w:lang w:eastAsia="he-IL"/>
        </w:rPr>
        <w:t>כלל</w:t>
      </w:r>
      <w:r w:rsidRPr="00C966AF">
        <w:rPr>
          <w:bCs w:val="0"/>
          <w:caps w:val="0"/>
          <w:noProof/>
          <w:spacing w:val="0"/>
          <w:sz w:val="24"/>
          <w:szCs w:val="24"/>
          <w:rtl/>
          <w:lang w:eastAsia="he-IL"/>
        </w:rPr>
        <w:t xml:space="preserve"> התוצרים </w:t>
      </w:r>
      <w:r w:rsidR="005915B0">
        <w:rPr>
          <w:rFonts w:hint="cs"/>
          <w:bCs w:val="0"/>
          <w:caps w:val="0"/>
          <w:noProof/>
          <w:spacing w:val="0"/>
          <w:sz w:val="24"/>
          <w:szCs w:val="24"/>
          <w:rtl/>
          <w:lang w:eastAsia="he-IL"/>
        </w:rPr>
        <w:t>שידרשו</w:t>
      </w:r>
      <w:r w:rsidR="005915B0" w:rsidRPr="00C966AF">
        <w:rPr>
          <w:rFonts w:hint="cs"/>
          <w:bCs w:val="0"/>
          <w:caps w:val="0"/>
          <w:noProof/>
          <w:spacing w:val="0"/>
          <w:sz w:val="24"/>
          <w:szCs w:val="24"/>
          <w:rtl/>
          <w:lang w:eastAsia="he-IL"/>
        </w:rPr>
        <w:t xml:space="preserve"> </w:t>
      </w:r>
      <w:r w:rsidR="00D97BE0" w:rsidRPr="00C966AF">
        <w:rPr>
          <w:rFonts w:hint="cs"/>
          <w:bCs w:val="0"/>
          <w:caps w:val="0"/>
          <w:noProof/>
          <w:spacing w:val="0"/>
          <w:sz w:val="24"/>
          <w:szCs w:val="24"/>
          <w:rtl/>
          <w:lang w:eastAsia="he-IL"/>
        </w:rPr>
        <w:t>במסגרת המכרז</w:t>
      </w:r>
      <w:r w:rsidR="003E3BAE">
        <w:rPr>
          <w:rFonts w:hint="cs"/>
          <w:bCs w:val="0"/>
          <w:caps w:val="0"/>
          <w:noProof/>
          <w:spacing w:val="0"/>
          <w:sz w:val="24"/>
          <w:szCs w:val="24"/>
          <w:rtl/>
          <w:lang w:eastAsia="he-IL"/>
        </w:rPr>
        <w:t xml:space="preserve"> </w:t>
      </w:r>
      <w:r w:rsidR="00345CD6" w:rsidRPr="00C966AF">
        <w:rPr>
          <w:rFonts w:hint="cs"/>
          <w:bCs w:val="0"/>
          <w:caps w:val="0"/>
          <w:noProof/>
          <w:spacing w:val="0"/>
          <w:sz w:val="24"/>
          <w:szCs w:val="24"/>
          <w:rtl/>
          <w:lang w:eastAsia="he-IL"/>
        </w:rPr>
        <w:t>חייבים</w:t>
      </w:r>
      <w:r w:rsidRPr="00C966AF">
        <w:rPr>
          <w:bCs w:val="0"/>
          <w:caps w:val="0"/>
          <w:noProof/>
          <w:spacing w:val="0"/>
          <w:sz w:val="24"/>
          <w:szCs w:val="24"/>
          <w:rtl/>
          <w:lang w:eastAsia="he-IL"/>
        </w:rPr>
        <w:t xml:space="preserve"> לעמוד בדרישות </w:t>
      </w:r>
      <w:r w:rsidR="00376A2A" w:rsidRPr="00C966AF">
        <w:rPr>
          <w:rFonts w:hint="eastAsia"/>
          <w:bCs w:val="0"/>
          <w:caps w:val="0"/>
          <w:noProof/>
          <w:spacing w:val="0"/>
          <w:sz w:val="24"/>
          <w:szCs w:val="24"/>
          <w:rtl/>
          <w:lang w:eastAsia="he-IL"/>
        </w:rPr>
        <w:t>נגישות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לאנשים</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עם</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מוגבלות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שמירה</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על</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פרטיות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וזכויות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יוצרים</w:t>
      </w:r>
      <w:r w:rsidR="00345CD6" w:rsidRPr="00C966AF">
        <w:rPr>
          <w:rFonts w:hint="cs"/>
          <w:bCs w:val="0"/>
          <w:caps w:val="0"/>
          <w:noProof/>
          <w:spacing w:val="0"/>
          <w:sz w:val="24"/>
          <w:szCs w:val="24"/>
          <w:rtl/>
          <w:lang w:eastAsia="he-IL"/>
        </w:rPr>
        <w:t>, בהתאם להוראות כל דין</w:t>
      </w:r>
      <w:r w:rsidR="00376A2A" w:rsidRPr="00C966AF">
        <w:rPr>
          <w:bCs w:val="0"/>
          <w:caps w:val="0"/>
          <w:noProof/>
          <w:spacing w:val="0"/>
          <w:sz w:val="24"/>
          <w:szCs w:val="24"/>
          <w:rtl/>
          <w:lang w:eastAsia="he-IL"/>
        </w:rPr>
        <w:t xml:space="preserve">. </w:t>
      </w:r>
    </w:p>
    <w:p w:rsidR="008D4485" w:rsidRDefault="00A8786A" w:rsidP="003E3BAE">
      <w:pPr>
        <w:pStyle w:val="a4"/>
        <w:numPr>
          <w:ilvl w:val="0"/>
          <w:numId w:val="0"/>
        </w:numPr>
        <w:ind w:left="432" w:hanging="72"/>
        <w:jc w:val="left"/>
        <w:outlineLvl w:val="9"/>
        <w:rPr>
          <w:rtl/>
        </w:rPr>
      </w:pPr>
      <w:r w:rsidRPr="00D97BE0">
        <w:rPr>
          <w:rFonts w:hint="cs"/>
          <w:rtl/>
        </w:rPr>
        <w:t xml:space="preserve">אשכול </w:t>
      </w:r>
      <w:r w:rsidR="003E3BAE">
        <w:rPr>
          <w:rFonts w:hint="cs"/>
          <w:rtl/>
        </w:rPr>
        <w:t>הדרכה והטמעה</w:t>
      </w:r>
    </w:p>
    <w:tbl>
      <w:tblPr>
        <w:tblStyle w:val="affff9"/>
        <w:bidiVisual/>
        <w:tblW w:w="0" w:type="auto"/>
        <w:tblInd w:w="-109" w:type="dxa"/>
        <w:tblLook w:val="04A0" w:firstRow="1" w:lastRow="0" w:firstColumn="1" w:lastColumn="0" w:noHBand="0" w:noVBand="1"/>
      </w:tblPr>
      <w:tblGrid>
        <w:gridCol w:w="1996"/>
        <w:gridCol w:w="4338"/>
        <w:gridCol w:w="3119"/>
      </w:tblGrid>
      <w:tr w:rsidR="003E3BAE" w:rsidRPr="00CB2F36" w:rsidTr="00B46CBB">
        <w:trPr>
          <w:cantSplit/>
          <w:tblHeader/>
        </w:trPr>
        <w:tc>
          <w:tcPr>
            <w:tcW w:w="1996" w:type="dxa"/>
            <w:shd w:val="clear" w:color="auto" w:fill="DDDDDD"/>
          </w:tcPr>
          <w:p w:rsidR="003E3BAE" w:rsidRPr="00CB2F36" w:rsidRDefault="003E3BAE" w:rsidP="007632F2">
            <w:pPr>
              <w:spacing w:line="360" w:lineRule="auto"/>
              <w:jc w:val="center"/>
              <w:rPr>
                <w:rFonts w:cs="David"/>
                <w:b/>
                <w:bCs/>
                <w:rtl/>
              </w:rPr>
            </w:pPr>
            <w:r w:rsidRPr="00CB2F36">
              <w:rPr>
                <w:rFonts w:cs="David" w:hint="cs"/>
                <w:b/>
                <w:bCs/>
                <w:rtl/>
              </w:rPr>
              <w:t>התמחות</w:t>
            </w:r>
          </w:p>
        </w:tc>
        <w:tc>
          <w:tcPr>
            <w:tcW w:w="4338" w:type="dxa"/>
            <w:shd w:val="clear" w:color="auto" w:fill="DDDDDD"/>
          </w:tcPr>
          <w:p w:rsidR="003E3BAE" w:rsidRPr="00CB2F36" w:rsidRDefault="003E3BAE" w:rsidP="007632F2">
            <w:pPr>
              <w:spacing w:line="360" w:lineRule="auto"/>
              <w:jc w:val="center"/>
              <w:rPr>
                <w:rFonts w:cs="David"/>
                <w:b/>
                <w:bCs/>
                <w:rtl/>
              </w:rPr>
            </w:pPr>
            <w:r w:rsidRPr="00CB2F36">
              <w:rPr>
                <w:rFonts w:cs="David" w:hint="cs"/>
                <w:b/>
                <w:bCs/>
                <w:rtl/>
              </w:rPr>
              <w:t>פירוט פעילויות/שירותים</w:t>
            </w:r>
          </w:p>
        </w:tc>
        <w:tc>
          <w:tcPr>
            <w:tcW w:w="3119" w:type="dxa"/>
            <w:shd w:val="clear" w:color="auto" w:fill="DDDDDD"/>
          </w:tcPr>
          <w:p w:rsidR="003E3BAE" w:rsidRPr="00CB2F36" w:rsidRDefault="003E3BAE" w:rsidP="007632F2">
            <w:pPr>
              <w:spacing w:line="360" w:lineRule="auto"/>
              <w:jc w:val="center"/>
              <w:rPr>
                <w:rFonts w:cs="David"/>
                <w:b/>
                <w:bCs/>
                <w:rtl/>
              </w:rPr>
            </w:pPr>
            <w:r w:rsidRPr="00CB2F36">
              <w:rPr>
                <w:rFonts w:cs="David" w:hint="cs"/>
                <w:b/>
                <w:bCs/>
                <w:rtl/>
              </w:rPr>
              <w:t>תוצרים</w:t>
            </w:r>
          </w:p>
        </w:tc>
      </w:tr>
      <w:tr w:rsidR="001902CD" w:rsidRPr="00CB2F36" w:rsidTr="00B46CBB">
        <w:trPr>
          <w:cantSplit/>
        </w:trPr>
        <w:tc>
          <w:tcPr>
            <w:tcW w:w="1996" w:type="dxa"/>
            <w:vMerge w:val="restart"/>
            <w:vAlign w:val="center"/>
          </w:tcPr>
          <w:p w:rsidR="001902CD" w:rsidRPr="00CB2F36" w:rsidRDefault="001902CD" w:rsidP="00B46CBB">
            <w:pPr>
              <w:spacing w:line="360" w:lineRule="auto"/>
              <w:rPr>
                <w:rFonts w:cs="David"/>
                <w:rtl/>
              </w:rPr>
            </w:pPr>
            <w:r>
              <w:rPr>
                <w:rFonts w:cs="David" w:hint="cs"/>
                <w:rtl/>
              </w:rPr>
              <w:t>פיתוח הדרכה</w:t>
            </w:r>
          </w:p>
        </w:tc>
        <w:tc>
          <w:tcPr>
            <w:tcW w:w="4338" w:type="dxa"/>
            <w:shd w:val="clear" w:color="auto" w:fill="auto"/>
          </w:tcPr>
          <w:p w:rsidR="001902CD" w:rsidRPr="00CB2F36" w:rsidRDefault="001902CD" w:rsidP="007632F2">
            <w:pPr>
              <w:spacing w:line="360" w:lineRule="auto"/>
              <w:rPr>
                <w:rFonts w:cs="David"/>
                <w:rtl/>
              </w:rPr>
            </w:pPr>
            <w:r w:rsidRPr="00CB2F36">
              <w:rPr>
                <w:rFonts w:cs="David" w:hint="cs"/>
                <w:rtl/>
              </w:rPr>
              <w:t>לימוד המערכת/המוצר ע"י צוות הספק</w:t>
            </w:r>
          </w:p>
        </w:tc>
        <w:tc>
          <w:tcPr>
            <w:tcW w:w="3119" w:type="dxa"/>
          </w:tcPr>
          <w:p w:rsidR="001902CD" w:rsidRPr="00CB2F36" w:rsidRDefault="001902CD" w:rsidP="00764E30">
            <w:pPr>
              <w:spacing w:line="360" w:lineRule="auto"/>
              <w:rPr>
                <w:rFonts w:cs="David"/>
                <w:rtl/>
              </w:rPr>
            </w:pPr>
          </w:p>
        </w:tc>
      </w:tr>
      <w:tr w:rsidR="001902CD" w:rsidRPr="00CB2F36" w:rsidTr="00B46CBB">
        <w:trPr>
          <w:cantSplit/>
        </w:trPr>
        <w:tc>
          <w:tcPr>
            <w:tcW w:w="1996" w:type="dxa"/>
            <w:vMerge/>
            <w:vAlign w:val="center"/>
          </w:tcPr>
          <w:p w:rsidR="001902CD" w:rsidRPr="00CB2F36" w:rsidRDefault="001902CD" w:rsidP="00B46CBB">
            <w:pPr>
              <w:spacing w:line="360" w:lineRule="auto"/>
              <w:rPr>
                <w:rFonts w:cs="David"/>
                <w:rtl/>
              </w:rPr>
            </w:pPr>
          </w:p>
        </w:tc>
        <w:tc>
          <w:tcPr>
            <w:tcW w:w="4338" w:type="dxa"/>
            <w:vMerge w:val="restart"/>
            <w:shd w:val="clear" w:color="auto" w:fill="auto"/>
          </w:tcPr>
          <w:p w:rsidR="001902CD" w:rsidRPr="00CB2F36" w:rsidRDefault="001902CD" w:rsidP="007632F2">
            <w:pPr>
              <w:spacing w:line="360" w:lineRule="auto"/>
              <w:rPr>
                <w:rFonts w:cs="David"/>
                <w:rtl/>
              </w:rPr>
            </w:pPr>
            <w:r>
              <w:rPr>
                <w:rFonts w:cs="David" w:hint="cs"/>
                <w:rtl/>
              </w:rPr>
              <w:t>פיתוח הדרכה</w:t>
            </w:r>
          </w:p>
        </w:tc>
        <w:tc>
          <w:tcPr>
            <w:tcW w:w="3119" w:type="dxa"/>
          </w:tcPr>
          <w:p w:rsidR="001902CD" w:rsidRPr="00CB2F36" w:rsidRDefault="001902CD" w:rsidP="00764E30">
            <w:pPr>
              <w:spacing w:line="360" w:lineRule="auto"/>
              <w:rPr>
                <w:rFonts w:cs="David"/>
                <w:rtl/>
              </w:rPr>
            </w:pPr>
            <w:r>
              <w:rPr>
                <w:rFonts w:cs="David" w:hint="cs"/>
                <w:rtl/>
              </w:rPr>
              <w:t>מערכי שיעור</w:t>
            </w:r>
          </w:p>
        </w:tc>
      </w:tr>
      <w:tr w:rsidR="001902CD" w:rsidRPr="00CB2F36" w:rsidTr="00B46CBB">
        <w:trPr>
          <w:cantSplit/>
        </w:trPr>
        <w:tc>
          <w:tcPr>
            <w:tcW w:w="1996" w:type="dxa"/>
            <w:vMerge/>
            <w:vAlign w:val="center"/>
          </w:tcPr>
          <w:p w:rsidR="001902CD" w:rsidRPr="00CB2F36" w:rsidRDefault="001902CD" w:rsidP="00B46CBB">
            <w:pPr>
              <w:spacing w:line="360" w:lineRule="auto"/>
              <w:rPr>
                <w:rFonts w:cs="David"/>
                <w:rtl/>
              </w:rPr>
            </w:pPr>
          </w:p>
        </w:tc>
        <w:tc>
          <w:tcPr>
            <w:tcW w:w="4338" w:type="dxa"/>
            <w:vMerge/>
            <w:shd w:val="clear" w:color="auto" w:fill="auto"/>
          </w:tcPr>
          <w:p w:rsidR="001902CD" w:rsidRPr="00CB2F36" w:rsidRDefault="001902CD" w:rsidP="007632F2">
            <w:pPr>
              <w:spacing w:line="360" w:lineRule="auto"/>
              <w:rPr>
                <w:rFonts w:cs="David"/>
                <w:rtl/>
              </w:rPr>
            </w:pPr>
          </w:p>
        </w:tc>
        <w:tc>
          <w:tcPr>
            <w:tcW w:w="3119" w:type="dxa"/>
          </w:tcPr>
          <w:p w:rsidR="001902CD" w:rsidRPr="00CB2F36" w:rsidRDefault="001902CD" w:rsidP="00764E30">
            <w:pPr>
              <w:spacing w:line="360" w:lineRule="auto"/>
              <w:rPr>
                <w:rFonts w:cs="David"/>
                <w:rtl/>
              </w:rPr>
            </w:pPr>
            <w:r>
              <w:rPr>
                <w:rFonts w:cs="David" w:hint="cs"/>
                <w:rtl/>
              </w:rPr>
              <w:t>תרגילים</w:t>
            </w:r>
          </w:p>
        </w:tc>
      </w:tr>
      <w:tr w:rsidR="001902CD" w:rsidRPr="00CB2F36" w:rsidTr="00B46CBB">
        <w:trPr>
          <w:cantSplit/>
        </w:trPr>
        <w:tc>
          <w:tcPr>
            <w:tcW w:w="1996" w:type="dxa"/>
            <w:vMerge/>
            <w:vAlign w:val="center"/>
          </w:tcPr>
          <w:p w:rsidR="001902CD" w:rsidRPr="00CB2F36" w:rsidRDefault="001902CD" w:rsidP="00B46CBB">
            <w:pPr>
              <w:spacing w:line="360" w:lineRule="auto"/>
              <w:rPr>
                <w:rFonts w:cs="David"/>
                <w:rtl/>
              </w:rPr>
            </w:pPr>
          </w:p>
        </w:tc>
        <w:tc>
          <w:tcPr>
            <w:tcW w:w="4338" w:type="dxa"/>
            <w:vMerge/>
            <w:shd w:val="clear" w:color="auto" w:fill="auto"/>
          </w:tcPr>
          <w:p w:rsidR="001902CD" w:rsidRPr="00CB2F36" w:rsidRDefault="001902CD" w:rsidP="007632F2">
            <w:pPr>
              <w:spacing w:line="360" w:lineRule="auto"/>
              <w:rPr>
                <w:rFonts w:cs="David"/>
                <w:rtl/>
              </w:rPr>
            </w:pPr>
          </w:p>
        </w:tc>
        <w:tc>
          <w:tcPr>
            <w:tcW w:w="3119" w:type="dxa"/>
          </w:tcPr>
          <w:p w:rsidR="001902CD" w:rsidRDefault="001902CD" w:rsidP="00764E30">
            <w:pPr>
              <w:spacing w:line="360" w:lineRule="auto"/>
              <w:rPr>
                <w:rFonts w:cs="David"/>
                <w:rtl/>
              </w:rPr>
            </w:pPr>
            <w:r>
              <w:rPr>
                <w:rFonts w:cs="David" w:hint="cs"/>
                <w:rtl/>
              </w:rPr>
              <w:t>מבדקי/מבחני ידע</w:t>
            </w:r>
          </w:p>
        </w:tc>
      </w:tr>
      <w:tr w:rsidR="00A95A22" w:rsidRPr="00CB2F36" w:rsidTr="00B46CBB">
        <w:trPr>
          <w:cantSplit/>
        </w:trPr>
        <w:tc>
          <w:tcPr>
            <w:tcW w:w="1996" w:type="dxa"/>
            <w:vMerge w:val="restart"/>
            <w:vAlign w:val="center"/>
          </w:tcPr>
          <w:p w:rsidR="00A95A22" w:rsidRPr="00CB2F36" w:rsidRDefault="00A95A22" w:rsidP="00B46CBB">
            <w:pPr>
              <w:spacing w:line="360" w:lineRule="auto"/>
              <w:rPr>
                <w:rFonts w:cs="David"/>
                <w:rtl/>
              </w:rPr>
            </w:pPr>
            <w:r w:rsidRPr="00CB2F36">
              <w:rPr>
                <w:rFonts w:cs="David" w:hint="cs"/>
                <w:rtl/>
              </w:rPr>
              <w:t xml:space="preserve"> הכנת חומרי הדרכה (כולל סרטונים, אנימציות וכד')</w:t>
            </w:r>
          </w:p>
        </w:tc>
        <w:tc>
          <w:tcPr>
            <w:tcW w:w="4338" w:type="dxa"/>
            <w:shd w:val="clear" w:color="auto" w:fill="auto"/>
          </w:tcPr>
          <w:p w:rsidR="00A95A22" w:rsidRPr="00CB2F36" w:rsidRDefault="00A95A22" w:rsidP="007632F2">
            <w:pPr>
              <w:spacing w:line="360" w:lineRule="auto"/>
              <w:rPr>
                <w:rFonts w:cs="David"/>
                <w:rtl/>
              </w:rPr>
            </w:pPr>
            <w:r w:rsidRPr="00CB2F36">
              <w:rPr>
                <w:rFonts w:cs="David" w:hint="cs"/>
                <w:rtl/>
              </w:rPr>
              <w:t>לימוד המערכת/המוצר ע"י צוות הספק</w:t>
            </w:r>
          </w:p>
        </w:tc>
        <w:tc>
          <w:tcPr>
            <w:tcW w:w="3119" w:type="dxa"/>
          </w:tcPr>
          <w:p w:rsidR="00A95A22" w:rsidRPr="00CB2F36" w:rsidRDefault="00A95A22" w:rsidP="00764E30">
            <w:pPr>
              <w:spacing w:line="360" w:lineRule="auto"/>
              <w:rPr>
                <w:rFonts w:cs="David"/>
                <w:rtl/>
              </w:rPr>
            </w:pPr>
            <w:r w:rsidRPr="00CB2F36">
              <w:rPr>
                <w:rFonts w:cs="David" w:hint="cs"/>
                <w:rtl/>
              </w:rPr>
              <w:t>מסמך הדרכה למשתמש</w:t>
            </w:r>
          </w:p>
        </w:tc>
      </w:tr>
      <w:tr w:rsidR="00A95A22" w:rsidRPr="00CB2F36" w:rsidTr="00E33954">
        <w:trPr>
          <w:cantSplit/>
        </w:trPr>
        <w:tc>
          <w:tcPr>
            <w:tcW w:w="1996" w:type="dxa"/>
            <w:vMerge/>
          </w:tcPr>
          <w:p w:rsidR="00A95A22" w:rsidRPr="00CB2F36" w:rsidRDefault="00A95A22" w:rsidP="007632F2">
            <w:pPr>
              <w:spacing w:line="360" w:lineRule="auto"/>
              <w:rPr>
                <w:rFonts w:cs="David"/>
                <w:rtl/>
              </w:rPr>
            </w:pPr>
          </w:p>
        </w:tc>
        <w:tc>
          <w:tcPr>
            <w:tcW w:w="4338" w:type="dxa"/>
            <w:vMerge w:val="restart"/>
            <w:shd w:val="clear" w:color="auto" w:fill="auto"/>
            <w:vAlign w:val="center"/>
          </w:tcPr>
          <w:p w:rsidR="00A95A22" w:rsidRPr="00CB2F36" w:rsidDel="002F38FB" w:rsidRDefault="00A95A22" w:rsidP="00B46CBB">
            <w:pPr>
              <w:spacing w:line="360" w:lineRule="auto"/>
              <w:rPr>
                <w:rFonts w:cs="David"/>
                <w:rtl/>
              </w:rPr>
            </w:pPr>
            <w:r w:rsidRPr="00CB2F36">
              <w:rPr>
                <w:rFonts w:cs="David" w:hint="cs"/>
                <w:rtl/>
              </w:rPr>
              <w:t>הכנת חומרי הדרכה (כולל סרטונים, אנימציות וכד')</w:t>
            </w:r>
          </w:p>
        </w:tc>
        <w:tc>
          <w:tcPr>
            <w:tcW w:w="3119" w:type="dxa"/>
          </w:tcPr>
          <w:p w:rsidR="00A95A22" w:rsidRPr="00CB2F36" w:rsidRDefault="00A95A22" w:rsidP="007632F2">
            <w:pPr>
              <w:spacing w:line="360" w:lineRule="auto"/>
              <w:rPr>
                <w:rFonts w:cs="David"/>
                <w:rtl/>
              </w:rPr>
            </w:pPr>
            <w:r w:rsidRPr="00CB2F36">
              <w:rPr>
                <w:rFonts w:cs="David" w:hint="cs"/>
                <w:rtl/>
              </w:rPr>
              <w:t xml:space="preserve">חומרי הדרכה (כולל </w:t>
            </w:r>
            <w:r>
              <w:rPr>
                <w:rFonts w:cs="David" w:hint="cs"/>
                <w:rtl/>
              </w:rPr>
              <w:t xml:space="preserve">מצגות, </w:t>
            </w:r>
            <w:r w:rsidRPr="00CB2F36">
              <w:rPr>
                <w:rFonts w:cs="David" w:hint="cs"/>
                <w:rtl/>
              </w:rPr>
              <w:t>סרטונים, אנימציות וכד')</w:t>
            </w:r>
          </w:p>
        </w:tc>
      </w:tr>
      <w:tr w:rsidR="00A95A22" w:rsidRPr="00CB2F36" w:rsidTr="00B46CBB">
        <w:trPr>
          <w:cantSplit/>
        </w:trPr>
        <w:tc>
          <w:tcPr>
            <w:tcW w:w="1996" w:type="dxa"/>
            <w:vMerge/>
          </w:tcPr>
          <w:p w:rsidR="00A95A22" w:rsidRPr="00CB2F36" w:rsidRDefault="00A95A22" w:rsidP="007632F2">
            <w:pPr>
              <w:spacing w:line="360" w:lineRule="auto"/>
              <w:rPr>
                <w:rFonts w:cs="David"/>
                <w:rtl/>
              </w:rPr>
            </w:pPr>
          </w:p>
        </w:tc>
        <w:tc>
          <w:tcPr>
            <w:tcW w:w="4338" w:type="dxa"/>
            <w:vMerge/>
            <w:shd w:val="clear" w:color="auto" w:fill="auto"/>
          </w:tcPr>
          <w:p w:rsidR="00A95A22" w:rsidRPr="00CB2F36" w:rsidRDefault="00A95A22" w:rsidP="007632F2">
            <w:pPr>
              <w:spacing w:line="360" w:lineRule="auto"/>
              <w:rPr>
                <w:rFonts w:cs="David"/>
                <w:rtl/>
              </w:rPr>
            </w:pPr>
          </w:p>
        </w:tc>
        <w:tc>
          <w:tcPr>
            <w:tcW w:w="3119" w:type="dxa"/>
          </w:tcPr>
          <w:p w:rsidR="00A95A22" w:rsidRPr="00B46CBB" w:rsidRDefault="00A95A22" w:rsidP="009E5432">
            <w:pPr>
              <w:spacing w:line="360" w:lineRule="auto"/>
              <w:rPr>
                <w:rFonts w:cs="David"/>
                <w:rtl/>
              </w:rPr>
            </w:pPr>
            <w:r w:rsidRPr="00CB2F36">
              <w:rPr>
                <w:rFonts w:cs="David" w:hint="cs"/>
                <w:rtl/>
              </w:rPr>
              <w:t>לומדה מקוונת</w:t>
            </w:r>
            <w:r>
              <w:rPr>
                <w:rFonts w:cs="David" w:hint="cs"/>
                <w:rtl/>
              </w:rPr>
              <w:t xml:space="preserve"> </w:t>
            </w:r>
            <w:r w:rsidR="009E5432">
              <w:rPr>
                <w:rFonts w:cs="David" w:hint="cs"/>
                <w:rtl/>
              </w:rPr>
              <w:t>(לרבות</w:t>
            </w:r>
            <w:r>
              <w:rPr>
                <w:rFonts w:cs="David" w:hint="cs"/>
                <w:rtl/>
              </w:rPr>
              <w:t xml:space="preserve"> סרטוני סמן וסרטוני</w:t>
            </w:r>
            <w:r w:rsidRPr="009E5432">
              <w:rPr>
                <w:rFonts w:cs="David"/>
                <w:sz w:val="20"/>
                <w:szCs w:val="20"/>
              </w:rPr>
              <w:t>DEMO</w:t>
            </w:r>
            <w:r>
              <w:rPr>
                <w:rFonts w:cs="David"/>
              </w:rPr>
              <w:t xml:space="preserve"> </w:t>
            </w:r>
            <w:r>
              <w:rPr>
                <w:rFonts w:cs="David" w:hint="cs"/>
                <w:rtl/>
              </w:rPr>
              <w:t xml:space="preserve"> בהפעלת משתמש</w:t>
            </w:r>
            <w:r w:rsidR="009E5432">
              <w:rPr>
                <w:rFonts w:cs="David" w:hint="cs"/>
                <w:rtl/>
              </w:rPr>
              <w:t>)</w:t>
            </w:r>
          </w:p>
        </w:tc>
      </w:tr>
      <w:tr w:rsidR="00A95A22" w:rsidRPr="00CB2F36" w:rsidTr="00B46CBB">
        <w:trPr>
          <w:cantSplit/>
        </w:trPr>
        <w:tc>
          <w:tcPr>
            <w:tcW w:w="1996" w:type="dxa"/>
            <w:vMerge/>
          </w:tcPr>
          <w:p w:rsidR="00A95A22" w:rsidRPr="00CB2F36" w:rsidRDefault="00A95A22" w:rsidP="007632F2">
            <w:pPr>
              <w:spacing w:line="360" w:lineRule="auto"/>
              <w:rPr>
                <w:rFonts w:cs="David"/>
                <w:rtl/>
              </w:rPr>
            </w:pPr>
          </w:p>
        </w:tc>
        <w:tc>
          <w:tcPr>
            <w:tcW w:w="4338" w:type="dxa"/>
            <w:vMerge/>
            <w:shd w:val="clear" w:color="auto" w:fill="auto"/>
          </w:tcPr>
          <w:p w:rsidR="00A95A22" w:rsidRPr="00CB2F36" w:rsidRDefault="00A95A22" w:rsidP="007632F2">
            <w:pPr>
              <w:spacing w:line="360" w:lineRule="auto"/>
              <w:rPr>
                <w:rFonts w:cs="David"/>
                <w:rtl/>
              </w:rPr>
            </w:pPr>
          </w:p>
        </w:tc>
        <w:tc>
          <w:tcPr>
            <w:tcW w:w="3119" w:type="dxa"/>
          </w:tcPr>
          <w:p w:rsidR="00A95A22" w:rsidRPr="00CB2F36" w:rsidRDefault="00A95A22" w:rsidP="007632F2">
            <w:pPr>
              <w:spacing w:line="360" w:lineRule="auto"/>
              <w:rPr>
                <w:rFonts w:cs="David"/>
                <w:rtl/>
              </w:rPr>
            </w:pPr>
            <w:r w:rsidRPr="00CB2F36">
              <w:rPr>
                <w:rFonts w:cs="David" w:hint="cs"/>
                <w:rtl/>
              </w:rPr>
              <w:t>סרטון הדרכה</w:t>
            </w:r>
          </w:p>
        </w:tc>
      </w:tr>
      <w:tr w:rsidR="00A95A22" w:rsidRPr="00CB2F36" w:rsidTr="00B46CBB">
        <w:trPr>
          <w:cantSplit/>
        </w:trPr>
        <w:tc>
          <w:tcPr>
            <w:tcW w:w="1996" w:type="dxa"/>
            <w:vMerge/>
          </w:tcPr>
          <w:p w:rsidR="00A95A22" w:rsidRPr="00CB2F36" w:rsidRDefault="00A95A22" w:rsidP="007632F2">
            <w:pPr>
              <w:spacing w:line="360" w:lineRule="auto"/>
              <w:rPr>
                <w:rFonts w:cs="David"/>
                <w:rtl/>
              </w:rPr>
            </w:pPr>
          </w:p>
        </w:tc>
        <w:tc>
          <w:tcPr>
            <w:tcW w:w="4338" w:type="dxa"/>
            <w:vMerge/>
            <w:shd w:val="clear" w:color="auto" w:fill="auto"/>
          </w:tcPr>
          <w:p w:rsidR="00A95A22" w:rsidRPr="00CB2F36" w:rsidRDefault="00A95A22" w:rsidP="007632F2">
            <w:pPr>
              <w:spacing w:line="360" w:lineRule="auto"/>
              <w:rPr>
                <w:rFonts w:cs="David"/>
                <w:rtl/>
              </w:rPr>
            </w:pPr>
          </w:p>
        </w:tc>
        <w:tc>
          <w:tcPr>
            <w:tcW w:w="3119" w:type="dxa"/>
          </w:tcPr>
          <w:p w:rsidR="00A95A22" w:rsidRPr="00CB2F36" w:rsidRDefault="00A95A22" w:rsidP="007632F2">
            <w:pPr>
              <w:spacing w:line="360" w:lineRule="auto"/>
              <w:rPr>
                <w:rFonts w:cs="David"/>
                <w:rtl/>
              </w:rPr>
            </w:pPr>
            <w:r w:rsidRPr="00CB2F36">
              <w:rPr>
                <w:rFonts w:cs="David" w:hint="cs"/>
                <w:rtl/>
              </w:rPr>
              <w:t>קמפיין (פנימי)  לקראת השקת מערכת</w:t>
            </w:r>
          </w:p>
        </w:tc>
      </w:tr>
      <w:tr w:rsidR="00A95A22" w:rsidRPr="00CB2F36" w:rsidTr="00B46CBB">
        <w:trPr>
          <w:cantSplit/>
        </w:trPr>
        <w:tc>
          <w:tcPr>
            <w:tcW w:w="1996" w:type="dxa"/>
            <w:vMerge w:val="restart"/>
            <w:vAlign w:val="center"/>
          </w:tcPr>
          <w:p w:rsidR="00A95A22" w:rsidRPr="00CB2F36" w:rsidRDefault="00A95A22" w:rsidP="00B46CBB">
            <w:pPr>
              <w:spacing w:line="360" w:lineRule="auto"/>
              <w:rPr>
                <w:rFonts w:cs="David"/>
                <w:rtl/>
              </w:rPr>
            </w:pPr>
            <w:r w:rsidRPr="00CB2F36">
              <w:rPr>
                <w:rFonts w:cs="David" w:hint="cs"/>
                <w:rtl/>
              </w:rPr>
              <w:t>הדרכה פרונטלית</w:t>
            </w:r>
          </w:p>
        </w:tc>
        <w:tc>
          <w:tcPr>
            <w:tcW w:w="4338" w:type="dxa"/>
            <w:shd w:val="clear" w:color="auto" w:fill="auto"/>
          </w:tcPr>
          <w:p w:rsidR="00A95A22" w:rsidRPr="00CB2F36" w:rsidRDefault="00A95A22" w:rsidP="007632F2">
            <w:pPr>
              <w:spacing w:line="360" w:lineRule="auto"/>
              <w:rPr>
                <w:rFonts w:cs="David"/>
                <w:rtl/>
              </w:rPr>
            </w:pPr>
            <w:r w:rsidRPr="00CB2F36">
              <w:rPr>
                <w:rFonts w:cs="David" w:hint="cs"/>
                <w:rtl/>
              </w:rPr>
              <w:t xml:space="preserve"> לימוד המערכת/המוצר ע"י צוות הספק</w:t>
            </w:r>
          </w:p>
        </w:tc>
        <w:tc>
          <w:tcPr>
            <w:tcW w:w="3119" w:type="dxa"/>
            <w:vMerge w:val="restart"/>
          </w:tcPr>
          <w:p w:rsidR="00A95A22" w:rsidRPr="00CB2F36" w:rsidRDefault="00A95A22" w:rsidP="007632F2">
            <w:pPr>
              <w:spacing w:line="360" w:lineRule="auto"/>
              <w:rPr>
                <w:rFonts w:cs="David"/>
              </w:rPr>
            </w:pPr>
            <w:r>
              <w:rPr>
                <w:rFonts w:cs="David" w:hint="cs"/>
                <w:rtl/>
              </w:rPr>
              <w:t>משוב</w:t>
            </w:r>
          </w:p>
        </w:tc>
      </w:tr>
      <w:tr w:rsidR="00A95A22" w:rsidRPr="00CB2F36" w:rsidTr="00B46CBB">
        <w:trPr>
          <w:cantSplit/>
        </w:trPr>
        <w:tc>
          <w:tcPr>
            <w:tcW w:w="1996" w:type="dxa"/>
            <w:vMerge/>
          </w:tcPr>
          <w:p w:rsidR="00A95A22" w:rsidRPr="00CB2F36" w:rsidRDefault="00A95A22" w:rsidP="007632F2">
            <w:pPr>
              <w:spacing w:line="360" w:lineRule="auto"/>
              <w:rPr>
                <w:rFonts w:cs="David"/>
                <w:rtl/>
              </w:rPr>
            </w:pPr>
          </w:p>
        </w:tc>
        <w:tc>
          <w:tcPr>
            <w:tcW w:w="4338" w:type="dxa"/>
            <w:shd w:val="clear" w:color="auto" w:fill="auto"/>
          </w:tcPr>
          <w:p w:rsidR="00A95A22" w:rsidRPr="00CB2F36" w:rsidRDefault="00A95A22" w:rsidP="007632F2">
            <w:pPr>
              <w:spacing w:line="360" w:lineRule="auto"/>
              <w:rPr>
                <w:rFonts w:cs="David"/>
                <w:rtl/>
              </w:rPr>
            </w:pPr>
            <w:r>
              <w:rPr>
                <w:rFonts w:cs="David" w:hint="cs"/>
                <w:rtl/>
              </w:rPr>
              <w:t>ביצוע הדרכה פרונטלית</w:t>
            </w:r>
          </w:p>
        </w:tc>
        <w:tc>
          <w:tcPr>
            <w:tcW w:w="3119" w:type="dxa"/>
            <w:vMerge/>
          </w:tcPr>
          <w:p w:rsidR="00A95A22" w:rsidRPr="00CB2F36" w:rsidRDefault="00A95A22" w:rsidP="007632F2">
            <w:pPr>
              <w:spacing w:line="360" w:lineRule="auto"/>
              <w:rPr>
                <w:rFonts w:cs="David"/>
                <w:rtl/>
              </w:rPr>
            </w:pPr>
          </w:p>
        </w:tc>
      </w:tr>
      <w:tr w:rsidR="00A95A22" w:rsidRPr="00CB2F36" w:rsidTr="00B46CBB">
        <w:trPr>
          <w:cantSplit/>
        </w:trPr>
        <w:tc>
          <w:tcPr>
            <w:tcW w:w="1996" w:type="dxa"/>
            <w:vMerge w:val="restart"/>
            <w:vAlign w:val="center"/>
          </w:tcPr>
          <w:p w:rsidR="00A95A22" w:rsidRPr="00CB2F36" w:rsidRDefault="00A95A22" w:rsidP="00B46CBB">
            <w:pPr>
              <w:spacing w:line="360" w:lineRule="auto"/>
              <w:rPr>
                <w:rFonts w:cs="David"/>
                <w:rtl/>
              </w:rPr>
            </w:pPr>
            <w:r>
              <w:rPr>
                <w:rFonts w:cs="David" w:hint="cs"/>
                <w:rtl/>
              </w:rPr>
              <w:t xml:space="preserve">הטמעה </w:t>
            </w:r>
          </w:p>
        </w:tc>
        <w:tc>
          <w:tcPr>
            <w:tcW w:w="4338" w:type="dxa"/>
            <w:shd w:val="clear" w:color="auto" w:fill="auto"/>
          </w:tcPr>
          <w:p w:rsidR="00A95A22" w:rsidRPr="00CB2F36" w:rsidRDefault="00A95A22" w:rsidP="007632F2">
            <w:pPr>
              <w:spacing w:line="360" w:lineRule="auto"/>
              <w:rPr>
                <w:rFonts w:cs="David"/>
                <w:rtl/>
              </w:rPr>
            </w:pPr>
            <w:r w:rsidRPr="00CB2F36">
              <w:rPr>
                <w:rFonts w:cs="David" w:hint="cs"/>
                <w:rtl/>
              </w:rPr>
              <w:t xml:space="preserve"> לימוד המערכת/המוצר ע"י צוות הספק</w:t>
            </w:r>
          </w:p>
        </w:tc>
        <w:tc>
          <w:tcPr>
            <w:tcW w:w="3119" w:type="dxa"/>
            <w:vMerge w:val="restart"/>
          </w:tcPr>
          <w:p w:rsidR="00A95A22" w:rsidRPr="00CB2F36" w:rsidRDefault="00A95A22" w:rsidP="007632F2">
            <w:pPr>
              <w:spacing w:line="360" w:lineRule="auto"/>
              <w:rPr>
                <w:rFonts w:cs="David"/>
                <w:rtl/>
              </w:rPr>
            </w:pPr>
            <w:r>
              <w:rPr>
                <w:rFonts w:cs="David" w:hint="cs"/>
                <w:rtl/>
              </w:rPr>
              <w:t>משוב</w:t>
            </w:r>
          </w:p>
        </w:tc>
      </w:tr>
      <w:tr w:rsidR="00A95A22" w:rsidRPr="00CB2F36" w:rsidTr="00B46CBB">
        <w:trPr>
          <w:cantSplit/>
        </w:trPr>
        <w:tc>
          <w:tcPr>
            <w:tcW w:w="1996" w:type="dxa"/>
            <w:vMerge/>
          </w:tcPr>
          <w:p w:rsidR="00A95A22" w:rsidRPr="00CB2F36" w:rsidRDefault="00A95A22" w:rsidP="007632F2">
            <w:pPr>
              <w:spacing w:line="360" w:lineRule="auto"/>
              <w:rPr>
                <w:rFonts w:cs="David"/>
                <w:rtl/>
              </w:rPr>
            </w:pPr>
          </w:p>
        </w:tc>
        <w:tc>
          <w:tcPr>
            <w:tcW w:w="4338" w:type="dxa"/>
            <w:shd w:val="clear" w:color="auto" w:fill="auto"/>
          </w:tcPr>
          <w:p w:rsidR="00A95A22" w:rsidRPr="00CB2F36" w:rsidRDefault="00A95A22" w:rsidP="007632F2">
            <w:pPr>
              <w:spacing w:line="360" w:lineRule="auto"/>
              <w:rPr>
                <w:rFonts w:cs="David"/>
                <w:rtl/>
              </w:rPr>
            </w:pPr>
            <w:r w:rsidRPr="00CB2F36">
              <w:rPr>
                <w:rFonts w:cs="David" w:hint="cs"/>
                <w:rtl/>
              </w:rPr>
              <w:t xml:space="preserve">הטמעה </w:t>
            </w:r>
          </w:p>
        </w:tc>
        <w:tc>
          <w:tcPr>
            <w:tcW w:w="3119" w:type="dxa"/>
            <w:vMerge/>
          </w:tcPr>
          <w:p w:rsidR="00A95A22" w:rsidRPr="00CB2F36" w:rsidRDefault="00A95A22" w:rsidP="007632F2">
            <w:pPr>
              <w:spacing w:line="360" w:lineRule="auto"/>
              <w:rPr>
                <w:rFonts w:cs="David"/>
                <w:rtl/>
              </w:rPr>
            </w:pPr>
          </w:p>
        </w:tc>
      </w:tr>
      <w:tr w:rsidR="00A95A22" w:rsidRPr="00CB2F36" w:rsidTr="00B46CBB">
        <w:trPr>
          <w:cantSplit/>
        </w:trPr>
        <w:tc>
          <w:tcPr>
            <w:tcW w:w="1996" w:type="dxa"/>
            <w:vMerge w:val="restart"/>
          </w:tcPr>
          <w:p w:rsidR="00A95A22" w:rsidRPr="00CB2F36" w:rsidRDefault="00A95A22" w:rsidP="007632F2">
            <w:pPr>
              <w:spacing w:line="360" w:lineRule="auto"/>
              <w:rPr>
                <w:rFonts w:cs="David"/>
                <w:rtl/>
              </w:rPr>
            </w:pPr>
            <w:r>
              <w:rPr>
                <w:rFonts w:cs="David" w:hint="cs"/>
                <w:rtl/>
              </w:rPr>
              <w:t>מבחן ידע</w:t>
            </w:r>
          </w:p>
        </w:tc>
        <w:tc>
          <w:tcPr>
            <w:tcW w:w="4338" w:type="dxa"/>
            <w:shd w:val="clear" w:color="auto" w:fill="auto"/>
          </w:tcPr>
          <w:p w:rsidR="00A95A22" w:rsidRPr="00CB2F36" w:rsidRDefault="00A95A22" w:rsidP="007632F2">
            <w:pPr>
              <w:spacing w:line="360" w:lineRule="auto"/>
              <w:rPr>
                <w:rFonts w:cs="David"/>
                <w:rtl/>
              </w:rPr>
            </w:pPr>
            <w:r w:rsidRPr="00CB2F36">
              <w:rPr>
                <w:rFonts w:cs="David" w:hint="cs"/>
                <w:rtl/>
              </w:rPr>
              <w:t>לימוד המערכת/המוצר ע"י צוות הספק</w:t>
            </w:r>
          </w:p>
        </w:tc>
        <w:tc>
          <w:tcPr>
            <w:tcW w:w="3119" w:type="dxa"/>
            <w:vMerge w:val="restart"/>
          </w:tcPr>
          <w:p w:rsidR="00A95A22" w:rsidRPr="00CB2F36" w:rsidRDefault="00A95A22" w:rsidP="007632F2">
            <w:pPr>
              <w:spacing w:line="360" w:lineRule="auto"/>
              <w:rPr>
                <w:rFonts w:cs="David"/>
                <w:rtl/>
              </w:rPr>
            </w:pPr>
            <w:r w:rsidRPr="00CB2F36">
              <w:rPr>
                <w:rFonts w:cs="David" w:hint="cs"/>
                <w:rtl/>
              </w:rPr>
              <w:t>מבחן מסכם</w:t>
            </w:r>
          </w:p>
        </w:tc>
      </w:tr>
      <w:tr w:rsidR="00A95A22" w:rsidRPr="00CB2F36" w:rsidTr="00B46CBB">
        <w:trPr>
          <w:cantSplit/>
        </w:trPr>
        <w:tc>
          <w:tcPr>
            <w:tcW w:w="1996" w:type="dxa"/>
            <w:vMerge/>
          </w:tcPr>
          <w:p w:rsidR="00A95A22" w:rsidRPr="00CB2F36" w:rsidRDefault="00A95A22" w:rsidP="007632F2">
            <w:pPr>
              <w:spacing w:line="360" w:lineRule="auto"/>
              <w:rPr>
                <w:rFonts w:cs="David"/>
                <w:rtl/>
              </w:rPr>
            </w:pPr>
          </w:p>
        </w:tc>
        <w:tc>
          <w:tcPr>
            <w:tcW w:w="4338" w:type="dxa"/>
            <w:shd w:val="clear" w:color="auto" w:fill="auto"/>
          </w:tcPr>
          <w:p w:rsidR="00A95A22" w:rsidRPr="00CB2F36" w:rsidRDefault="00A95A22" w:rsidP="007632F2">
            <w:pPr>
              <w:spacing w:line="360" w:lineRule="auto"/>
              <w:rPr>
                <w:rFonts w:cs="David"/>
                <w:rtl/>
              </w:rPr>
            </w:pPr>
            <w:r>
              <w:rPr>
                <w:rFonts w:cs="David" w:hint="cs"/>
                <w:rtl/>
              </w:rPr>
              <w:t xml:space="preserve">הכנת </w:t>
            </w:r>
            <w:r w:rsidRPr="00CB2F36">
              <w:rPr>
                <w:rFonts w:cs="David" w:hint="cs"/>
                <w:rtl/>
              </w:rPr>
              <w:t>מבחן ידע</w:t>
            </w:r>
          </w:p>
        </w:tc>
        <w:tc>
          <w:tcPr>
            <w:tcW w:w="3119" w:type="dxa"/>
            <w:vMerge/>
          </w:tcPr>
          <w:p w:rsidR="00A95A22" w:rsidRPr="00CB2F36" w:rsidRDefault="00A95A22" w:rsidP="007632F2">
            <w:pPr>
              <w:spacing w:line="360" w:lineRule="auto"/>
              <w:rPr>
                <w:rFonts w:cs="David"/>
                <w:rtl/>
              </w:rPr>
            </w:pPr>
          </w:p>
        </w:tc>
      </w:tr>
    </w:tbl>
    <w:p w:rsidR="0068281B" w:rsidRDefault="0068281B" w:rsidP="008D4485"/>
    <w:p w:rsidR="00DF778F" w:rsidRPr="004E4D98" w:rsidRDefault="00DF778F" w:rsidP="008D4485">
      <w:pPr>
        <w:rPr>
          <w:rtl/>
        </w:rPr>
      </w:pPr>
    </w:p>
    <w:p w:rsidR="008D4485" w:rsidRDefault="00A8786A" w:rsidP="003E3BAE">
      <w:pPr>
        <w:pStyle w:val="a4"/>
        <w:numPr>
          <w:ilvl w:val="0"/>
          <w:numId w:val="0"/>
        </w:numPr>
        <w:ind w:left="432" w:hanging="72"/>
        <w:jc w:val="left"/>
        <w:outlineLvl w:val="9"/>
        <w:rPr>
          <w:rtl/>
        </w:rPr>
      </w:pPr>
      <w:r w:rsidRPr="00D97BE0">
        <w:rPr>
          <w:rFonts w:hint="cs"/>
          <w:rtl/>
        </w:rPr>
        <w:t xml:space="preserve">אשכול </w:t>
      </w:r>
      <w:r w:rsidR="009C4451">
        <w:rPr>
          <w:rFonts w:hint="cs"/>
          <w:rtl/>
        </w:rPr>
        <w:t>ניתוח ו</w:t>
      </w:r>
      <w:r w:rsidR="003E3BAE">
        <w:rPr>
          <w:rFonts w:hint="cs"/>
          <w:rtl/>
        </w:rPr>
        <w:t>פיתוח</w:t>
      </w:r>
    </w:p>
    <w:tbl>
      <w:tblPr>
        <w:tblStyle w:val="affff9"/>
        <w:bidiVisual/>
        <w:tblW w:w="9793" w:type="dxa"/>
        <w:tblInd w:w="-177" w:type="dxa"/>
        <w:tblLook w:val="04A0" w:firstRow="1" w:lastRow="0" w:firstColumn="1" w:lastColumn="0" w:noHBand="0" w:noVBand="1"/>
      </w:tblPr>
      <w:tblGrid>
        <w:gridCol w:w="3565"/>
        <w:gridCol w:w="3260"/>
        <w:gridCol w:w="2968"/>
      </w:tblGrid>
      <w:tr w:rsidR="003E3BAE" w:rsidRPr="00CB2F36" w:rsidTr="00234A43">
        <w:trPr>
          <w:cantSplit/>
          <w:tblHeader/>
        </w:trPr>
        <w:tc>
          <w:tcPr>
            <w:tcW w:w="3565" w:type="dxa"/>
            <w:shd w:val="clear" w:color="auto" w:fill="DDDDDD"/>
          </w:tcPr>
          <w:p w:rsidR="003E3BAE" w:rsidRPr="00CB2F36" w:rsidRDefault="003E3BAE" w:rsidP="007632F2">
            <w:pPr>
              <w:spacing w:line="360" w:lineRule="auto"/>
              <w:jc w:val="center"/>
              <w:rPr>
                <w:rFonts w:cs="David"/>
                <w:b/>
                <w:bCs/>
                <w:rtl/>
              </w:rPr>
            </w:pPr>
            <w:bookmarkStart w:id="105" w:name="_Hlk532396238"/>
            <w:bookmarkStart w:id="106" w:name="OLE_LINK21"/>
            <w:r w:rsidRPr="00CB2F36">
              <w:rPr>
                <w:rFonts w:cs="David" w:hint="cs"/>
                <w:b/>
                <w:bCs/>
                <w:rtl/>
              </w:rPr>
              <w:t>התמחות</w:t>
            </w:r>
          </w:p>
        </w:tc>
        <w:tc>
          <w:tcPr>
            <w:tcW w:w="3260" w:type="dxa"/>
            <w:shd w:val="clear" w:color="auto" w:fill="DDDDDD"/>
          </w:tcPr>
          <w:p w:rsidR="00C913EB" w:rsidRPr="00CB2F36" w:rsidRDefault="003E3BAE" w:rsidP="00C913EB">
            <w:pPr>
              <w:spacing w:line="360" w:lineRule="auto"/>
              <w:jc w:val="center"/>
              <w:rPr>
                <w:rFonts w:cs="David"/>
                <w:b/>
                <w:bCs/>
                <w:rtl/>
              </w:rPr>
            </w:pPr>
            <w:r w:rsidRPr="00CB2F36">
              <w:rPr>
                <w:rFonts w:cs="David" w:hint="cs"/>
                <w:b/>
                <w:bCs/>
                <w:rtl/>
              </w:rPr>
              <w:t>פירוט פעילויות/שירותים</w:t>
            </w:r>
          </w:p>
        </w:tc>
        <w:tc>
          <w:tcPr>
            <w:tcW w:w="2968" w:type="dxa"/>
            <w:shd w:val="clear" w:color="auto" w:fill="DDDDDD"/>
          </w:tcPr>
          <w:p w:rsidR="003E3BAE" w:rsidRPr="00CB2F36" w:rsidRDefault="003E3BAE" w:rsidP="007632F2">
            <w:pPr>
              <w:spacing w:line="360" w:lineRule="auto"/>
              <w:jc w:val="center"/>
              <w:rPr>
                <w:rFonts w:cs="David"/>
                <w:b/>
                <w:bCs/>
                <w:rtl/>
              </w:rPr>
            </w:pPr>
            <w:r w:rsidRPr="00CB2F36">
              <w:rPr>
                <w:rFonts w:cs="David" w:hint="cs"/>
                <w:b/>
                <w:bCs/>
                <w:rtl/>
              </w:rPr>
              <w:t>תוצרים</w:t>
            </w:r>
          </w:p>
        </w:tc>
      </w:tr>
      <w:bookmarkEnd w:id="105"/>
      <w:tr w:rsidR="000D2625" w:rsidRPr="00CB2F36" w:rsidTr="00234A43">
        <w:trPr>
          <w:cantSplit/>
        </w:trPr>
        <w:tc>
          <w:tcPr>
            <w:tcW w:w="3565" w:type="dxa"/>
            <w:vMerge w:val="restart"/>
          </w:tcPr>
          <w:p w:rsidR="000D2625" w:rsidRPr="00234A43" w:rsidRDefault="000D2625" w:rsidP="00234A43">
            <w:pPr>
              <w:pStyle w:val="afa"/>
              <w:numPr>
                <w:ilvl w:val="0"/>
                <w:numId w:val="156"/>
              </w:numPr>
              <w:spacing w:line="360" w:lineRule="auto"/>
              <w:rPr>
                <w:rFonts w:cs="David"/>
                <w:rtl/>
              </w:rPr>
            </w:pPr>
            <w:r w:rsidRPr="00234A43">
              <w:rPr>
                <w:rFonts w:cs="David"/>
                <w:rtl/>
              </w:rPr>
              <w:t xml:space="preserve"> </w:t>
            </w:r>
            <w:r w:rsidRPr="00234A43">
              <w:rPr>
                <w:rFonts w:cs="David" w:hint="eastAsia"/>
                <w:rtl/>
              </w:rPr>
              <w:t>ניתוח</w:t>
            </w:r>
            <w:r w:rsidRPr="00234A43">
              <w:rPr>
                <w:rFonts w:cs="David"/>
                <w:rtl/>
              </w:rPr>
              <w:t xml:space="preserve"> מערכת בסביבת </w:t>
            </w:r>
            <w:r w:rsidRPr="00234A43">
              <w:rPr>
                <w:rFonts w:cs="David"/>
              </w:rPr>
              <w:t>DOT .NET</w:t>
            </w:r>
          </w:p>
          <w:p w:rsidR="000D2625" w:rsidRPr="00234A43" w:rsidRDefault="000D2625" w:rsidP="00234A43">
            <w:pPr>
              <w:pStyle w:val="afa"/>
              <w:numPr>
                <w:ilvl w:val="0"/>
                <w:numId w:val="156"/>
              </w:numPr>
              <w:spacing w:line="360" w:lineRule="auto"/>
              <w:rPr>
                <w:rFonts w:cs="David"/>
              </w:rPr>
            </w:pPr>
            <w:r w:rsidRPr="00234A43">
              <w:rPr>
                <w:rFonts w:cs="David"/>
                <w:rtl/>
              </w:rPr>
              <w:t xml:space="preserve"> </w:t>
            </w:r>
            <w:r w:rsidRPr="00234A43">
              <w:rPr>
                <w:rFonts w:cs="David" w:hint="eastAsia"/>
                <w:rtl/>
              </w:rPr>
              <w:t>ניתוח</w:t>
            </w:r>
            <w:r w:rsidRPr="00234A43">
              <w:rPr>
                <w:rFonts w:cs="David"/>
                <w:rtl/>
              </w:rPr>
              <w:t xml:space="preserve"> </w:t>
            </w:r>
            <w:r w:rsidR="00C21C45" w:rsidRPr="00234A43">
              <w:rPr>
                <w:rFonts w:cs="David" w:hint="eastAsia"/>
                <w:rtl/>
              </w:rPr>
              <w:t>מערכת</w:t>
            </w:r>
            <w:r w:rsidR="00C21C45" w:rsidRPr="00234A43">
              <w:rPr>
                <w:rFonts w:cs="David"/>
                <w:rtl/>
              </w:rPr>
              <w:t xml:space="preserve"> </w:t>
            </w:r>
            <w:r w:rsidR="00C21C45" w:rsidRPr="00234A43">
              <w:rPr>
                <w:rFonts w:cs="David" w:hint="eastAsia"/>
                <w:rtl/>
              </w:rPr>
              <w:t>ל</w:t>
            </w:r>
            <w:r w:rsidRPr="00234A43">
              <w:rPr>
                <w:rFonts w:cs="David" w:hint="eastAsia"/>
                <w:rtl/>
              </w:rPr>
              <w:t>אפליקציות</w:t>
            </w:r>
            <w:r w:rsidRPr="00234A43">
              <w:rPr>
                <w:rFonts w:cs="David"/>
                <w:rtl/>
              </w:rPr>
              <w:t xml:space="preserve"> </w:t>
            </w:r>
            <w:r w:rsidRPr="00234A43">
              <w:rPr>
                <w:rFonts w:cs="David"/>
              </w:rPr>
              <w:t>WEB</w:t>
            </w:r>
            <w:r w:rsidRPr="00234A43" w:rsidDel="00C913EB">
              <w:rPr>
                <w:rFonts w:cs="David"/>
                <w:rtl/>
              </w:rPr>
              <w:t xml:space="preserve"> </w:t>
            </w:r>
          </w:p>
          <w:p w:rsidR="000D2625" w:rsidRPr="00234A43" w:rsidRDefault="000D2625" w:rsidP="00234A43">
            <w:pPr>
              <w:pStyle w:val="afa"/>
              <w:numPr>
                <w:ilvl w:val="0"/>
                <w:numId w:val="156"/>
              </w:numPr>
              <w:spacing w:line="360" w:lineRule="auto"/>
              <w:rPr>
                <w:rFonts w:cs="David"/>
              </w:rPr>
            </w:pPr>
            <w:r w:rsidRPr="00234A43">
              <w:rPr>
                <w:rFonts w:cs="David"/>
                <w:rtl/>
              </w:rPr>
              <w:t xml:space="preserve"> </w:t>
            </w:r>
            <w:r w:rsidRPr="00234A43">
              <w:rPr>
                <w:rFonts w:cs="David" w:hint="eastAsia"/>
                <w:rtl/>
              </w:rPr>
              <w:t>ניתוח</w:t>
            </w:r>
            <w:r w:rsidRPr="00234A43">
              <w:rPr>
                <w:rFonts w:cs="David"/>
                <w:rtl/>
              </w:rPr>
              <w:t xml:space="preserve"> </w:t>
            </w:r>
            <w:r w:rsidR="00C21C45" w:rsidRPr="00234A43">
              <w:rPr>
                <w:rFonts w:cs="David" w:hint="eastAsia"/>
                <w:rtl/>
              </w:rPr>
              <w:t>מערכת</w:t>
            </w:r>
            <w:r w:rsidR="00C21C45" w:rsidRPr="00234A43">
              <w:rPr>
                <w:rFonts w:cs="David"/>
                <w:rtl/>
              </w:rPr>
              <w:t xml:space="preserve"> </w:t>
            </w:r>
            <w:r w:rsidR="00C21C45" w:rsidRPr="00234A43">
              <w:rPr>
                <w:rFonts w:cs="David" w:hint="eastAsia"/>
                <w:rtl/>
              </w:rPr>
              <w:t>ל</w:t>
            </w:r>
            <w:r w:rsidRPr="00234A43">
              <w:rPr>
                <w:rFonts w:cs="David"/>
                <w:rtl/>
              </w:rPr>
              <w:t>אפליקציות מובייל</w:t>
            </w:r>
          </w:p>
          <w:p w:rsidR="000D2625" w:rsidRPr="00234A43" w:rsidRDefault="000D2625" w:rsidP="00234A43">
            <w:pPr>
              <w:pStyle w:val="afa"/>
              <w:numPr>
                <w:ilvl w:val="0"/>
                <w:numId w:val="156"/>
              </w:numPr>
              <w:spacing w:line="360" w:lineRule="auto"/>
              <w:rPr>
                <w:rFonts w:cs="David"/>
              </w:rPr>
            </w:pPr>
            <w:r w:rsidRPr="00234A43">
              <w:rPr>
                <w:rFonts w:cs="David"/>
                <w:rtl/>
              </w:rPr>
              <w:t xml:space="preserve"> ניתוח </w:t>
            </w:r>
            <w:r w:rsidRPr="00234A43">
              <w:rPr>
                <w:rFonts w:cs="David" w:hint="eastAsia"/>
                <w:rtl/>
              </w:rPr>
              <w:t>מערכות</w:t>
            </w:r>
            <w:r w:rsidRPr="00234A43">
              <w:rPr>
                <w:rFonts w:cs="David"/>
                <w:rtl/>
              </w:rPr>
              <w:t xml:space="preserve"> קוד פתוח (ללא העדפה לשפה </w:t>
            </w:r>
            <w:r w:rsidRPr="00234A43">
              <w:rPr>
                <w:rFonts w:cs="David" w:hint="eastAsia"/>
                <w:rtl/>
              </w:rPr>
              <w:t>מסויימת</w:t>
            </w:r>
            <w:r w:rsidRPr="00234A43">
              <w:rPr>
                <w:rFonts w:cs="David"/>
                <w:rtl/>
              </w:rPr>
              <w:t>)</w:t>
            </w:r>
          </w:p>
          <w:p w:rsidR="000D2625" w:rsidRPr="00234A43" w:rsidRDefault="000D2625" w:rsidP="00234A43">
            <w:pPr>
              <w:pStyle w:val="afa"/>
              <w:numPr>
                <w:ilvl w:val="0"/>
                <w:numId w:val="156"/>
              </w:numPr>
              <w:spacing w:line="360" w:lineRule="auto"/>
              <w:rPr>
                <w:rFonts w:cs="David"/>
              </w:rPr>
            </w:pPr>
            <w:r w:rsidRPr="00234A43">
              <w:rPr>
                <w:rFonts w:cs="David"/>
                <w:rtl/>
              </w:rPr>
              <w:t xml:space="preserve"> ניתוח מערכת ל-</w:t>
            </w:r>
            <w:r w:rsidRPr="00234A43">
              <w:rPr>
                <w:rFonts w:cs="David"/>
              </w:rPr>
              <w:t>JAVA</w:t>
            </w:r>
          </w:p>
          <w:p w:rsidR="000D2625" w:rsidRPr="00234A43" w:rsidRDefault="000D2625" w:rsidP="00234A43">
            <w:pPr>
              <w:pStyle w:val="afa"/>
              <w:numPr>
                <w:ilvl w:val="0"/>
                <w:numId w:val="156"/>
              </w:numPr>
              <w:spacing w:line="360" w:lineRule="auto"/>
              <w:rPr>
                <w:rFonts w:cs="David"/>
              </w:rPr>
            </w:pPr>
            <w:r w:rsidRPr="00234A43">
              <w:rPr>
                <w:rFonts w:cs="David"/>
                <w:rtl/>
              </w:rPr>
              <w:t xml:space="preserve"> ניתוח מערכת ל-</w:t>
            </w:r>
            <w:r w:rsidRPr="00234A43">
              <w:rPr>
                <w:rFonts w:cs="David"/>
              </w:rPr>
              <w:t>PAYTHON</w:t>
            </w:r>
          </w:p>
          <w:p w:rsidR="000D2625" w:rsidRPr="00234A43" w:rsidRDefault="000D2625" w:rsidP="00234A43">
            <w:pPr>
              <w:pStyle w:val="afa"/>
              <w:numPr>
                <w:ilvl w:val="0"/>
                <w:numId w:val="156"/>
              </w:numPr>
              <w:spacing w:line="360" w:lineRule="auto"/>
              <w:rPr>
                <w:rFonts w:cs="David"/>
              </w:rPr>
            </w:pPr>
            <w:r w:rsidRPr="00234A43">
              <w:rPr>
                <w:rFonts w:cs="David"/>
                <w:rtl/>
              </w:rPr>
              <w:t xml:space="preserve"> ניתוח מערכת ל-</w:t>
            </w:r>
            <w:r w:rsidRPr="00234A43">
              <w:rPr>
                <w:rFonts w:cs="David"/>
              </w:rPr>
              <w:t>REACT</w:t>
            </w:r>
          </w:p>
          <w:p w:rsidR="000D2625" w:rsidRPr="00234A43" w:rsidRDefault="000D2625" w:rsidP="00234A43">
            <w:pPr>
              <w:pStyle w:val="afa"/>
              <w:numPr>
                <w:ilvl w:val="0"/>
                <w:numId w:val="156"/>
              </w:numPr>
              <w:spacing w:line="360" w:lineRule="auto"/>
              <w:rPr>
                <w:rFonts w:cs="David"/>
              </w:rPr>
            </w:pPr>
            <w:r w:rsidRPr="00234A43">
              <w:rPr>
                <w:rFonts w:cs="David" w:hint="eastAsia"/>
                <w:rtl/>
              </w:rPr>
              <w:t>ניתוח</w:t>
            </w:r>
            <w:r w:rsidRPr="00234A43">
              <w:rPr>
                <w:rFonts w:cs="David"/>
                <w:rtl/>
              </w:rPr>
              <w:t xml:space="preserve"> </w:t>
            </w:r>
            <w:r w:rsidR="00C21C45" w:rsidRPr="00234A43">
              <w:rPr>
                <w:rFonts w:cs="David" w:hint="eastAsia"/>
                <w:rtl/>
              </w:rPr>
              <w:t>מערכת</w:t>
            </w:r>
            <w:r w:rsidR="00C21C45" w:rsidRPr="00234A43">
              <w:rPr>
                <w:rFonts w:cs="David"/>
                <w:rtl/>
              </w:rPr>
              <w:t xml:space="preserve"> </w:t>
            </w:r>
            <w:r w:rsidRPr="00234A43">
              <w:rPr>
                <w:rFonts w:cs="David" w:hint="eastAsia"/>
                <w:rtl/>
              </w:rPr>
              <w:t>לאנגולר</w:t>
            </w:r>
          </w:p>
          <w:p w:rsidR="000D2625" w:rsidRPr="00234A43" w:rsidRDefault="000D2625" w:rsidP="00234A43">
            <w:pPr>
              <w:pStyle w:val="afa"/>
              <w:numPr>
                <w:ilvl w:val="0"/>
                <w:numId w:val="156"/>
              </w:numPr>
              <w:spacing w:line="360" w:lineRule="auto"/>
              <w:rPr>
                <w:rFonts w:cs="David"/>
              </w:rPr>
            </w:pPr>
            <w:r w:rsidRPr="00234A43">
              <w:rPr>
                <w:rFonts w:cs="David"/>
                <w:rtl/>
              </w:rPr>
              <w:t xml:space="preserve"> ניתוח מערכת ל</w:t>
            </w:r>
            <w:r w:rsidRPr="00234A43">
              <w:rPr>
                <w:rFonts w:cs="David" w:hint="eastAsia"/>
                <w:rtl/>
              </w:rPr>
              <w:t>סביבת</w:t>
            </w:r>
            <w:r w:rsidRPr="00234A43">
              <w:rPr>
                <w:rFonts w:cs="David"/>
                <w:rtl/>
              </w:rPr>
              <w:t xml:space="preserve"> </w:t>
            </w:r>
            <w:r w:rsidRPr="00234A43">
              <w:rPr>
                <w:rFonts w:cs="David"/>
              </w:rPr>
              <w:t>PHP</w:t>
            </w:r>
          </w:p>
          <w:p w:rsidR="000D2625" w:rsidRPr="00234A43" w:rsidRDefault="000D2625" w:rsidP="00234A43">
            <w:pPr>
              <w:pStyle w:val="afa"/>
              <w:numPr>
                <w:ilvl w:val="0"/>
                <w:numId w:val="156"/>
              </w:numPr>
              <w:spacing w:line="360" w:lineRule="auto"/>
              <w:rPr>
                <w:rFonts w:cs="David"/>
                <w:rtl/>
              </w:rPr>
            </w:pPr>
            <w:r w:rsidRPr="00234A43">
              <w:rPr>
                <w:rFonts w:cs="David"/>
                <w:rtl/>
              </w:rPr>
              <w:t xml:space="preserve"> ניתוח </w:t>
            </w:r>
            <w:r w:rsidRPr="00234A43">
              <w:rPr>
                <w:rFonts w:cs="David" w:hint="eastAsia"/>
                <w:rtl/>
              </w:rPr>
              <w:t>מערכת</w:t>
            </w:r>
            <w:r w:rsidRPr="00234A43">
              <w:rPr>
                <w:rFonts w:cs="David"/>
                <w:rtl/>
              </w:rPr>
              <w:t xml:space="preserve"> </w:t>
            </w:r>
            <w:r w:rsidRPr="00234A43">
              <w:rPr>
                <w:rFonts w:cs="David" w:hint="eastAsia"/>
                <w:rtl/>
              </w:rPr>
              <w:t>ל</w:t>
            </w:r>
            <w:r w:rsidRPr="00234A43">
              <w:rPr>
                <w:rFonts w:cs="David"/>
                <w:rtl/>
              </w:rPr>
              <w:t>-</w:t>
            </w:r>
            <w:r w:rsidRPr="00234A43">
              <w:rPr>
                <w:rFonts w:cs="David"/>
              </w:rPr>
              <w:t>Knockout</w:t>
            </w:r>
          </w:p>
        </w:tc>
        <w:tc>
          <w:tcPr>
            <w:tcW w:w="3260" w:type="dxa"/>
            <w:shd w:val="clear" w:color="auto" w:fill="auto"/>
          </w:tcPr>
          <w:p w:rsidR="000D2625" w:rsidRPr="008774A2" w:rsidRDefault="000D2625" w:rsidP="00234A43">
            <w:pPr>
              <w:spacing w:line="360" w:lineRule="auto"/>
              <w:jc w:val="both"/>
              <w:rPr>
                <w:rFonts w:cs="David"/>
                <w:b/>
                <w:bCs/>
                <w:rtl/>
              </w:rPr>
            </w:pPr>
            <w:r w:rsidRPr="008774A2">
              <w:rPr>
                <w:rFonts w:cs="David" w:hint="eastAsia"/>
                <w:b/>
                <w:bCs/>
                <w:rtl/>
              </w:rPr>
              <w:t>הבהרה</w:t>
            </w:r>
            <w:r w:rsidRPr="008774A2">
              <w:rPr>
                <w:rFonts w:cs="David"/>
                <w:b/>
                <w:bCs/>
                <w:rtl/>
              </w:rPr>
              <w:t xml:space="preserve">: </w:t>
            </w:r>
            <w:r w:rsidRPr="00234A43">
              <w:rPr>
                <w:rFonts w:cs="David"/>
                <w:rtl/>
              </w:rPr>
              <w:t xml:space="preserve">הפעילויות </w:t>
            </w:r>
            <w:r w:rsidRPr="00234A43">
              <w:rPr>
                <w:rFonts w:cs="David" w:hint="cs"/>
                <w:rtl/>
              </w:rPr>
              <w:t>נדרשות ביחס</w:t>
            </w:r>
            <w:r w:rsidRPr="00234A43">
              <w:rPr>
                <w:rFonts w:cs="David"/>
                <w:rtl/>
              </w:rPr>
              <w:t xml:space="preserve"> לכל </w:t>
            </w:r>
            <w:r w:rsidRPr="00234A43">
              <w:rPr>
                <w:rFonts w:cs="David" w:hint="cs"/>
                <w:rtl/>
              </w:rPr>
              <w:t>אחת מ</w:t>
            </w:r>
            <w:r w:rsidRPr="00234A43">
              <w:rPr>
                <w:rFonts w:cs="David"/>
                <w:rtl/>
              </w:rPr>
              <w:t xml:space="preserve">ההתמחויות המופיעות בעמודה הימנית – בכל התמחות </w:t>
            </w:r>
            <w:r w:rsidRPr="00234A43">
              <w:rPr>
                <w:rFonts w:cs="David" w:hint="cs"/>
                <w:rtl/>
              </w:rPr>
              <w:t xml:space="preserve">אליה הוא ניגש, </w:t>
            </w:r>
            <w:r w:rsidRPr="00234A43">
              <w:rPr>
                <w:rFonts w:cs="David" w:hint="eastAsia"/>
                <w:rtl/>
              </w:rPr>
              <w:t>נדרש</w:t>
            </w:r>
            <w:r w:rsidRPr="00234A43">
              <w:rPr>
                <w:rFonts w:cs="David"/>
                <w:rtl/>
              </w:rPr>
              <w:t xml:space="preserve"> המציע </w:t>
            </w:r>
            <w:r w:rsidRPr="00234A43">
              <w:rPr>
                <w:rFonts w:cs="David" w:hint="cs"/>
                <w:rtl/>
              </w:rPr>
              <w:t>לבצע</w:t>
            </w:r>
            <w:r w:rsidRPr="00234A43">
              <w:rPr>
                <w:rFonts w:cs="David"/>
                <w:rtl/>
              </w:rPr>
              <w:t xml:space="preserve"> את כלל הפעילויות הללו.</w:t>
            </w:r>
          </w:p>
        </w:tc>
        <w:tc>
          <w:tcPr>
            <w:tcW w:w="2968" w:type="dxa"/>
          </w:tcPr>
          <w:p w:rsidR="000D2625" w:rsidRPr="00830D3B" w:rsidRDefault="000D2625" w:rsidP="00234A43">
            <w:pPr>
              <w:spacing w:line="360" w:lineRule="auto"/>
              <w:jc w:val="both"/>
              <w:rPr>
                <w:rFonts w:cs="David"/>
                <w:b/>
                <w:bCs/>
                <w:rtl/>
              </w:rPr>
            </w:pPr>
            <w:r w:rsidRPr="00830D3B">
              <w:rPr>
                <w:rFonts w:cs="David" w:hint="cs"/>
                <w:b/>
                <w:bCs/>
                <w:rtl/>
              </w:rPr>
              <w:t xml:space="preserve">הבהרה: </w:t>
            </w:r>
            <w:r w:rsidRPr="00234A43">
              <w:rPr>
                <w:rFonts w:cs="David" w:hint="cs"/>
                <w:rtl/>
              </w:rPr>
              <w:t xml:space="preserve">התוצרים נדרשים ביחס  לכל אחת מההתמחויות המופיעות בעמודה הימנית </w:t>
            </w:r>
            <w:r w:rsidRPr="00234A43">
              <w:rPr>
                <w:rFonts w:cs="David"/>
                <w:rtl/>
              </w:rPr>
              <w:t>–</w:t>
            </w:r>
            <w:r w:rsidRPr="00234A43">
              <w:rPr>
                <w:rFonts w:cs="David" w:hint="cs"/>
                <w:rtl/>
              </w:rPr>
              <w:t xml:space="preserve"> בכל התמחות אליה הוא ניגש, נדרש המציע לספק את כלל התוצרים הללו.</w:t>
            </w:r>
          </w:p>
        </w:tc>
      </w:tr>
      <w:tr w:rsidR="000D2625" w:rsidRPr="00CB2F36" w:rsidTr="00234A43">
        <w:trPr>
          <w:cantSplit/>
        </w:trPr>
        <w:tc>
          <w:tcPr>
            <w:tcW w:w="3565" w:type="dxa"/>
            <w:vMerge/>
          </w:tcPr>
          <w:p w:rsidR="000D2625" w:rsidRPr="000D2625" w:rsidRDefault="000D2625" w:rsidP="000D2625">
            <w:pPr>
              <w:spacing w:line="360" w:lineRule="auto"/>
              <w:ind w:left="360"/>
              <w:rPr>
                <w:rFonts w:cs="David"/>
                <w:rtl/>
              </w:rPr>
            </w:pPr>
          </w:p>
        </w:tc>
        <w:tc>
          <w:tcPr>
            <w:tcW w:w="3260" w:type="dxa"/>
            <w:shd w:val="clear" w:color="auto" w:fill="auto"/>
            <w:vAlign w:val="center"/>
          </w:tcPr>
          <w:p w:rsidR="000D2625" w:rsidRPr="00234A43" w:rsidRDefault="000D2625" w:rsidP="00234A43">
            <w:pPr>
              <w:spacing w:line="360" w:lineRule="auto"/>
              <w:rPr>
                <w:rFonts w:cs="David"/>
                <w:rtl/>
              </w:rPr>
            </w:pPr>
            <w:r w:rsidRPr="00234A43">
              <w:rPr>
                <w:rFonts w:cs="David" w:hint="cs"/>
                <w:rtl/>
              </w:rPr>
              <w:t>ניתוח מערכת</w:t>
            </w:r>
          </w:p>
        </w:tc>
        <w:tc>
          <w:tcPr>
            <w:tcW w:w="2968" w:type="dxa"/>
            <w:vAlign w:val="center"/>
          </w:tcPr>
          <w:p w:rsidR="000D2625" w:rsidRPr="00234A43" w:rsidRDefault="000D2625" w:rsidP="00234A43">
            <w:pPr>
              <w:spacing w:line="360" w:lineRule="auto"/>
              <w:rPr>
                <w:rFonts w:cs="David"/>
                <w:rtl/>
              </w:rPr>
            </w:pPr>
            <w:r w:rsidRPr="00234A43">
              <w:rPr>
                <w:rFonts w:cs="David" w:hint="cs"/>
                <w:rtl/>
              </w:rPr>
              <w:t>מסמך ניתוח מערכת מפורט</w:t>
            </w:r>
          </w:p>
        </w:tc>
      </w:tr>
      <w:tr w:rsidR="0033269D" w:rsidRPr="00CB2F36" w:rsidTr="00234A43">
        <w:trPr>
          <w:cantSplit/>
        </w:trPr>
        <w:tc>
          <w:tcPr>
            <w:tcW w:w="3565" w:type="dxa"/>
            <w:vMerge w:val="restart"/>
          </w:tcPr>
          <w:p w:rsidR="0033269D" w:rsidRPr="00234A43" w:rsidRDefault="000D2625" w:rsidP="00234A43">
            <w:pPr>
              <w:pStyle w:val="afa"/>
              <w:numPr>
                <w:ilvl w:val="0"/>
                <w:numId w:val="156"/>
              </w:numPr>
              <w:spacing w:line="360" w:lineRule="auto"/>
              <w:rPr>
                <w:rFonts w:cs="David"/>
                <w:rtl/>
              </w:rPr>
            </w:pPr>
            <w:bookmarkStart w:id="107" w:name="OLE_LINK29"/>
            <w:bookmarkStart w:id="108" w:name="_Hlk17354776"/>
            <w:r w:rsidRPr="00234A43">
              <w:rPr>
                <w:rFonts w:cs="David"/>
                <w:rtl/>
              </w:rPr>
              <w:t xml:space="preserve"> </w:t>
            </w:r>
            <w:r w:rsidR="0033269D" w:rsidRPr="00234A43">
              <w:rPr>
                <w:rFonts w:cs="David" w:hint="eastAsia"/>
                <w:rtl/>
              </w:rPr>
              <w:t>פיתוח</w:t>
            </w:r>
            <w:r w:rsidR="0033269D" w:rsidRPr="00234A43">
              <w:rPr>
                <w:rFonts w:cs="David"/>
                <w:rtl/>
              </w:rPr>
              <w:t xml:space="preserve"> </w:t>
            </w:r>
            <w:r w:rsidR="0033269D" w:rsidRPr="00234A43">
              <w:rPr>
                <w:rFonts w:cs="David" w:hint="eastAsia"/>
                <w:rtl/>
              </w:rPr>
              <w:t>בסביבת</w:t>
            </w:r>
            <w:r w:rsidR="0033269D" w:rsidRPr="00234A43">
              <w:rPr>
                <w:rFonts w:cs="David"/>
                <w:rtl/>
              </w:rPr>
              <w:t xml:space="preserve"> </w:t>
            </w:r>
            <w:r w:rsidR="0033269D" w:rsidRPr="00234A43">
              <w:rPr>
                <w:rFonts w:cs="David"/>
              </w:rPr>
              <w:t>DOT .NET</w:t>
            </w:r>
          </w:p>
          <w:p w:rsidR="0033269D" w:rsidRPr="00234A43" w:rsidRDefault="000D2625" w:rsidP="00234A43">
            <w:pPr>
              <w:pStyle w:val="afa"/>
              <w:numPr>
                <w:ilvl w:val="0"/>
                <w:numId w:val="156"/>
              </w:numPr>
              <w:spacing w:line="360" w:lineRule="auto"/>
              <w:rPr>
                <w:rFonts w:cs="David"/>
              </w:rPr>
            </w:pPr>
            <w:r w:rsidRPr="00234A43">
              <w:rPr>
                <w:rFonts w:cs="David"/>
                <w:rtl/>
              </w:rPr>
              <w:t xml:space="preserve"> </w:t>
            </w:r>
            <w:r w:rsidR="0033269D" w:rsidRPr="00234A43">
              <w:rPr>
                <w:rFonts w:cs="David" w:hint="eastAsia"/>
                <w:rtl/>
              </w:rPr>
              <w:t>פיתוח</w:t>
            </w:r>
            <w:r w:rsidR="0033269D" w:rsidRPr="00234A43">
              <w:rPr>
                <w:rFonts w:cs="David"/>
                <w:rtl/>
              </w:rPr>
              <w:t xml:space="preserve"> </w:t>
            </w:r>
            <w:r w:rsidR="0033269D" w:rsidRPr="00234A43">
              <w:rPr>
                <w:rFonts w:cs="David" w:hint="eastAsia"/>
                <w:rtl/>
              </w:rPr>
              <w:t>אפליקציות</w:t>
            </w:r>
            <w:r w:rsidR="0033269D" w:rsidRPr="00234A43">
              <w:rPr>
                <w:rFonts w:cs="David"/>
                <w:rtl/>
              </w:rPr>
              <w:t xml:space="preserve"> </w:t>
            </w:r>
            <w:r w:rsidR="0033269D" w:rsidRPr="00234A43">
              <w:rPr>
                <w:rFonts w:cs="David"/>
              </w:rPr>
              <w:t>WEB</w:t>
            </w:r>
            <w:r w:rsidR="0033269D" w:rsidRPr="00234A43" w:rsidDel="00C913EB">
              <w:rPr>
                <w:rFonts w:cs="David"/>
                <w:rtl/>
              </w:rPr>
              <w:t xml:space="preserve"> </w:t>
            </w:r>
          </w:p>
          <w:p w:rsidR="0033269D" w:rsidRPr="00234A43" w:rsidRDefault="000D2625" w:rsidP="00234A43">
            <w:pPr>
              <w:pStyle w:val="afa"/>
              <w:numPr>
                <w:ilvl w:val="0"/>
                <w:numId w:val="156"/>
              </w:numPr>
              <w:spacing w:line="360" w:lineRule="auto"/>
              <w:rPr>
                <w:rFonts w:cs="David"/>
              </w:rPr>
            </w:pPr>
            <w:r w:rsidRPr="00234A43">
              <w:rPr>
                <w:rFonts w:cs="David"/>
                <w:rtl/>
              </w:rPr>
              <w:t xml:space="preserve"> </w:t>
            </w:r>
            <w:r w:rsidR="0033269D" w:rsidRPr="00234A43">
              <w:rPr>
                <w:rFonts w:cs="David" w:hint="eastAsia"/>
                <w:rtl/>
              </w:rPr>
              <w:t>פיתוח</w:t>
            </w:r>
            <w:r w:rsidR="0033269D" w:rsidRPr="00234A43">
              <w:rPr>
                <w:rFonts w:cs="David"/>
                <w:rtl/>
              </w:rPr>
              <w:t xml:space="preserve"> </w:t>
            </w:r>
            <w:r w:rsidR="0033269D" w:rsidRPr="00234A43">
              <w:rPr>
                <w:rFonts w:cs="David" w:hint="eastAsia"/>
                <w:rtl/>
              </w:rPr>
              <w:t>אפליקציות</w:t>
            </w:r>
            <w:r w:rsidR="0033269D" w:rsidRPr="00234A43">
              <w:rPr>
                <w:rFonts w:cs="David"/>
                <w:rtl/>
              </w:rPr>
              <w:t xml:space="preserve"> </w:t>
            </w:r>
            <w:r w:rsidR="0033269D" w:rsidRPr="00234A43">
              <w:rPr>
                <w:rFonts w:cs="David" w:hint="eastAsia"/>
                <w:rtl/>
              </w:rPr>
              <w:t>מובייל</w:t>
            </w:r>
          </w:p>
          <w:p w:rsidR="0033269D" w:rsidRPr="00234A43" w:rsidRDefault="005D58EF" w:rsidP="00234A43">
            <w:pPr>
              <w:pStyle w:val="afa"/>
              <w:numPr>
                <w:ilvl w:val="0"/>
                <w:numId w:val="156"/>
              </w:numPr>
              <w:spacing w:line="360" w:lineRule="auto"/>
              <w:rPr>
                <w:rFonts w:cs="David"/>
              </w:rPr>
            </w:pPr>
            <w:r w:rsidRPr="00234A43">
              <w:rPr>
                <w:rFonts w:cs="David"/>
                <w:rtl/>
              </w:rPr>
              <w:t xml:space="preserve"> פיתוח </w:t>
            </w:r>
            <w:r w:rsidR="0033269D" w:rsidRPr="00234A43">
              <w:rPr>
                <w:rFonts w:cs="David" w:hint="eastAsia"/>
                <w:rtl/>
              </w:rPr>
              <w:t>מערכות</w:t>
            </w:r>
            <w:r w:rsidR="0033269D" w:rsidRPr="00234A43">
              <w:rPr>
                <w:rFonts w:cs="David"/>
                <w:rtl/>
              </w:rPr>
              <w:t xml:space="preserve"> קוד פתוח (ללא העדפה לשפה </w:t>
            </w:r>
            <w:r w:rsidR="0033269D" w:rsidRPr="00234A43">
              <w:rPr>
                <w:rFonts w:cs="David" w:hint="eastAsia"/>
                <w:rtl/>
              </w:rPr>
              <w:t>מסויימת</w:t>
            </w:r>
            <w:r w:rsidR="0033269D" w:rsidRPr="00234A43">
              <w:rPr>
                <w:rFonts w:cs="David"/>
                <w:rtl/>
              </w:rPr>
              <w:t>)</w:t>
            </w:r>
          </w:p>
          <w:p w:rsidR="0033269D" w:rsidRPr="00234A43" w:rsidRDefault="005D58EF" w:rsidP="00234A43">
            <w:pPr>
              <w:pStyle w:val="afa"/>
              <w:numPr>
                <w:ilvl w:val="0"/>
                <w:numId w:val="156"/>
              </w:numPr>
              <w:spacing w:line="360" w:lineRule="auto"/>
              <w:rPr>
                <w:rFonts w:cs="David"/>
              </w:rPr>
            </w:pPr>
            <w:r w:rsidRPr="00234A43">
              <w:rPr>
                <w:rFonts w:cs="David"/>
                <w:rtl/>
              </w:rPr>
              <w:t xml:space="preserve"> פיתוח </w:t>
            </w:r>
            <w:r w:rsidR="0033269D" w:rsidRPr="00234A43">
              <w:rPr>
                <w:rFonts w:cs="David"/>
              </w:rPr>
              <w:t>JAVA</w:t>
            </w:r>
          </w:p>
          <w:p w:rsidR="0033269D" w:rsidRPr="00234A43" w:rsidRDefault="005D58EF" w:rsidP="00234A43">
            <w:pPr>
              <w:pStyle w:val="afa"/>
              <w:numPr>
                <w:ilvl w:val="0"/>
                <w:numId w:val="156"/>
              </w:numPr>
              <w:spacing w:line="360" w:lineRule="auto"/>
              <w:rPr>
                <w:rFonts w:cs="David"/>
              </w:rPr>
            </w:pPr>
            <w:r w:rsidRPr="00234A43">
              <w:rPr>
                <w:rFonts w:cs="David" w:hint="eastAsia"/>
                <w:rtl/>
              </w:rPr>
              <w:t>פיתוח</w:t>
            </w:r>
            <w:r w:rsidRPr="00234A43">
              <w:rPr>
                <w:rFonts w:cs="David"/>
                <w:rtl/>
              </w:rPr>
              <w:t xml:space="preserve"> </w:t>
            </w:r>
            <w:r w:rsidR="0033269D" w:rsidRPr="00234A43">
              <w:rPr>
                <w:rFonts w:cs="David"/>
              </w:rPr>
              <w:t>PAYTHON</w:t>
            </w:r>
          </w:p>
          <w:p w:rsidR="0033269D" w:rsidRPr="00234A43" w:rsidRDefault="005D58EF" w:rsidP="00234A43">
            <w:pPr>
              <w:pStyle w:val="afa"/>
              <w:numPr>
                <w:ilvl w:val="0"/>
                <w:numId w:val="156"/>
              </w:numPr>
              <w:spacing w:line="360" w:lineRule="auto"/>
              <w:rPr>
                <w:rFonts w:cs="David"/>
              </w:rPr>
            </w:pPr>
            <w:r w:rsidRPr="00234A43">
              <w:rPr>
                <w:rFonts w:cs="David" w:hint="eastAsia"/>
                <w:rtl/>
              </w:rPr>
              <w:t>פיתוח</w:t>
            </w:r>
            <w:r w:rsidRPr="00234A43">
              <w:rPr>
                <w:rFonts w:cs="David"/>
                <w:rtl/>
              </w:rPr>
              <w:t xml:space="preserve"> ב- </w:t>
            </w:r>
            <w:r w:rsidR="0033269D" w:rsidRPr="00234A43">
              <w:rPr>
                <w:rFonts w:cs="David"/>
              </w:rPr>
              <w:t>REACT</w:t>
            </w:r>
          </w:p>
          <w:p w:rsidR="0033269D" w:rsidRPr="00234A43" w:rsidRDefault="005D58EF" w:rsidP="00234A43">
            <w:pPr>
              <w:pStyle w:val="afa"/>
              <w:numPr>
                <w:ilvl w:val="0"/>
                <w:numId w:val="156"/>
              </w:numPr>
              <w:spacing w:line="360" w:lineRule="auto"/>
              <w:rPr>
                <w:rFonts w:cs="David"/>
              </w:rPr>
            </w:pPr>
            <w:r w:rsidRPr="00234A43">
              <w:rPr>
                <w:rFonts w:cs="David"/>
                <w:rtl/>
              </w:rPr>
              <w:t xml:space="preserve"> פיתוח ב</w:t>
            </w:r>
            <w:r w:rsidR="0033269D" w:rsidRPr="00234A43">
              <w:rPr>
                <w:rFonts w:cs="David" w:hint="eastAsia"/>
                <w:rtl/>
              </w:rPr>
              <w:t>אנגולר</w:t>
            </w:r>
          </w:p>
          <w:p w:rsidR="0033269D" w:rsidRPr="00234A43" w:rsidRDefault="005D58EF" w:rsidP="00234A43">
            <w:pPr>
              <w:pStyle w:val="afa"/>
              <w:numPr>
                <w:ilvl w:val="0"/>
                <w:numId w:val="156"/>
              </w:numPr>
              <w:spacing w:line="360" w:lineRule="auto"/>
              <w:rPr>
                <w:rFonts w:cs="David"/>
              </w:rPr>
            </w:pPr>
            <w:r w:rsidRPr="00234A43">
              <w:rPr>
                <w:rFonts w:cs="David"/>
                <w:rtl/>
              </w:rPr>
              <w:t xml:space="preserve"> פיתוח ב</w:t>
            </w:r>
            <w:r w:rsidR="0033269D" w:rsidRPr="00234A43">
              <w:rPr>
                <w:rFonts w:cs="David" w:hint="eastAsia"/>
                <w:rtl/>
              </w:rPr>
              <w:t>סביבת</w:t>
            </w:r>
            <w:r w:rsidR="0033269D" w:rsidRPr="00234A43">
              <w:rPr>
                <w:rFonts w:cs="David"/>
                <w:rtl/>
              </w:rPr>
              <w:t xml:space="preserve"> </w:t>
            </w:r>
            <w:r w:rsidR="0033269D" w:rsidRPr="00234A43">
              <w:rPr>
                <w:rFonts w:cs="David"/>
              </w:rPr>
              <w:t>PHP</w:t>
            </w:r>
          </w:p>
          <w:p w:rsidR="0033269D" w:rsidRPr="00234A43" w:rsidRDefault="005D58EF" w:rsidP="00234A43">
            <w:pPr>
              <w:pStyle w:val="afa"/>
              <w:numPr>
                <w:ilvl w:val="0"/>
                <w:numId w:val="156"/>
              </w:numPr>
              <w:spacing w:line="360" w:lineRule="auto"/>
              <w:rPr>
                <w:rFonts w:cs="David"/>
                <w:rtl/>
              </w:rPr>
            </w:pPr>
            <w:r w:rsidRPr="00234A43">
              <w:rPr>
                <w:rFonts w:cs="David"/>
                <w:rtl/>
              </w:rPr>
              <w:t xml:space="preserve"> פיתוח ב</w:t>
            </w:r>
            <w:r w:rsidR="0033269D" w:rsidRPr="00234A43">
              <w:rPr>
                <w:rFonts w:cs="David"/>
              </w:rPr>
              <w:t>Knockout</w:t>
            </w:r>
            <w:bookmarkEnd w:id="107"/>
          </w:p>
        </w:tc>
        <w:tc>
          <w:tcPr>
            <w:tcW w:w="3260" w:type="dxa"/>
            <w:shd w:val="clear" w:color="auto" w:fill="auto"/>
          </w:tcPr>
          <w:p w:rsidR="0033269D" w:rsidRPr="008774A2" w:rsidRDefault="0033269D" w:rsidP="00234A43">
            <w:pPr>
              <w:spacing w:line="360" w:lineRule="auto"/>
              <w:jc w:val="both"/>
              <w:rPr>
                <w:rFonts w:cs="David"/>
                <w:b/>
                <w:bCs/>
                <w:rtl/>
              </w:rPr>
            </w:pPr>
            <w:r w:rsidRPr="008774A2">
              <w:rPr>
                <w:rFonts w:cs="David" w:hint="eastAsia"/>
                <w:b/>
                <w:bCs/>
                <w:rtl/>
              </w:rPr>
              <w:t>הבהרה</w:t>
            </w:r>
            <w:r w:rsidRPr="008774A2">
              <w:rPr>
                <w:rFonts w:cs="David"/>
                <w:b/>
                <w:bCs/>
                <w:rtl/>
              </w:rPr>
              <w:t xml:space="preserve">: </w:t>
            </w:r>
            <w:r w:rsidRPr="00234A43">
              <w:rPr>
                <w:rFonts w:cs="David"/>
                <w:rtl/>
              </w:rPr>
              <w:t xml:space="preserve">הפעילויות </w:t>
            </w:r>
            <w:r w:rsidRPr="00234A43">
              <w:rPr>
                <w:rFonts w:cs="David" w:hint="cs"/>
                <w:rtl/>
              </w:rPr>
              <w:t>נדרשות ביחס</w:t>
            </w:r>
            <w:r w:rsidRPr="00234A43">
              <w:rPr>
                <w:rFonts w:cs="David"/>
                <w:rtl/>
              </w:rPr>
              <w:t xml:space="preserve"> לכל </w:t>
            </w:r>
            <w:r w:rsidRPr="00234A43">
              <w:rPr>
                <w:rFonts w:cs="David" w:hint="cs"/>
                <w:rtl/>
              </w:rPr>
              <w:t>אחת מ</w:t>
            </w:r>
            <w:r w:rsidRPr="00234A43">
              <w:rPr>
                <w:rFonts w:cs="David"/>
                <w:rtl/>
              </w:rPr>
              <w:t xml:space="preserve">ההתמחויות המופיעות בעמודה הימנית – בכל התמחות </w:t>
            </w:r>
            <w:r w:rsidRPr="00234A43">
              <w:rPr>
                <w:rFonts w:cs="David" w:hint="cs"/>
                <w:rtl/>
              </w:rPr>
              <w:t xml:space="preserve">אליה הוא ניגש, </w:t>
            </w:r>
            <w:r w:rsidRPr="00234A43">
              <w:rPr>
                <w:rFonts w:cs="David" w:hint="eastAsia"/>
                <w:rtl/>
              </w:rPr>
              <w:t>נדרש</w:t>
            </w:r>
            <w:r w:rsidRPr="00234A43">
              <w:rPr>
                <w:rFonts w:cs="David"/>
                <w:rtl/>
              </w:rPr>
              <w:t xml:space="preserve"> המציע </w:t>
            </w:r>
            <w:r w:rsidRPr="00234A43">
              <w:rPr>
                <w:rFonts w:cs="David" w:hint="cs"/>
                <w:rtl/>
              </w:rPr>
              <w:t>לבצע</w:t>
            </w:r>
            <w:r w:rsidRPr="00234A43">
              <w:rPr>
                <w:rFonts w:cs="David"/>
                <w:rtl/>
              </w:rPr>
              <w:t xml:space="preserve"> את כלל הפעילויות הללו.</w:t>
            </w:r>
          </w:p>
        </w:tc>
        <w:tc>
          <w:tcPr>
            <w:tcW w:w="2968" w:type="dxa"/>
          </w:tcPr>
          <w:p w:rsidR="0033269D" w:rsidRDefault="0033269D" w:rsidP="00234A43">
            <w:pPr>
              <w:spacing w:line="360" w:lineRule="auto"/>
              <w:jc w:val="both"/>
              <w:rPr>
                <w:rFonts w:cs="David"/>
                <w:rtl/>
              </w:rPr>
            </w:pPr>
            <w:r w:rsidRPr="00830D3B">
              <w:rPr>
                <w:rFonts w:cs="David" w:hint="cs"/>
                <w:b/>
                <w:bCs/>
                <w:rtl/>
              </w:rPr>
              <w:t xml:space="preserve">הבהרה: </w:t>
            </w:r>
            <w:r w:rsidRPr="00234A43">
              <w:rPr>
                <w:rFonts w:cs="David" w:hint="cs"/>
                <w:rtl/>
              </w:rPr>
              <w:t xml:space="preserve">התוצרים נדרשים ביחס  לכל אחת מההתמחויות המופיעות בעמודה הימנית </w:t>
            </w:r>
            <w:r w:rsidRPr="00234A43">
              <w:rPr>
                <w:rFonts w:cs="David"/>
                <w:rtl/>
              </w:rPr>
              <w:t>–</w:t>
            </w:r>
            <w:r w:rsidRPr="00234A43">
              <w:rPr>
                <w:rFonts w:cs="David" w:hint="cs"/>
                <w:rtl/>
              </w:rPr>
              <w:t xml:space="preserve"> בכל התמחות אליה הוא ניגש, נדרש המציע לספק את כלל התוצרים הללו.</w:t>
            </w:r>
          </w:p>
        </w:tc>
      </w:tr>
      <w:bookmarkEnd w:id="108"/>
      <w:tr w:rsidR="0033269D" w:rsidRPr="00CB2F36" w:rsidTr="00234A43">
        <w:trPr>
          <w:cantSplit/>
        </w:trPr>
        <w:tc>
          <w:tcPr>
            <w:tcW w:w="3565" w:type="dxa"/>
            <w:vMerge/>
          </w:tcPr>
          <w:p w:rsidR="0033269D" w:rsidRPr="00D35D86" w:rsidRDefault="0033269D" w:rsidP="00D35D86">
            <w:pPr>
              <w:pStyle w:val="afa"/>
              <w:numPr>
                <w:ilvl w:val="0"/>
                <w:numId w:val="137"/>
              </w:numPr>
              <w:spacing w:line="360" w:lineRule="auto"/>
              <w:rPr>
                <w:rFonts w:cs="David"/>
                <w:rtl/>
              </w:rPr>
            </w:pPr>
          </w:p>
        </w:tc>
        <w:tc>
          <w:tcPr>
            <w:tcW w:w="3260" w:type="dxa"/>
            <w:shd w:val="clear" w:color="auto" w:fill="auto"/>
          </w:tcPr>
          <w:p w:rsidR="0033269D" w:rsidRPr="00CB2F36" w:rsidRDefault="0033269D" w:rsidP="007632F2">
            <w:pPr>
              <w:spacing w:line="360" w:lineRule="auto"/>
              <w:rPr>
                <w:rFonts w:cs="David"/>
                <w:rtl/>
              </w:rPr>
            </w:pPr>
            <w:r>
              <w:rPr>
                <w:rFonts w:cs="David" w:hint="cs"/>
                <w:rtl/>
              </w:rPr>
              <w:t>ייעוץ טכנולוגי/מתודולוגי</w:t>
            </w:r>
          </w:p>
        </w:tc>
        <w:tc>
          <w:tcPr>
            <w:tcW w:w="2968" w:type="dxa"/>
          </w:tcPr>
          <w:p w:rsidR="0033269D" w:rsidRPr="00CB2F36" w:rsidRDefault="0033269D" w:rsidP="00B46CBB">
            <w:pPr>
              <w:spacing w:line="360" w:lineRule="auto"/>
              <w:rPr>
                <w:rFonts w:cs="David"/>
                <w:rtl/>
              </w:rPr>
            </w:pPr>
            <w:r>
              <w:rPr>
                <w:rFonts w:cs="David" w:hint="cs"/>
                <w:rtl/>
              </w:rPr>
              <w:t>הנחיות, דוגמאות קוד</w:t>
            </w:r>
          </w:p>
        </w:tc>
      </w:tr>
      <w:tr w:rsidR="0033269D" w:rsidRPr="00CB2F36" w:rsidTr="00234A43">
        <w:trPr>
          <w:cantSplit/>
        </w:trPr>
        <w:tc>
          <w:tcPr>
            <w:tcW w:w="3565" w:type="dxa"/>
            <w:vMerge/>
          </w:tcPr>
          <w:p w:rsidR="0033269D" w:rsidRPr="00CB2F36" w:rsidRDefault="0033269D" w:rsidP="007632F2">
            <w:pPr>
              <w:spacing w:line="360" w:lineRule="auto"/>
              <w:rPr>
                <w:rFonts w:cs="David"/>
                <w:rtl/>
              </w:rPr>
            </w:pPr>
            <w:bookmarkStart w:id="109" w:name="_Hlk529442166"/>
          </w:p>
        </w:tc>
        <w:tc>
          <w:tcPr>
            <w:tcW w:w="3260" w:type="dxa"/>
            <w:shd w:val="clear" w:color="auto" w:fill="auto"/>
          </w:tcPr>
          <w:p w:rsidR="0033269D" w:rsidRPr="00CB2F36" w:rsidRDefault="0033269D" w:rsidP="00B46CBB">
            <w:pPr>
              <w:spacing w:line="360" w:lineRule="auto"/>
              <w:rPr>
                <w:rFonts w:cs="David"/>
                <w:rtl/>
              </w:rPr>
            </w:pPr>
            <w:r w:rsidRPr="00CB2F36">
              <w:rPr>
                <w:rFonts w:cs="David" w:hint="cs"/>
                <w:rtl/>
              </w:rPr>
              <w:t xml:space="preserve">איפיון </w:t>
            </w:r>
            <w:bookmarkStart w:id="110" w:name="OLE_LINK3"/>
            <w:bookmarkStart w:id="111" w:name="OLE_LINK4"/>
            <w:r w:rsidRPr="00CB2F36">
              <w:rPr>
                <w:rFonts w:cs="David" w:hint="cs"/>
                <w:rtl/>
              </w:rPr>
              <w:t>(עבור פרוייקטים קטנים</w:t>
            </w:r>
            <w:r>
              <w:rPr>
                <w:rFonts w:cs="David" w:hint="cs"/>
                <w:rtl/>
              </w:rPr>
              <w:t xml:space="preserve"> בהתאם להוראות עורך המכרז</w:t>
            </w:r>
            <w:r w:rsidRPr="00CB2F36">
              <w:rPr>
                <w:rFonts w:cs="David" w:hint="cs"/>
                <w:rtl/>
              </w:rPr>
              <w:t>)</w:t>
            </w:r>
            <w:bookmarkEnd w:id="110"/>
            <w:bookmarkEnd w:id="111"/>
          </w:p>
        </w:tc>
        <w:tc>
          <w:tcPr>
            <w:tcW w:w="2968" w:type="dxa"/>
          </w:tcPr>
          <w:p w:rsidR="0033269D" w:rsidRPr="00CB2F36" w:rsidRDefault="0033269D" w:rsidP="007632F2">
            <w:pPr>
              <w:spacing w:line="360" w:lineRule="auto"/>
              <w:rPr>
                <w:rFonts w:cs="David"/>
                <w:rtl/>
              </w:rPr>
            </w:pPr>
            <w:r w:rsidRPr="00CB2F36">
              <w:rPr>
                <w:rFonts w:cs="David" w:hint="cs"/>
                <w:rtl/>
              </w:rPr>
              <w:t>מסמך איפיון</w:t>
            </w:r>
          </w:p>
        </w:tc>
      </w:tr>
      <w:bookmarkEnd w:id="109"/>
      <w:tr w:rsidR="00234A43" w:rsidRPr="00CB2F36" w:rsidTr="00234A43">
        <w:trPr>
          <w:cantSplit/>
        </w:trPr>
        <w:tc>
          <w:tcPr>
            <w:tcW w:w="3565" w:type="dxa"/>
            <w:vMerge/>
          </w:tcPr>
          <w:p w:rsidR="00234A43" w:rsidRPr="00CB2F36" w:rsidRDefault="00234A43" w:rsidP="007632F2">
            <w:pPr>
              <w:spacing w:line="360" w:lineRule="auto"/>
              <w:rPr>
                <w:rFonts w:cs="David"/>
                <w:rtl/>
              </w:rPr>
            </w:pPr>
          </w:p>
        </w:tc>
        <w:tc>
          <w:tcPr>
            <w:tcW w:w="3260" w:type="dxa"/>
            <w:vMerge w:val="restart"/>
            <w:shd w:val="clear" w:color="auto" w:fill="auto"/>
            <w:vAlign w:val="center"/>
          </w:tcPr>
          <w:p w:rsidR="00234A43" w:rsidRPr="00CB2F36" w:rsidRDefault="00234A43" w:rsidP="00234A43">
            <w:pPr>
              <w:spacing w:line="360" w:lineRule="auto"/>
              <w:rPr>
                <w:rFonts w:cs="David"/>
                <w:rtl/>
              </w:rPr>
            </w:pPr>
            <w:r w:rsidRPr="00CB2F36">
              <w:rPr>
                <w:rFonts w:cs="David" w:hint="cs"/>
                <w:rtl/>
              </w:rPr>
              <w:t>פיתוח</w:t>
            </w:r>
          </w:p>
        </w:tc>
        <w:tc>
          <w:tcPr>
            <w:tcW w:w="2968" w:type="dxa"/>
          </w:tcPr>
          <w:p w:rsidR="00234A43" w:rsidRPr="00CB2F36" w:rsidRDefault="00234A43" w:rsidP="007632F2">
            <w:pPr>
              <w:spacing w:line="360" w:lineRule="auto"/>
              <w:rPr>
                <w:rFonts w:cs="David"/>
              </w:rPr>
            </w:pPr>
            <w:r w:rsidRPr="00CB2F36">
              <w:rPr>
                <w:rFonts w:cs="David" w:hint="cs"/>
                <w:rtl/>
              </w:rPr>
              <w:t>המוצר/המערכת + קוד המוצר</w:t>
            </w:r>
          </w:p>
        </w:tc>
      </w:tr>
      <w:tr w:rsidR="00234A43" w:rsidRPr="00CB2F36" w:rsidTr="00234A43">
        <w:trPr>
          <w:cantSplit/>
        </w:trPr>
        <w:tc>
          <w:tcPr>
            <w:tcW w:w="3565" w:type="dxa"/>
            <w:vMerge/>
          </w:tcPr>
          <w:p w:rsidR="00234A43" w:rsidRPr="00CB2F36" w:rsidRDefault="00234A43" w:rsidP="007632F2">
            <w:pPr>
              <w:spacing w:line="360" w:lineRule="auto"/>
              <w:rPr>
                <w:rFonts w:cs="David"/>
                <w:rtl/>
              </w:rPr>
            </w:pPr>
          </w:p>
        </w:tc>
        <w:tc>
          <w:tcPr>
            <w:tcW w:w="3260" w:type="dxa"/>
            <w:vMerge/>
            <w:shd w:val="clear" w:color="auto" w:fill="auto"/>
          </w:tcPr>
          <w:p w:rsidR="00234A43" w:rsidRPr="00CB2F36" w:rsidRDefault="00234A43" w:rsidP="007632F2">
            <w:pPr>
              <w:spacing w:line="360" w:lineRule="auto"/>
              <w:rPr>
                <w:rFonts w:cs="David"/>
                <w:rtl/>
              </w:rPr>
            </w:pPr>
          </w:p>
        </w:tc>
        <w:tc>
          <w:tcPr>
            <w:tcW w:w="2968" w:type="dxa"/>
          </w:tcPr>
          <w:p w:rsidR="00234A43" w:rsidRPr="00CB2F36" w:rsidRDefault="00234A43" w:rsidP="007632F2">
            <w:pPr>
              <w:spacing w:line="360" w:lineRule="auto"/>
              <w:rPr>
                <w:rFonts w:cs="David"/>
                <w:rtl/>
              </w:rPr>
            </w:pPr>
            <w:r w:rsidRPr="00CB2F36">
              <w:rPr>
                <w:rFonts w:cs="David" w:hint="cs"/>
                <w:rtl/>
              </w:rPr>
              <w:t>מסמך תכנון בדיקות</w:t>
            </w:r>
          </w:p>
        </w:tc>
      </w:tr>
      <w:tr w:rsidR="0033269D" w:rsidRPr="00CB2F36" w:rsidTr="00234A43">
        <w:trPr>
          <w:cantSplit/>
        </w:trPr>
        <w:tc>
          <w:tcPr>
            <w:tcW w:w="3565" w:type="dxa"/>
            <w:vMerge/>
          </w:tcPr>
          <w:p w:rsidR="0033269D" w:rsidRPr="00CB2F36" w:rsidRDefault="0033269D" w:rsidP="007632F2">
            <w:pPr>
              <w:spacing w:line="360" w:lineRule="auto"/>
              <w:rPr>
                <w:rFonts w:cs="David"/>
                <w:rtl/>
              </w:rPr>
            </w:pPr>
          </w:p>
        </w:tc>
        <w:tc>
          <w:tcPr>
            <w:tcW w:w="3260" w:type="dxa"/>
            <w:vMerge w:val="restart"/>
            <w:shd w:val="clear" w:color="auto" w:fill="auto"/>
            <w:vAlign w:val="center"/>
          </w:tcPr>
          <w:p w:rsidR="0033269D" w:rsidRPr="00CB2F36" w:rsidRDefault="0033269D" w:rsidP="00234A43">
            <w:pPr>
              <w:spacing w:line="360" w:lineRule="auto"/>
              <w:rPr>
                <w:rFonts w:cs="David"/>
                <w:rtl/>
              </w:rPr>
            </w:pPr>
            <w:r w:rsidRPr="00CB2F36">
              <w:rPr>
                <w:rFonts w:cs="David" w:hint="cs"/>
                <w:rtl/>
              </w:rPr>
              <w:t>בדיקות מסירה</w:t>
            </w:r>
          </w:p>
        </w:tc>
        <w:tc>
          <w:tcPr>
            <w:tcW w:w="2968" w:type="dxa"/>
          </w:tcPr>
          <w:p w:rsidR="0033269D" w:rsidRPr="00CB2F36" w:rsidRDefault="0033269D" w:rsidP="00C913EB">
            <w:pPr>
              <w:spacing w:line="360" w:lineRule="auto"/>
              <w:rPr>
                <w:rFonts w:cs="David"/>
              </w:rPr>
            </w:pPr>
            <w:r>
              <w:rPr>
                <w:rFonts w:cs="David" w:hint="cs"/>
                <w:rtl/>
              </w:rPr>
              <w:t>תוצאות בדיקה ואישור תקינות המערכת והתאמתה לדרישה</w:t>
            </w:r>
          </w:p>
        </w:tc>
      </w:tr>
      <w:tr w:rsidR="0033269D" w:rsidRPr="00CB2F36" w:rsidTr="00234A43">
        <w:trPr>
          <w:cantSplit/>
        </w:trPr>
        <w:tc>
          <w:tcPr>
            <w:tcW w:w="3565" w:type="dxa"/>
            <w:vMerge/>
          </w:tcPr>
          <w:p w:rsidR="0033269D" w:rsidRPr="00CB2F36" w:rsidRDefault="0033269D" w:rsidP="007632F2">
            <w:pPr>
              <w:spacing w:line="360" w:lineRule="auto"/>
              <w:rPr>
                <w:rFonts w:cs="David"/>
                <w:rtl/>
              </w:rPr>
            </w:pPr>
          </w:p>
        </w:tc>
        <w:tc>
          <w:tcPr>
            <w:tcW w:w="3260" w:type="dxa"/>
            <w:vMerge/>
            <w:shd w:val="clear" w:color="auto" w:fill="auto"/>
          </w:tcPr>
          <w:p w:rsidR="0033269D" w:rsidRPr="00CB2F36" w:rsidRDefault="0033269D" w:rsidP="007632F2">
            <w:pPr>
              <w:spacing w:line="360" w:lineRule="auto"/>
              <w:rPr>
                <w:rFonts w:cs="David"/>
                <w:rtl/>
              </w:rPr>
            </w:pPr>
          </w:p>
        </w:tc>
        <w:tc>
          <w:tcPr>
            <w:tcW w:w="2968" w:type="dxa"/>
          </w:tcPr>
          <w:p w:rsidR="0033269D" w:rsidRDefault="0033269D" w:rsidP="007632F2">
            <w:pPr>
              <w:spacing w:line="360" w:lineRule="auto"/>
              <w:rPr>
                <w:rFonts w:cs="David"/>
                <w:rtl/>
              </w:rPr>
            </w:pPr>
            <w:r>
              <w:rPr>
                <w:rFonts w:cs="David" w:hint="cs"/>
                <w:rtl/>
              </w:rPr>
              <w:t>תיעוד הקוד</w:t>
            </w:r>
          </w:p>
        </w:tc>
      </w:tr>
      <w:tr w:rsidR="0033269D" w:rsidRPr="00CB2F36" w:rsidTr="00234A43">
        <w:trPr>
          <w:cantSplit/>
        </w:trPr>
        <w:tc>
          <w:tcPr>
            <w:tcW w:w="3565" w:type="dxa"/>
            <w:vMerge/>
          </w:tcPr>
          <w:p w:rsidR="0033269D" w:rsidRPr="00CB2F36" w:rsidRDefault="0033269D" w:rsidP="007632F2">
            <w:pPr>
              <w:spacing w:line="360" w:lineRule="auto"/>
              <w:rPr>
                <w:rFonts w:cs="David"/>
                <w:rtl/>
              </w:rPr>
            </w:pPr>
            <w:bookmarkStart w:id="112" w:name="_Hlk529442086"/>
          </w:p>
        </w:tc>
        <w:tc>
          <w:tcPr>
            <w:tcW w:w="3260" w:type="dxa"/>
            <w:shd w:val="clear" w:color="auto" w:fill="auto"/>
          </w:tcPr>
          <w:p w:rsidR="0033269D" w:rsidRPr="00CB2F36" w:rsidRDefault="0033269D" w:rsidP="007632F2">
            <w:pPr>
              <w:spacing w:line="360" w:lineRule="auto"/>
              <w:rPr>
                <w:rFonts w:cs="David"/>
                <w:rtl/>
              </w:rPr>
            </w:pPr>
            <w:r w:rsidRPr="00CB2F36">
              <w:rPr>
                <w:rFonts w:cs="David" w:hint="cs"/>
                <w:rtl/>
              </w:rPr>
              <w:t>התקנה</w:t>
            </w:r>
          </w:p>
        </w:tc>
        <w:tc>
          <w:tcPr>
            <w:tcW w:w="2968" w:type="dxa"/>
          </w:tcPr>
          <w:p w:rsidR="0033269D" w:rsidRPr="00CB2F36" w:rsidRDefault="0033269D" w:rsidP="007632F2">
            <w:pPr>
              <w:spacing w:line="360" w:lineRule="auto"/>
              <w:rPr>
                <w:rFonts w:cs="David"/>
                <w:rtl/>
              </w:rPr>
            </w:pPr>
            <w:r w:rsidRPr="00CB2F36">
              <w:rPr>
                <w:rFonts w:cs="David" w:hint="cs"/>
                <w:rtl/>
              </w:rPr>
              <w:t>הנחיות התקנה</w:t>
            </w:r>
          </w:p>
        </w:tc>
      </w:tr>
      <w:tr w:rsidR="0033269D" w:rsidRPr="00CB2F36" w:rsidTr="00234A43">
        <w:trPr>
          <w:cantSplit/>
        </w:trPr>
        <w:tc>
          <w:tcPr>
            <w:tcW w:w="3565" w:type="dxa"/>
            <w:vMerge/>
          </w:tcPr>
          <w:p w:rsidR="0033269D" w:rsidRPr="00CB2F36" w:rsidRDefault="0033269D" w:rsidP="007632F2">
            <w:pPr>
              <w:spacing w:line="360" w:lineRule="auto"/>
              <w:rPr>
                <w:rFonts w:cs="David"/>
                <w:rtl/>
              </w:rPr>
            </w:pPr>
          </w:p>
        </w:tc>
        <w:tc>
          <w:tcPr>
            <w:tcW w:w="3260" w:type="dxa"/>
            <w:shd w:val="clear" w:color="auto" w:fill="auto"/>
          </w:tcPr>
          <w:p w:rsidR="0033269D" w:rsidRPr="00CB2F36" w:rsidRDefault="0033269D" w:rsidP="00234A43">
            <w:pPr>
              <w:spacing w:line="360" w:lineRule="auto"/>
              <w:rPr>
                <w:rFonts w:cs="David"/>
                <w:rtl/>
              </w:rPr>
            </w:pPr>
            <w:r w:rsidRPr="00CB2F36">
              <w:rPr>
                <w:rFonts w:cs="David" w:hint="cs"/>
                <w:rtl/>
              </w:rPr>
              <w:t xml:space="preserve">ליווי הדרכה </w:t>
            </w:r>
            <w:r w:rsidR="001F15A9">
              <w:rPr>
                <w:rFonts w:cs="David" w:hint="cs"/>
                <w:rtl/>
              </w:rPr>
              <w:t>(</w:t>
            </w:r>
            <w:r w:rsidR="001F15A9">
              <w:rPr>
                <w:rFonts w:cs="David"/>
              </w:rPr>
              <w:t>train the trainer</w:t>
            </w:r>
            <w:r w:rsidR="001F15A9">
              <w:rPr>
                <w:rFonts w:cs="David" w:hint="cs"/>
                <w:rtl/>
              </w:rPr>
              <w:t>)</w:t>
            </w:r>
          </w:p>
        </w:tc>
        <w:tc>
          <w:tcPr>
            <w:tcW w:w="2968" w:type="dxa"/>
          </w:tcPr>
          <w:p w:rsidR="0033269D" w:rsidRPr="00CB2F36" w:rsidRDefault="0033269D" w:rsidP="007632F2">
            <w:pPr>
              <w:spacing w:line="360" w:lineRule="auto"/>
              <w:rPr>
                <w:rFonts w:cs="David"/>
                <w:rtl/>
              </w:rPr>
            </w:pPr>
          </w:p>
        </w:tc>
      </w:tr>
      <w:tr w:rsidR="0033269D" w:rsidRPr="00CB2F36" w:rsidTr="00234A43">
        <w:trPr>
          <w:cantSplit/>
        </w:trPr>
        <w:tc>
          <w:tcPr>
            <w:tcW w:w="3565" w:type="dxa"/>
            <w:vMerge/>
          </w:tcPr>
          <w:p w:rsidR="0033269D" w:rsidRPr="00CB2F36" w:rsidRDefault="0033269D" w:rsidP="007632F2">
            <w:pPr>
              <w:spacing w:line="360" w:lineRule="auto"/>
              <w:rPr>
                <w:rFonts w:cs="David"/>
                <w:rtl/>
              </w:rPr>
            </w:pPr>
          </w:p>
        </w:tc>
        <w:tc>
          <w:tcPr>
            <w:tcW w:w="3260" w:type="dxa"/>
            <w:shd w:val="clear" w:color="auto" w:fill="auto"/>
          </w:tcPr>
          <w:p w:rsidR="0033269D" w:rsidRPr="00CB2F36" w:rsidRDefault="0033269D" w:rsidP="007632F2">
            <w:pPr>
              <w:spacing w:line="360" w:lineRule="auto"/>
              <w:rPr>
                <w:rFonts w:cs="David"/>
                <w:rtl/>
              </w:rPr>
            </w:pPr>
            <w:r w:rsidRPr="00CB2F36">
              <w:rPr>
                <w:rFonts w:cs="David" w:hint="cs"/>
                <w:rtl/>
              </w:rPr>
              <w:t>בדיקות שפיות בסביבת ייצור</w:t>
            </w:r>
          </w:p>
        </w:tc>
        <w:tc>
          <w:tcPr>
            <w:tcW w:w="2968" w:type="dxa"/>
          </w:tcPr>
          <w:p w:rsidR="0033269D" w:rsidRPr="00CB2F36" w:rsidRDefault="0033269D" w:rsidP="007632F2">
            <w:pPr>
              <w:spacing w:line="360" w:lineRule="auto"/>
              <w:rPr>
                <w:rFonts w:cs="David"/>
                <w:rtl/>
              </w:rPr>
            </w:pPr>
          </w:p>
        </w:tc>
      </w:tr>
      <w:tr w:rsidR="0033269D" w:rsidRPr="00CB2F36" w:rsidTr="00234A43">
        <w:trPr>
          <w:cantSplit/>
        </w:trPr>
        <w:tc>
          <w:tcPr>
            <w:tcW w:w="3565" w:type="dxa"/>
            <w:vMerge w:val="restart"/>
          </w:tcPr>
          <w:p w:rsidR="0033269D" w:rsidRPr="00D35D86" w:rsidRDefault="0033269D" w:rsidP="00234A43">
            <w:pPr>
              <w:pStyle w:val="afa"/>
              <w:numPr>
                <w:ilvl w:val="0"/>
                <w:numId w:val="156"/>
              </w:numPr>
              <w:spacing w:line="360" w:lineRule="auto"/>
              <w:rPr>
                <w:rFonts w:cs="David"/>
                <w:rtl/>
              </w:rPr>
            </w:pPr>
            <w:bookmarkStart w:id="113" w:name="_Hlk529442619"/>
            <w:bookmarkEnd w:id="112"/>
            <w:r w:rsidRPr="00D35D86">
              <w:rPr>
                <w:rFonts w:cs="David" w:hint="eastAsia"/>
                <w:rtl/>
              </w:rPr>
              <w:t>ארכיטקטורה</w:t>
            </w:r>
          </w:p>
        </w:tc>
        <w:tc>
          <w:tcPr>
            <w:tcW w:w="3260" w:type="dxa"/>
            <w:shd w:val="clear" w:color="auto" w:fill="auto"/>
            <w:vAlign w:val="center"/>
          </w:tcPr>
          <w:p w:rsidR="0033269D" w:rsidRPr="00CB2F36" w:rsidRDefault="0033269D" w:rsidP="00234A43">
            <w:pPr>
              <w:spacing w:line="360" w:lineRule="auto"/>
              <w:rPr>
                <w:rFonts w:cs="David"/>
                <w:rtl/>
              </w:rPr>
            </w:pPr>
            <w:r w:rsidRPr="00CB2F36">
              <w:rPr>
                <w:rFonts w:cs="David" w:hint="cs"/>
                <w:rtl/>
              </w:rPr>
              <w:t>ייעוץ</w:t>
            </w:r>
          </w:p>
        </w:tc>
        <w:tc>
          <w:tcPr>
            <w:tcW w:w="2968" w:type="dxa"/>
          </w:tcPr>
          <w:p w:rsidR="0033269D" w:rsidRPr="00CB2F36" w:rsidRDefault="0033269D" w:rsidP="007632F2">
            <w:pPr>
              <w:spacing w:line="360" w:lineRule="auto"/>
              <w:rPr>
                <w:rFonts w:cs="David"/>
                <w:rtl/>
              </w:rPr>
            </w:pPr>
            <w:r w:rsidRPr="00CB2F36">
              <w:rPr>
                <w:rFonts w:cs="David" w:hint="cs"/>
                <w:rtl/>
              </w:rPr>
              <w:t>מסמך ארכיטקטורה למערכת המשקלל את היבטי אבטחת המידע, סיסטם/תשתיות ופיתוח.</w:t>
            </w:r>
          </w:p>
        </w:tc>
      </w:tr>
      <w:tr w:rsidR="0033269D" w:rsidRPr="00CB2F36" w:rsidTr="00234A43">
        <w:trPr>
          <w:cantSplit/>
        </w:trPr>
        <w:tc>
          <w:tcPr>
            <w:tcW w:w="3565" w:type="dxa"/>
            <w:vMerge/>
          </w:tcPr>
          <w:p w:rsidR="0033269D" w:rsidRPr="00CB2F36" w:rsidRDefault="0033269D" w:rsidP="007632F2">
            <w:pPr>
              <w:spacing w:line="360" w:lineRule="auto"/>
              <w:rPr>
                <w:rFonts w:cs="David"/>
                <w:rtl/>
              </w:rPr>
            </w:pPr>
          </w:p>
        </w:tc>
        <w:tc>
          <w:tcPr>
            <w:tcW w:w="3260" w:type="dxa"/>
            <w:shd w:val="clear" w:color="auto" w:fill="auto"/>
            <w:vAlign w:val="center"/>
          </w:tcPr>
          <w:p w:rsidR="0033269D" w:rsidRPr="00CB2F36" w:rsidRDefault="0033269D" w:rsidP="00234A43">
            <w:pPr>
              <w:spacing w:line="360" w:lineRule="auto"/>
              <w:rPr>
                <w:rFonts w:cs="David"/>
                <w:rtl/>
              </w:rPr>
            </w:pPr>
            <w:r w:rsidRPr="00CB2F36">
              <w:rPr>
                <w:rFonts w:cs="David" w:hint="cs"/>
                <w:rtl/>
              </w:rPr>
              <w:t>ליווי</w:t>
            </w:r>
          </w:p>
        </w:tc>
        <w:tc>
          <w:tcPr>
            <w:tcW w:w="2968" w:type="dxa"/>
          </w:tcPr>
          <w:p w:rsidR="0033269D" w:rsidRPr="00CB2F36" w:rsidRDefault="0033269D" w:rsidP="007632F2">
            <w:pPr>
              <w:spacing w:line="360" w:lineRule="auto"/>
              <w:rPr>
                <w:rFonts w:cs="David"/>
                <w:rtl/>
              </w:rPr>
            </w:pPr>
          </w:p>
        </w:tc>
      </w:tr>
      <w:tr w:rsidR="0033269D" w:rsidRPr="00CB2F36" w:rsidTr="00234A43">
        <w:trPr>
          <w:cantSplit/>
        </w:trPr>
        <w:tc>
          <w:tcPr>
            <w:tcW w:w="3565" w:type="dxa"/>
          </w:tcPr>
          <w:p w:rsidR="0033269D" w:rsidRPr="00CB2F36" w:rsidRDefault="0033269D" w:rsidP="00C21C45">
            <w:pPr>
              <w:pStyle w:val="afa"/>
              <w:numPr>
                <w:ilvl w:val="0"/>
                <w:numId w:val="144"/>
              </w:numPr>
              <w:spacing w:line="360" w:lineRule="auto"/>
              <w:rPr>
                <w:rFonts w:cs="David"/>
                <w:rtl/>
              </w:rPr>
            </w:pPr>
            <w:r>
              <w:rPr>
                <w:rFonts w:cs="David" w:hint="cs"/>
                <w:rtl/>
              </w:rPr>
              <w:t xml:space="preserve"> </w:t>
            </w:r>
            <w:r w:rsidRPr="00CB2F36">
              <w:rPr>
                <w:rFonts w:cs="David" w:hint="cs"/>
                <w:rtl/>
              </w:rPr>
              <w:t>פתרונות תוכנה חדשניים</w:t>
            </w:r>
          </w:p>
        </w:tc>
        <w:tc>
          <w:tcPr>
            <w:tcW w:w="3260" w:type="dxa"/>
            <w:shd w:val="clear" w:color="auto" w:fill="auto"/>
          </w:tcPr>
          <w:p w:rsidR="0033269D" w:rsidRPr="00CB2F36" w:rsidRDefault="0033269D" w:rsidP="007632F2">
            <w:pPr>
              <w:spacing w:line="360" w:lineRule="auto"/>
              <w:rPr>
                <w:rFonts w:cs="David"/>
                <w:rtl/>
              </w:rPr>
            </w:pPr>
            <w:r w:rsidRPr="00CB2F36">
              <w:rPr>
                <w:rFonts w:cs="David" w:hint="cs"/>
                <w:rtl/>
              </w:rPr>
              <w:t>בסל זה תוצג בעיה שהמשרד מחפש עבורה פתרון תוכנה (בתשתית פתוחה) והספקים יידרשו להציע פתרונות.</w:t>
            </w:r>
          </w:p>
          <w:p w:rsidR="0033269D" w:rsidRPr="00CB2F36" w:rsidRDefault="0033269D" w:rsidP="007632F2">
            <w:pPr>
              <w:spacing w:line="360" w:lineRule="auto"/>
              <w:rPr>
                <w:rFonts w:cs="David"/>
                <w:rtl/>
              </w:rPr>
            </w:pPr>
            <w:r w:rsidRPr="00CB2F36">
              <w:rPr>
                <w:rFonts w:cs="David" w:hint="cs"/>
                <w:rtl/>
              </w:rPr>
              <w:t>לאחר הצגת הפתרונות, המשרד יבחר בפתרון המועדף מבחינתו.</w:t>
            </w:r>
          </w:p>
        </w:tc>
        <w:tc>
          <w:tcPr>
            <w:tcW w:w="2968" w:type="dxa"/>
          </w:tcPr>
          <w:p w:rsidR="0033269D" w:rsidRPr="00CB2F36" w:rsidRDefault="0033269D" w:rsidP="007632F2">
            <w:pPr>
              <w:spacing w:line="360" w:lineRule="auto"/>
              <w:rPr>
                <w:rFonts w:cs="David"/>
                <w:rtl/>
              </w:rPr>
            </w:pPr>
            <w:r w:rsidRPr="00CB2F36">
              <w:rPr>
                <w:rFonts w:cs="David" w:hint="cs"/>
                <w:rtl/>
              </w:rPr>
              <w:t>פתרונות לבעיה</w:t>
            </w:r>
          </w:p>
        </w:tc>
      </w:tr>
      <w:bookmarkEnd w:id="106"/>
      <w:bookmarkEnd w:id="113"/>
    </w:tbl>
    <w:p w:rsidR="003E3BAE" w:rsidRPr="00D97BE0" w:rsidRDefault="003E3BAE" w:rsidP="003E3BAE">
      <w:pPr>
        <w:pStyle w:val="a4"/>
        <w:numPr>
          <w:ilvl w:val="0"/>
          <w:numId w:val="0"/>
        </w:numPr>
        <w:ind w:left="432" w:hanging="72"/>
        <w:jc w:val="left"/>
        <w:outlineLvl w:val="9"/>
        <w:rPr>
          <w:rtl/>
        </w:rPr>
      </w:pPr>
    </w:p>
    <w:p w:rsidR="00C21C45" w:rsidRDefault="00C21C45" w:rsidP="00C21C45">
      <w:pPr>
        <w:pStyle w:val="a4"/>
        <w:numPr>
          <w:ilvl w:val="0"/>
          <w:numId w:val="0"/>
        </w:numPr>
        <w:ind w:left="432" w:hanging="72"/>
        <w:jc w:val="left"/>
        <w:outlineLvl w:val="9"/>
        <w:rPr>
          <w:rtl/>
        </w:rPr>
      </w:pPr>
      <w:r w:rsidRPr="00D97BE0">
        <w:rPr>
          <w:rFonts w:hint="cs"/>
          <w:rtl/>
        </w:rPr>
        <w:t xml:space="preserve">אשכול </w:t>
      </w:r>
      <w:r>
        <w:rPr>
          <w:rFonts w:hint="cs"/>
          <w:rtl/>
        </w:rPr>
        <w:t>בסיסי נתונים</w:t>
      </w:r>
    </w:p>
    <w:tbl>
      <w:tblPr>
        <w:tblStyle w:val="affff9"/>
        <w:bidiVisual/>
        <w:tblW w:w="9793" w:type="dxa"/>
        <w:tblInd w:w="-177" w:type="dxa"/>
        <w:tblLook w:val="04A0" w:firstRow="1" w:lastRow="0" w:firstColumn="1" w:lastColumn="0" w:noHBand="0" w:noVBand="1"/>
      </w:tblPr>
      <w:tblGrid>
        <w:gridCol w:w="2976"/>
        <w:gridCol w:w="3544"/>
        <w:gridCol w:w="3273"/>
      </w:tblGrid>
      <w:tr w:rsidR="00C21C45" w:rsidRPr="00CB2F36" w:rsidTr="00C21C45">
        <w:trPr>
          <w:cantSplit/>
          <w:tblHeader/>
        </w:trPr>
        <w:tc>
          <w:tcPr>
            <w:tcW w:w="2976" w:type="dxa"/>
            <w:shd w:val="clear" w:color="auto" w:fill="DDDDDD"/>
          </w:tcPr>
          <w:p w:rsidR="00C21C45" w:rsidRPr="00CB2F36" w:rsidRDefault="00C21C45" w:rsidP="00C21C45">
            <w:pPr>
              <w:spacing w:line="360" w:lineRule="auto"/>
              <w:jc w:val="center"/>
              <w:rPr>
                <w:rFonts w:cs="David"/>
                <w:b/>
                <w:bCs/>
                <w:rtl/>
              </w:rPr>
            </w:pPr>
            <w:r w:rsidRPr="00CB2F36">
              <w:rPr>
                <w:rFonts w:cs="David" w:hint="cs"/>
                <w:b/>
                <w:bCs/>
                <w:rtl/>
              </w:rPr>
              <w:t>התמחות</w:t>
            </w:r>
          </w:p>
        </w:tc>
        <w:tc>
          <w:tcPr>
            <w:tcW w:w="3544" w:type="dxa"/>
            <w:shd w:val="clear" w:color="auto" w:fill="DDDDDD"/>
          </w:tcPr>
          <w:p w:rsidR="00C21C45" w:rsidRPr="00CB2F36" w:rsidRDefault="00C21C45" w:rsidP="00C21C45">
            <w:pPr>
              <w:spacing w:line="360" w:lineRule="auto"/>
              <w:jc w:val="center"/>
              <w:rPr>
                <w:rFonts w:cs="David"/>
                <w:b/>
                <w:bCs/>
                <w:rtl/>
              </w:rPr>
            </w:pPr>
            <w:r w:rsidRPr="00CB2F36">
              <w:rPr>
                <w:rFonts w:cs="David" w:hint="cs"/>
                <w:b/>
                <w:bCs/>
                <w:rtl/>
              </w:rPr>
              <w:t>פירוט פעילויות/שירותים</w:t>
            </w:r>
          </w:p>
        </w:tc>
        <w:tc>
          <w:tcPr>
            <w:tcW w:w="3273" w:type="dxa"/>
            <w:shd w:val="clear" w:color="auto" w:fill="DDDDDD"/>
          </w:tcPr>
          <w:p w:rsidR="00C21C45" w:rsidRPr="00CB2F36" w:rsidRDefault="00C21C45" w:rsidP="00C21C45">
            <w:pPr>
              <w:spacing w:line="360" w:lineRule="auto"/>
              <w:jc w:val="center"/>
              <w:rPr>
                <w:rFonts w:cs="David"/>
                <w:b/>
                <w:bCs/>
                <w:rtl/>
              </w:rPr>
            </w:pPr>
            <w:r w:rsidRPr="00CB2F36">
              <w:rPr>
                <w:rFonts w:cs="David" w:hint="cs"/>
                <w:b/>
                <w:bCs/>
                <w:rtl/>
              </w:rPr>
              <w:t>תוצרים</w:t>
            </w:r>
          </w:p>
        </w:tc>
      </w:tr>
      <w:tr w:rsidR="00EF3E0E" w:rsidRPr="00CB2F36" w:rsidTr="00C21C45">
        <w:trPr>
          <w:cantSplit/>
        </w:trPr>
        <w:tc>
          <w:tcPr>
            <w:tcW w:w="2976" w:type="dxa"/>
            <w:vMerge w:val="restart"/>
          </w:tcPr>
          <w:p w:rsidR="00EF3E0E" w:rsidRPr="00B148BC" w:rsidRDefault="00EF3E0E" w:rsidP="00CE1204">
            <w:pPr>
              <w:pStyle w:val="afa"/>
              <w:numPr>
                <w:ilvl w:val="0"/>
                <w:numId w:val="156"/>
              </w:numPr>
              <w:spacing w:line="360" w:lineRule="auto"/>
              <w:rPr>
                <w:rFonts w:cs="David"/>
                <w:rtl/>
              </w:rPr>
            </w:pPr>
            <w:r w:rsidRPr="00234A43">
              <w:rPr>
                <w:rFonts w:cs="David"/>
                <w:rtl/>
              </w:rPr>
              <w:t>ייעוץ וליווי בעולמות בסיסי נתונים מתקדמים (לא רלציוני</w:t>
            </w:r>
            <w:r w:rsidRPr="00234A43">
              <w:rPr>
                <w:rFonts w:cs="David" w:hint="eastAsia"/>
                <w:rtl/>
              </w:rPr>
              <w:t>י</w:t>
            </w:r>
            <w:r w:rsidRPr="00234A43">
              <w:rPr>
                <w:rFonts w:cs="David"/>
                <w:rtl/>
              </w:rPr>
              <w:t>ם)</w:t>
            </w:r>
          </w:p>
        </w:tc>
        <w:tc>
          <w:tcPr>
            <w:tcW w:w="3544" w:type="dxa"/>
            <w:shd w:val="clear" w:color="auto" w:fill="auto"/>
          </w:tcPr>
          <w:p w:rsidR="00EF3E0E" w:rsidRPr="00234A43" w:rsidRDefault="008203ED" w:rsidP="00CE1204">
            <w:pPr>
              <w:spacing w:line="360" w:lineRule="auto"/>
              <w:rPr>
                <w:rFonts w:ascii="David" w:hAnsi="David" w:cs="David"/>
                <w:b/>
                <w:bCs/>
                <w:rtl/>
              </w:rPr>
            </w:pPr>
            <w:r w:rsidRPr="00C6680B">
              <w:rPr>
                <w:rFonts w:ascii="David" w:hAnsi="David" w:cs="David"/>
                <w:rtl/>
              </w:rPr>
              <w:t>ייעוץ בבחירת בסיס נתונים מתאים בשלבי בניית ארכיטקטורת המערכת</w:t>
            </w:r>
          </w:p>
        </w:tc>
        <w:tc>
          <w:tcPr>
            <w:tcW w:w="3273" w:type="dxa"/>
          </w:tcPr>
          <w:p w:rsidR="00EF3E0E" w:rsidRPr="00234A43" w:rsidRDefault="008203ED" w:rsidP="00CE1204">
            <w:pPr>
              <w:spacing w:line="360" w:lineRule="auto"/>
              <w:rPr>
                <w:rFonts w:cs="David"/>
                <w:rtl/>
              </w:rPr>
            </w:pPr>
            <w:r w:rsidRPr="00234A43">
              <w:rPr>
                <w:rFonts w:cs="David" w:hint="eastAsia"/>
                <w:rtl/>
              </w:rPr>
              <w:t>מסמך</w:t>
            </w:r>
            <w:r w:rsidRPr="00234A43">
              <w:rPr>
                <w:rFonts w:cs="David"/>
                <w:rtl/>
              </w:rPr>
              <w:t xml:space="preserve"> </w:t>
            </w:r>
            <w:r w:rsidRPr="00234A43">
              <w:rPr>
                <w:rFonts w:cs="David" w:hint="eastAsia"/>
                <w:rtl/>
              </w:rPr>
              <w:t>סיכום</w:t>
            </w:r>
            <w:r w:rsidRPr="00234A43">
              <w:rPr>
                <w:rFonts w:cs="David"/>
                <w:rtl/>
              </w:rPr>
              <w:t xml:space="preserve"> </w:t>
            </w:r>
            <w:r w:rsidRPr="00234A43">
              <w:rPr>
                <w:rFonts w:cs="David" w:hint="eastAsia"/>
                <w:rtl/>
              </w:rPr>
              <w:t>המלצות</w:t>
            </w:r>
          </w:p>
        </w:tc>
      </w:tr>
      <w:tr w:rsidR="00EF3E0E" w:rsidRPr="00CB2F36" w:rsidTr="00C21C45">
        <w:trPr>
          <w:cantSplit/>
        </w:trPr>
        <w:tc>
          <w:tcPr>
            <w:tcW w:w="2976" w:type="dxa"/>
            <w:vMerge/>
          </w:tcPr>
          <w:p w:rsidR="00EF3E0E" w:rsidRPr="00234A43" w:rsidRDefault="00EF3E0E" w:rsidP="00234A43">
            <w:pPr>
              <w:spacing w:line="360" w:lineRule="auto"/>
              <w:rPr>
                <w:rFonts w:cs="David"/>
                <w:rtl/>
              </w:rPr>
            </w:pPr>
          </w:p>
        </w:tc>
        <w:tc>
          <w:tcPr>
            <w:tcW w:w="3544" w:type="dxa"/>
            <w:shd w:val="clear" w:color="auto" w:fill="auto"/>
          </w:tcPr>
          <w:p w:rsidR="00EF3E0E" w:rsidRPr="00234A43" w:rsidRDefault="008203ED" w:rsidP="00CE1204">
            <w:pPr>
              <w:spacing w:line="360" w:lineRule="auto"/>
              <w:rPr>
                <w:rFonts w:ascii="David" w:hAnsi="David" w:cs="David"/>
                <w:b/>
                <w:bCs/>
                <w:rtl/>
              </w:rPr>
            </w:pPr>
            <w:r w:rsidRPr="00C6680B">
              <w:rPr>
                <w:rFonts w:ascii="David" w:hAnsi="David" w:cs="David"/>
                <w:rtl/>
              </w:rPr>
              <w:t>ליווי במעבר לבסיס נתונים מתקדם</w:t>
            </w:r>
          </w:p>
        </w:tc>
        <w:tc>
          <w:tcPr>
            <w:tcW w:w="3273" w:type="dxa"/>
          </w:tcPr>
          <w:p w:rsidR="00EF3E0E" w:rsidRPr="00830D3B" w:rsidRDefault="00EF3E0E" w:rsidP="00CE1204">
            <w:pPr>
              <w:spacing w:line="360" w:lineRule="auto"/>
              <w:rPr>
                <w:rFonts w:cs="David"/>
                <w:b/>
                <w:bCs/>
                <w:rtl/>
              </w:rPr>
            </w:pPr>
          </w:p>
        </w:tc>
      </w:tr>
      <w:tr w:rsidR="00EE3CE4" w:rsidRPr="00CB2F36" w:rsidTr="00C21C45">
        <w:trPr>
          <w:cantSplit/>
        </w:trPr>
        <w:tc>
          <w:tcPr>
            <w:tcW w:w="2976" w:type="dxa"/>
            <w:vMerge w:val="restart"/>
          </w:tcPr>
          <w:p w:rsidR="00C6680B" w:rsidRPr="004E0D90" w:rsidRDefault="00C6680B" w:rsidP="00C6680B">
            <w:pPr>
              <w:pStyle w:val="a8"/>
              <w:numPr>
                <w:ilvl w:val="0"/>
                <w:numId w:val="156"/>
              </w:numPr>
              <w:tabs>
                <w:tab w:val="clear" w:pos="1617"/>
              </w:tabs>
              <w:spacing w:before="0" w:after="0"/>
              <w:ind w:hanging="357"/>
              <w:jc w:val="left"/>
            </w:pPr>
            <w:r w:rsidRPr="004E0D90">
              <w:rPr>
                <w:rtl/>
              </w:rPr>
              <w:t>ייעוץ וליווי בעולמות בסיסי נתונים מתקדמים</w:t>
            </w:r>
            <w:r w:rsidRPr="004E0D90">
              <w:rPr>
                <w:rFonts w:hint="cs"/>
                <w:rtl/>
              </w:rPr>
              <w:t xml:space="preserve"> </w:t>
            </w:r>
            <w:r w:rsidRPr="004E0D90">
              <w:rPr>
                <w:rtl/>
              </w:rPr>
              <w:t>(לא רלציונים)</w:t>
            </w:r>
            <w:r w:rsidRPr="004E0D90">
              <w:rPr>
                <w:rFonts w:hint="cs"/>
                <w:rtl/>
              </w:rPr>
              <w:t>.</w:t>
            </w:r>
          </w:p>
          <w:p w:rsidR="00C6680B" w:rsidRPr="004E0D90" w:rsidRDefault="00C6680B" w:rsidP="00C6680B">
            <w:pPr>
              <w:pStyle w:val="a8"/>
              <w:numPr>
                <w:ilvl w:val="0"/>
                <w:numId w:val="156"/>
              </w:numPr>
              <w:spacing w:before="0" w:after="0"/>
              <w:ind w:hanging="357"/>
              <w:jc w:val="left"/>
              <w:rPr>
                <w:rtl/>
              </w:rPr>
            </w:pPr>
            <w:r w:rsidRPr="004E0D90">
              <w:rPr>
                <w:rtl/>
              </w:rPr>
              <w:t>הסב</w:t>
            </w:r>
            <w:r w:rsidRPr="004E0D90">
              <w:rPr>
                <w:rFonts w:hint="cs"/>
                <w:rtl/>
              </w:rPr>
              <w:t>ת</w:t>
            </w:r>
            <w:r w:rsidRPr="004E0D90">
              <w:rPr>
                <w:rtl/>
              </w:rPr>
              <w:t xml:space="preserve"> בסיס נתונים </w:t>
            </w:r>
            <w:r w:rsidRPr="004E0D90">
              <w:rPr>
                <w:rFonts w:hint="cs"/>
                <w:rtl/>
              </w:rPr>
              <w:t>מ-</w:t>
            </w:r>
            <w:r w:rsidRPr="004E0D90">
              <w:t>Sql server</w:t>
            </w:r>
            <w:r w:rsidRPr="004E0D90">
              <w:rPr>
                <w:rtl/>
              </w:rPr>
              <w:t xml:space="preserve"> ל</w:t>
            </w:r>
            <w:r w:rsidRPr="004E0D90">
              <w:rPr>
                <w:rFonts w:hint="cs"/>
                <w:rtl/>
              </w:rPr>
              <w:t>-</w:t>
            </w:r>
            <w:r w:rsidRPr="004E0D90">
              <w:t>mysql</w:t>
            </w:r>
            <w:r w:rsidRPr="004E0D90">
              <w:rPr>
                <w:rFonts w:hint="cs"/>
                <w:rtl/>
              </w:rPr>
              <w:t>.</w:t>
            </w:r>
          </w:p>
          <w:p w:rsidR="00C6680B" w:rsidRPr="004E0D90" w:rsidRDefault="00C6680B" w:rsidP="00C6680B">
            <w:pPr>
              <w:pStyle w:val="a8"/>
              <w:numPr>
                <w:ilvl w:val="0"/>
                <w:numId w:val="156"/>
              </w:numPr>
              <w:spacing w:before="0" w:after="0"/>
              <w:ind w:hanging="357"/>
              <w:jc w:val="left"/>
              <w:rPr>
                <w:rtl/>
              </w:rPr>
            </w:pPr>
            <w:r w:rsidRPr="004E0D90">
              <w:rPr>
                <w:rtl/>
              </w:rPr>
              <w:t>הסב</w:t>
            </w:r>
            <w:r w:rsidRPr="004E0D90">
              <w:rPr>
                <w:rFonts w:hint="cs"/>
                <w:rtl/>
              </w:rPr>
              <w:t>ת</w:t>
            </w:r>
            <w:r w:rsidRPr="004E0D90">
              <w:rPr>
                <w:rtl/>
              </w:rPr>
              <w:t xml:space="preserve"> בסיס נתונים </w:t>
            </w:r>
            <w:r w:rsidRPr="004E0D90">
              <w:rPr>
                <w:rFonts w:hint="cs"/>
                <w:rtl/>
              </w:rPr>
              <w:t>מ-</w:t>
            </w:r>
            <w:r w:rsidRPr="004E0D90">
              <w:t>Oracle</w:t>
            </w:r>
            <w:r w:rsidRPr="004E0D90">
              <w:rPr>
                <w:rtl/>
              </w:rPr>
              <w:t xml:space="preserve"> </w:t>
            </w:r>
            <w:r w:rsidRPr="004E0D90">
              <w:rPr>
                <w:rFonts w:hint="eastAsia"/>
                <w:rtl/>
              </w:rPr>
              <w:t>ל</w:t>
            </w:r>
            <w:r w:rsidRPr="004E0D90">
              <w:rPr>
                <w:rFonts w:hint="cs"/>
                <w:rtl/>
              </w:rPr>
              <w:t>-</w:t>
            </w:r>
            <w:r w:rsidRPr="004E0D90">
              <w:t>mysql</w:t>
            </w:r>
            <w:r w:rsidRPr="004E0D90">
              <w:rPr>
                <w:rFonts w:hint="cs"/>
                <w:rtl/>
              </w:rPr>
              <w:t>.</w:t>
            </w:r>
          </w:p>
          <w:p w:rsidR="00C6680B" w:rsidRPr="004E0D90" w:rsidRDefault="00C6680B" w:rsidP="00C6680B">
            <w:pPr>
              <w:pStyle w:val="a8"/>
              <w:numPr>
                <w:ilvl w:val="0"/>
                <w:numId w:val="156"/>
              </w:numPr>
              <w:spacing w:before="0" w:after="0"/>
              <w:ind w:hanging="357"/>
              <w:jc w:val="left"/>
            </w:pPr>
            <w:r w:rsidRPr="004E0D90">
              <w:rPr>
                <w:rtl/>
              </w:rPr>
              <w:t>הסב</w:t>
            </w:r>
            <w:r w:rsidRPr="004E0D90">
              <w:rPr>
                <w:rFonts w:hint="cs"/>
                <w:rtl/>
              </w:rPr>
              <w:t>ת</w:t>
            </w:r>
            <w:r w:rsidRPr="004E0D90">
              <w:rPr>
                <w:rtl/>
              </w:rPr>
              <w:t xml:space="preserve"> בסיס נתונים </w:t>
            </w:r>
            <w:r w:rsidRPr="004E0D90">
              <w:rPr>
                <w:rFonts w:hint="cs"/>
                <w:rtl/>
              </w:rPr>
              <w:t>מ-</w:t>
            </w:r>
            <w:r w:rsidRPr="004E0D90">
              <w:t>Oracle</w:t>
            </w:r>
            <w:r w:rsidRPr="004E0D90">
              <w:rPr>
                <w:rtl/>
              </w:rPr>
              <w:t xml:space="preserve"> ל</w:t>
            </w:r>
            <w:r w:rsidRPr="004E0D90">
              <w:rPr>
                <w:rFonts w:hint="cs"/>
                <w:rtl/>
              </w:rPr>
              <w:t>-</w:t>
            </w:r>
            <w:r w:rsidRPr="004E0D90">
              <w:t>sqlserver</w:t>
            </w:r>
            <w:r w:rsidRPr="004E0D90">
              <w:rPr>
                <w:rFonts w:hint="cs"/>
                <w:rtl/>
              </w:rPr>
              <w:t>.</w:t>
            </w:r>
          </w:p>
          <w:p w:rsidR="00C6680B" w:rsidRPr="004E0D90" w:rsidRDefault="00C6680B" w:rsidP="00C6680B">
            <w:pPr>
              <w:pStyle w:val="a8"/>
              <w:numPr>
                <w:ilvl w:val="0"/>
                <w:numId w:val="156"/>
              </w:numPr>
              <w:spacing w:before="0" w:after="0"/>
              <w:ind w:hanging="357"/>
              <w:jc w:val="left"/>
            </w:pPr>
            <w:r w:rsidRPr="004E0D90">
              <w:rPr>
                <w:rtl/>
              </w:rPr>
              <w:lastRenderedPageBreak/>
              <w:t>הסב</w:t>
            </w:r>
            <w:r w:rsidRPr="004E0D90">
              <w:rPr>
                <w:rFonts w:hint="cs"/>
                <w:rtl/>
              </w:rPr>
              <w:t>ת</w:t>
            </w:r>
            <w:r w:rsidRPr="004E0D90">
              <w:rPr>
                <w:rtl/>
              </w:rPr>
              <w:t xml:space="preserve"> בסיס נתונים </w:t>
            </w:r>
            <w:r w:rsidRPr="004E0D90">
              <w:rPr>
                <w:rFonts w:hint="cs"/>
                <w:rtl/>
              </w:rPr>
              <w:t>מ-</w:t>
            </w:r>
            <w:r w:rsidRPr="004E0D90">
              <w:t>Db2</w:t>
            </w:r>
            <w:r w:rsidRPr="004E0D90">
              <w:rPr>
                <w:rtl/>
              </w:rPr>
              <w:t xml:space="preserve"> ל</w:t>
            </w:r>
            <w:r w:rsidRPr="004E0D90">
              <w:rPr>
                <w:rFonts w:hint="cs"/>
                <w:rtl/>
              </w:rPr>
              <w:t>-</w:t>
            </w:r>
            <w:r w:rsidRPr="004E0D90">
              <w:t>sqlserver</w:t>
            </w:r>
            <w:r w:rsidRPr="004E0D90">
              <w:rPr>
                <w:rFonts w:hint="cs"/>
                <w:rtl/>
              </w:rPr>
              <w:t>.</w:t>
            </w:r>
          </w:p>
          <w:p w:rsidR="00C6680B" w:rsidRPr="004E0D90" w:rsidRDefault="00C6680B" w:rsidP="00C6680B">
            <w:pPr>
              <w:pStyle w:val="a8"/>
              <w:numPr>
                <w:ilvl w:val="0"/>
                <w:numId w:val="156"/>
              </w:numPr>
              <w:spacing w:before="0" w:after="0"/>
              <w:ind w:hanging="357"/>
              <w:jc w:val="left"/>
              <w:rPr>
                <w:rtl/>
              </w:rPr>
            </w:pPr>
            <w:r w:rsidRPr="004E0D90">
              <w:rPr>
                <w:rtl/>
              </w:rPr>
              <w:t>הסב</w:t>
            </w:r>
            <w:r w:rsidRPr="004E0D90">
              <w:rPr>
                <w:rFonts w:hint="cs"/>
                <w:rtl/>
              </w:rPr>
              <w:t>ת</w:t>
            </w:r>
            <w:r w:rsidRPr="004E0D90">
              <w:rPr>
                <w:rtl/>
              </w:rPr>
              <w:t xml:space="preserve"> בסיס נתונים </w:t>
            </w:r>
            <w:r w:rsidRPr="004E0D90">
              <w:rPr>
                <w:rFonts w:hint="cs"/>
                <w:rtl/>
              </w:rPr>
              <w:t>מ-</w:t>
            </w:r>
            <w:r w:rsidRPr="004E0D90">
              <w:t>Db2</w:t>
            </w:r>
            <w:r w:rsidRPr="004E0D90">
              <w:rPr>
                <w:rtl/>
              </w:rPr>
              <w:t xml:space="preserve"> ל</w:t>
            </w:r>
            <w:r w:rsidRPr="004E0D90">
              <w:rPr>
                <w:rFonts w:hint="cs"/>
                <w:rtl/>
              </w:rPr>
              <w:t>-</w:t>
            </w:r>
            <w:r w:rsidRPr="004E0D90">
              <w:t>mysql</w:t>
            </w:r>
            <w:r w:rsidRPr="004E0D90">
              <w:rPr>
                <w:rFonts w:hint="cs"/>
                <w:rtl/>
              </w:rPr>
              <w:t>.</w:t>
            </w:r>
          </w:p>
          <w:p w:rsidR="00C6680B" w:rsidRPr="004E0D90" w:rsidRDefault="00C6680B" w:rsidP="00C6680B">
            <w:pPr>
              <w:pStyle w:val="a8"/>
              <w:numPr>
                <w:ilvl w:val="0"/>
                <w:numId w:val="156"/>
              </w:numPr>
              <w:spacing w:before="0" w:after="0"/>
              <w:ind w:hanging="357"/>
              <w:jc w:val="left"/>
            </w:pPr>
            <w:r w:rsidRPr="004E0D90">
              <w:rPr>
                <w:rtl/>
              </w:rPr>
              <w:t>הסב</w:t>
            </w:r>
            <w:r w:rsidRPr="004E0D90">
              <w:rPr>
                <w:rFonts w:hint="cs"/>
                <w:rtl/>
              </w:rPr>
              <w:t>ת</w:t>
            </w:r>
            <w:r w:rsidRPr="004E0D90">
              <w:rPr>
                <w:rtl/>
              </w:rPr>
              <w:t xml:space="preserve"> בסיס נתונים </w:t>
            </w:r>
            <w:r w:rsidRPr="004E0D90">
              <w:rPr>
                <w:rFonts w:hint="cs"/>
                <w:rtl/>
              </w:rPr>
              <w:t>מ-</w:t>
            </w:r>
            <w:r w:rsidRPr="004E0D90">
              <w:t>Adabas</w:t>
            </w:r>
            <w:r w:rsidRPr="004E0D90">
              <w:rPr>
                <w:rtl/>
              </w:rPr>
              <w:t xml:space="preserve"> </w:t>
            </w:r>
            <w:r w:rsidRPr="004E0D90">
              <w:rPr>
                <w:rFonts w:hint="eastAsia"/>
                <w:rtl/>
              </w:rPr>
              <w:t>ל</w:t>
            </w:r>
            <w:r w:rsidRPr="004E0D90">
              <w:rPr>
                <w:rFonts w:hint="cs"/>
                <w:rtl/>
              </w:rPr>
              <w:t>-</w:t>
            </w:r>
            <w:r w:rsidRPr="004E0D90">
              <w:t>sqlserver</w:t>
            </w:r>
            <w:r w:rsidRPr="004E0D90">
              <w:rPr>
                <w:rFonts w:hint="cs"/>
                <w:rtl/>
              </w:rPr>
              <w:t>.</w:t>
            </w:r>
          </w:p>
          <w:p w:rsidR="00C6680B" w:rsidRPr="004E0D90" w:rsidRDefault="00C6680B" w:rsidP="00C6680B">
            <w:pPr>
              <w:pStyle w:val="a8"/>
              <w:numPr>
                <w:ilvl w:val="0"/>
                <w:numId w:val="156"/>
              </w:numPr>
              <w:spacing w:before="0" w:after="0"/>
              <w:ind w:hanging="357"/>
              <w:jc w:val="left"/>
            </w:pPr>
            <w:r w:rsidRPr="004E0D90">
              <w:rPr>
                <w:rtl/>
              </w:rPr>
              <w:t>הסב</w:t>
            </w:r>
            <w:r w:rsidRPr="004E0D90">
              <w:rPr>
                <w:rFonts w:hint="cs"/>
                <w:rtl/>
              </w:rPr>
              <w:t>ת</w:t>
            </w:r>
            <w:r w:rsidRPr="004E0D90">
              <w:rPr>
                <w:rtl/>
              </w:rPr>
              <w:t xml:space="preserve"> בסיס נתונים </w:t>
            </w:r>
            <w:r w:rsidRPr="004E0D90">
              <w:rPr>
                <w:rFonts w:hint="cs"/>
                <w:rtl/>
              </w:rPr>
              <w:t>מ-</w:t>
            </w:r>
            <w:r w:rsidRPr="004E0D90">
              <w:t>Adabas</w:t>
            </w:r>
            <w:r w:rsidRPr="004E0D90">
              <w:rPr>
                <w:rtl/>
              </w:rPr>
              <w:t xml:space="preserve"> </w:t>
            </w:r>
            <w:r w:rsidRPr="004E0D90">
              <w:rPr>
                <w:rFonts w:hint="eastAsia"/>
                <w:rtl/>
              </w:rPr>
              <w:t>ל</w:t>
            </w:r>
            <w:r w:rsidRPr="004E0D90">
              <w:rPr>
                <w:rFonts w:hint="cs"/>
                <w:rtl/>
              </w:rPr>
              <w:t>-</w:t>
            </w:r>
            <w:r w:rsidRPr="004E0D90">
              <w:t>mysql</w:t>
            </w:r>
            <w:r w:rsidRPr="004E0D90">
              <w:rPr>
                <w:rFonts w:hint="cs"/>
                <w:rtl/>
              </w:rPr>
              <w:t>.</w:t>
            </w:r>
          </w:p>
          <w:p w:rsidR="00975BF2" w:rsidRPr="00234A43" w:rsidRDefault="00C6680B" w:rsidP="00C6680B">
            <w:pPr>
              <w:pStyle w:val="a8"/>
              <w:numPr>
                <w:ilvl w:val="0"/>
                <w:numId w:val="156"/>
              </w:numPr>
              <w:spacing w:before="0" w:after="0"/>
              <w:ind w:hanging="357"/>
              <w:jc w:val="left"/>
              <w:rPr>
                <w:rtl/>
              </w:rPr>
            </w:pPr>
            <w:r w:rsidRPr="004E0D90">
              <w:rPr>
                <w:rFonts w:hint="cs"/>
                <w:rtl/>
              </w:rPr>
              <w:t xml:space="preserve">שדרוג גרסת </w:t>
            </w:r>
            <w:r w:rsidRPr="004E0D90">
              <w:t>SqlServer</w:t>
            </w:r>
          </w:p>
        </w:tc>
        <w:tc>
          <w:tcPr>
            <w:tcW w:w="3544" w:type="dxa"/>
            <w:shd w:val="clear" w:color="auto" w:fill="auto"/>
          </w:tcPr>
          <w:p w:rsidR="00EE3CE4" w:rsidRPr="008774A2" w:rsidRDefault="00EE3CE4" w:rsidP="00C6680B">
            <w:pPr>
              <w:spacing w:line="360" w:lineRule="auto"/>
              <w:jc w:val="both"/>
              <w:rPr>
                <w:rFonts w:cs="David"/>
                <w:b/>
                <w:bCs/>
                <w:rtl/>
              </w:rPr>
            </w:pPr>
            <w:r w:rsidRPr="008774A2">
              <w:rPr>
                <w:rFonts w:cs="David" w:hint="eastAsia"/>
                <w:b/>
                <w:bCs/>
                <w:rtl/>
              </w:rPr>
              <w:lastRenderedPageBreak/>
              <w:t>הבהרה</w:t>
            </w:r>
            <w:r w:rsidRPr="008774A2">
              <w:rPr>
                <w:rFonts w:cs="David"/>
                <w:b/>
                <w:bCs/>
                <w:rtl/>
              </w:rPr>
              <w:t xml:space="preserve">: </w:t>
            </w:r>
            <w:r w:rsidRPr="00C6680B">
              <w:rPr>
                <w:rFonts w:cs="David"/>
                <w:rtl/>
              </w:rPr>
              <w:t xml:space="preserve">הפעילויות </w:t>
            </w:r>
            <w:r w:rsidRPr="00C6680B">
              <w:rPr>
                <w:rFonts w:cs="David" w:hint="cs"/>
                <w:rtl/>
              </w:rPr>
              <w:t>נדרשות ביחס</w:t>
            </w:r>
            <w:r w:rsidRPr="00C6680B">
              <w:rPr>
                <w:rFonts w:cs="David"/>
                <w:rtl/>
              </w:rPr>
              <w:t xml:space="preserve"> לכל </w:t>
            </w:r>
            <w:r w:rsidRPr="00C6680B">
              <w:rPr>
                <w:rFonts w:cs="David" w:hint="cs"/>
                <w:rtl/>
              </w:rPr>
              <w:t>אחת מ</w:t>
            </w:r>
            <w:r w:rsidRPr="00C6680B">
              <w:rPr>
                <w:rFonts w:cs="David"/>
                <w:rtl/>
              </w:rPr>
              <w:t xml:space="preserve">ההתמחויותהמופיעות בעמודה הימנית – בכל התמחות </w:t>
            </w:r>
            <w:r w:rsidRPr="00C6680B">
              <w:rPr>
                <w:rFonts w:cs="David" w:hint="cs"/>
                <w:rtl/>
              </w:rPr>
              <w:t xml:space="preserve">אליה הוא ניגש, </w:t>
            </w:r>
            <w:r w:rsidRPr="00C6680B">
              <w:rPr>
                <w:rFonts w:cs="David" w:hint="eastAsia"/>
                <w:rtl/>
              </w:rPr>
              <w:t>נדרש</w:t>
            </w:r>
            <w:r w:rsidRPr="00C6680B">
              <w:rPr>
                <w:rFonts w:cs="David"/>
                <w:rtl/>
              </w:rPr>
              <w:t xml:space="preserve"> המציע </w:t>
            </w:r>
            <w:r w:rsidRPr="00C6680B">
              <w:rPr>
                <w:rFonts w:cs="David" w:hint="cs"/>
                <w:rtl/>
              </w:rPr>
              <w:t>לבצע</w:t>
            </w:r>
            <w:r w:rsidRPr="00C6680B">
              <w:rPr>
                <w:rFonts w:cs="David"/>
                <w:rtl/>
              </w:rPr>
              <w:t xml:space="preserve"> את כלל הפעילויות הללו.</w:t>
            </w:r>
          </w:p>
        </w:tc>
        <w:tc>
          <w:tcPr>
            <w:tcW w:w="3273" w:type="dxa"/>
          </w:tcPr>
          <w:p w:rsidR="00EE3CE4" w:rsidRPr="00830D3B" w:rsidRDefault="00EE3CE4" w:rsidP="00C6680B">
            <w:pPr>
              <w:spacing w:line="360" w:lineRule="auto"/>
              <w:jc w:val="both"/>
              <w:rPr>
                <w:rFonts w:cs="David"/>
                <w:b/>
                <w:bCs/>
                <w:rtl/>
              </w:rPr>
            </w:pPr>
            <w:r w:rsidRPr="00830D3B">
              <w:rPr>
                <w:rFonts w:cs="David" w:hint="cs"/>
                <w:b/>
                <w:bCs/>
                <w:rtl/>
              </w:rPr>
              <w:t xml:space="preserve">הבהרה: </w:t>
            </w:r>
            <w:r w:rsidRPr="00C6680B">
              <w:rPr>
                <w:rFonts w:cs="David" w:hint="cs"/>
                <w:rtl/>
              </w:rPr>
              <w:t xml:space="preserve">התוצרים נדרשים ביחס  לכל אחת מההתמחויות המופיעות בעמודה הימנית </w:t>
            </w:r>
            <w:r w:rsidRPr="00C6680B">
              <w:rPr>
                <w:rFonts w:cs="David"/>
                <w:rtl/>
              </w:rPr>
              <w:t>–</w:t>
            </w:r>
            <w:r w:rsidRPr="00C6680B">
              <w:rPr>
                <w:rFonts w:cs="David" w:hint="cs"/>
                <w:rtl/>
              </w:rPr>
              <w:t xml:space="preserve"> בכל התמחות אליה הוא ניגש, נדרש המציע לספק את כלל התוצרים הללו.</w:t>
            </w:r>
          </w:p>
        </w:tc>
      </w:tr>
      <w:tr w:rsidR="00EE3CE4" w:rsidRPr="00CB2F36" w:rsidTr="00C21C45">
        <w:trPr>
          <w:cantSplit/>
        </w:trPr>
        <w:tc>
          <w:tcPr>
            <w:tcW w:w="2976" w:type="dxa"/>
            <w:vMerge/>
          </w:tcPr>
          <w:p w:rsidR="00EE3CE4" w:rsidRPr="000D2625" w:rsidRDefault="00EE3CE4" w:rsidP="00CE1204">
            <w:pPr>
              <w:spacing w:line="360" w:lineRule="auto"/>
              <w:ind w:left="360"/>
              <w:rPr>
                <w:rFonts w:cs="David"/>
                <w:rtl/>
              </w:rPr>
            </w:pPr>
          </w:p>
        </w:tc>
        <w:tc>
          <w:tcPr>
            <w:tcW w:w="3544" w:type="dxa"/>
            <w:shd w:val="clear" w:color="auto" w:fill="auto"/>
          </w:tcPr>
          <w:p w:rsidR="00EE3CE4" w:rsidRPr="008774A2" w:rsidRDefault="00EE3CE4" w:rsidP="00CE1204">
            <w:pPr>
              <w:spacing w:line="360" w:lineRule="auto"/>
              <w:rPr>
                <w:rFonts w:cs="David"/>
                <w:b/>
                <w:bCs/>
                <w:rtl/>
              </w:rPr>
            </w:pPr>
            <w:r w:rsidRPr="00CB2F36">
              <w:rPr>
                <w:rFonts w:cs="David" w:hint="cs"/>
                <w:rtl/>
              </w:rPr>
              <w:t>תכנון הסבה</w:t>
            </w:r>
          </w:p>
        </w:tc>
        <w:tc>
          <w:tcPr>
            <w:tcW w:w="3273" w:type="dxa"/>
          </w:tcPr>
          <w:p w:rsidR="00EE3CE4" w:rsidRPr="00830D3B" w:rsidRDefault="00EE3CE4" w:rsidP="00CE1204">
            <w:pPr>
              <w:spacing w:line="360" w:lineRule="auto"/>
              <w:rPr>
                <w:rFonts w:cs="David"/>
                <w:b/>
                <w:bCs/>
                <w:rtl/>
              </w:rPr>
            </w:pPr>
            <w:r>
              <w:rPr>
                <w:rFonts w:cs="David" w:hint="cs"/>
                <w:rtl/>
              </w:rPr>
              <w:t>מסמך תכנון הסבה</w:t>
            </w:r>
          </w:p>
        </w:tc>
      </w:tr>
      <w:tr w:rsidR="00EE3CE4" w:rsidRPr="00CB2F36" w:rsidTr="00C21C45">
        <w:trPr>
          <w:cantSplit/>
        </w:trPr>
        <w:tc>
          <w:tcPr>
            <w:tcW w:w="2976" w:type="dxa"/>
            <w:vMerge/>
          </w:tcPr>
          <w:p w:rsidR="00EE3CE4" w:rsidRPr="000D2625" w:rsidRDefault="00EE3CE4" w:rsidP="00CE1204">
            <w:pPr>
              <w:spacing w:line="360" w:lineRule="auto"/>
              <w:ind w:left="360"/>
              <w:rPr>
                <w:rFonts w:cs="David"/>
                <w:rtl/>
              </w:rPr>
            </w:pPr>
          </w:p>
        </w:tc>
        <w:tc>
          <w:tcPr>
            <w:tcW w:w="3544" w:type="dxa"/>
            <w:shd w:val="clear" w:color="auto" w:fill="auto"/>
          </w:tcPr>
          <w:p w:rsidR="00EE3CE4" w:rsidRPr="00CB2F36" w:rsidRDefault="00EE3CE4" w:rsidP="00CE1204">
            <w:pPr>
              <w:spacing w:line="360" w:lineRule="auto"/>
              <w:rPr>
                <w:rFonts w:cs="David"/>
                <w:rtl/>
              </w:rPr>
            </w:pPr>
            <w:r w:rsidRPr="00CB2F36">
              <w:rPr>
                <w:rFonts w:cs="David" w:hint="cs"/>
                <w:rtl/>
              </w:rPr>
              <w:t>פיתוח</w:t>
            </w:r>
          </w:p>
        </w:tc>
        <w:tc>
          <w:tcPr>
            <w:tcW w:w="3273" w:type="dxa"/>
          </w:tcPr>
          <w:p w:rsidR="00EE3CE4" w:rsidRDefault="00EE3CE4" w:rsidP="00CE1204">
            <w:pPr>
              <w:spacing w:line="360" w:lineRule="auto"/>
              <w:rPr>
                <w:rFonts w:cs="David"/>
                <w:rtl/>
              </w:rPr>
            </w:pPr>
            <w:r>
              <w:rPr>
                <w:rFonts w:cs="David" w:hint="cs"/>
                <w:rtl/>
              </w:rPr>
              <w:t>מסמך תכנון בדיקות</w:t>
            </w:r>
          </w:p>
        </w:tc>
      </w:tr>
      <w:tr w:rsidR="00EE3CE4" w:rsidRPr="00CB2F36" w:rsidTr="00C21C45">
        <w:trPr>
          <w:cantSplit/>
        </w:trPr>
        <w:tc>
          <w:tcPr>
            <w:tcW w:w="2976" w:type="dxa"/>
            <w:vMerge/>
          </w:tcPr>
          <w:p w:rsidR="00EE3CE4" w:rsidRPr="000D2625" w:rsidRDefault="00EE3CE4" w:rsidP="00CE1204">
            <w:pPr>
              <w:spacing w:line="360" w:lineRule="auto"/>
              <w:ind w:left="360"/>
              <w:rPr>
                <w:rFonts w:cs="David"/>
                <w:rtl/>
              </w:rPr>
            </w:pPr>
          </w:p>
        </w:tc>
        <w:tc>
          <w:tcPr>
            <w:tcW w:w="3544" w:type="dxa"/>
            <w:shd w:val="clear" w:color="auto" w:fill="auto"/>
          </w:tcPr>
          <w:p w:rsidR="00EE3CE4" w:rsidRPr="00CB2F36" w:rsidRDefault="00EE3CE4" w:rsidP="00CE1204">
            <w:pPr>
              <w:spacing w:line="360" w:lineRule="auto"/>
              <w:rPr>
                <w:rFonts w:cs="David"/>
                <w:rtl/>
              </w:rPr>
            </w:pPr>
            <w:r w:rsidRPr="00CB2F36">
              <w:rPr>
                <w:rFonts w:cs="David" w:hint="cs"/>
                <w:rtl/>
              </w:rPr>
              <w:t>בדיקות מסירה</w:t>
            </w:r>
          </w:p>
        </w:tc>
        <w:tc>
          <w:tcPr>
            <w:tcW w:w="3273" w:type="dxa"/>
          </w:tcPr>
          <w:p w:rsidR="00EE3CE4" w:rsidRDefault="00EE3CE4" w:rsidP="00CE1204">
            <w:pPr>
              <w:spacing w:line="360" w:lineRule="auto"/>
              <w:rPr>
                <w:rFonts w:cs="David"/>
                <w:rtl/>
              </w:rPr>
            </w:pPr>
          </w:p>
        </w:tc>
      </w:tr>
      <w:tr w:rsidR="00EE3CE4" w:rsidRPr="00CB2F36" w:rsidTr="00C21C45">
        <w:trPr>
          <w:cantSplit/>
        </w:trPr>
        <w:tc>
          <w:tcPr>
            <w:tcW w:w="2976" w:type="dxa"/>
            <w:vMerge/>
          </w:tcPr>
          <w:p w:rsidR="00EE3CE4" w:rsidRPr="000D2625" w:rsidRDefault="00EE3CE4" w:rsidP="00CE1204">
            <w:pPr>
              <w:spacing w:line="360" w:lineRule="auto"/>
              <w:ind w:left="360"/>
              <w:rPr>
                <w:rFonts w:cs="David"/>
                <w:rtl/>
              </w:rPr>
            </w:pPr>
          </w:p>
        </w:tc>
        <w:tc>
          <w:tcPr>
            <w:tcW w:w="3544" w:type="dxa"/>
            <w:shd w:val="clear" w:color="auto" w:fill="auto"/>
          </w:tcPr>
          <w:p w:rsidR="00EE3CE4" w:rsidRPr="00CB2F36" w:rsidRDefault="00EE3CE4" w:rsidP="00CE1204">
            <w:pPr>
              <w:spacing w:line="360" w:lineRule="auto"/>
              <w:rPr>
                <w:rFonts w:cs="David"/>
                <w:rtl/>
              </w:rPr>
            </w:pPr>
            <w:r w:rsidRPr="00CB2F36">
              <w:rPr>
                <w:rFonts w:cs="David" w:hint="cs"/>
                <w:rtl/>
              </w:rPr>
              <w:t>התקנה</w:t>
            </w:r>
          </w:p>
        </w:tc>
        <w:tc>
          <w:tcPr>
            <w:tcW w:w="3273" w:type="dxa"/>
          </w:tcPr>
          <w:p w:rsidR="00EE3CE4" w:rsidRDefault="00EE3CE4" w:rsidP="00CE1204">
            <w:pPr>
              <w:spacing w:line="360" w:lineRule="auto"/>
              <w:rPr>
                <w:rFonts w:cs="David"/>
                <w:rtl/>
              </w:rPr>
            </w:pPr>
          </w:p>
        </w:tc>
      </w:tr>
      <w:tr w:rsidR="00EE3CE4" w:rsidRPr="00CB2F36" w:rsidTr="00C21C45">
        <w:trPr>
          <w:cantSplit/>
        </w:trPr>
        <w:tc>
          <w:tcPr>
            <w:tcW w:w="2976" w:type="dxa"/>
            <w:vMerge/>
          </w:tcPr>
          <w:p w:rsidR="00EE3CE4" w:rsidRPr="000D2625" w:rsidRDefault="00EE3CE4" w:rsidP="00CE1204">
            <w:pPr>
              <w:spacing w:line="360" w:lineRule="auto"/>
              <w:ind w:left="360"/>
              <w:rPr>
                <w:rFonts w:cs="David"/>
                <w:rtl/>
              </w:rPr>
            </w:pPr>
          </w:p>
        </w:tc>
        <w:tc>
          <w:tcPr>
            <w:tcW w:w="3544" w:type="dxa"/>
            <w:shd w:val="clear" w:color="auto" w:fill="auto"/>
          </w:tcPr>
          <w:p w:rsidR="00EE3CE4" w:rsidRPr="00CB2F36" w:rsidRDefault="00EE3CE4" w:rsidP="00CE1204">
            <w:pPr>
              <w:spacing w:line="360" w:lineRule="auto"/>
              <w:rPr>
                <w:rFonts w:cs="David"/>
                <w:rtl/>
              </w:rPr>
            </w:pPr>
            <w:r w:rsidRPr="00CB2F36">
              <w:rPr>
                <w:rFonts w:cs="David" w:hint="cs"/>
                <w:rtl/>
              </w:rPr>
              <w:t>בדיקות שפיות בסביבת ייצור</w:t>
            </w:r>
          </w:p>
        </w:tc>
        <w:tc>
          <w:tcPr>
            <w:tcW w:w="3273" w:type="dxa"/>
          </w:tcPr>
          <w:p w:rsidR="00EE3CE4" w:rsidRDefault="00EE3CE4" w:rsidP="00CE1204">
            <w:pPr>
              <w:spacing w:line="360" w:lineRule="auto"/>
              <w:rPr>
                <w:rFonts w:cs="David"/>
                <w:rtl/>
              </w:rPr>
            </w:pPr>
          </w:p>
        </w:tc>
      </w:tr>
    </w:tbl>
    <w:p w:rsidR="00DF778F" w:rsidRPr="004E4D98" w:rsidRDefault="00DF778F" w:rsidP="008D4485">
      <w:pPr>
        <w:rPr>
          <w:rtl/>
        </w:rPr>
      </w:pPr>
    </w:p>
    <w:p w:rsidR="008D4485" w:rsidRPr="004E4D98" w:rsidRDefault="008D4485" w:rsidP="008D4485">
      <w:pPr>
        <w:rPr>
          <w:rtl/>
        </w:rPr>
      </w:pPr>
    </w:p>
    <w:p w:rsidR="008D4485" w:rsidRPr="004E4D98" w:rsidRDefault="008D4485" w:rsidP="002B251D">
      <w:pPr>
        <w:rPr>
          <w:rFonts w:ascii="David" w:hAnsi="David" w:cs="David"/>
          <w:sz w:val="72"/>
          <w:szCs w:val="72"/>
          <w:rtl/>
        </w:rPr>
      </w:pPr>
    </w:p>
    <w:p w:rsidR="00345CD6" w:rsidRPr="00345CD6" w:rsidRDefault="00345CD6" w:rsidP="00345CD6">
      <w:pPr>
        <w:rPr>
          <w:rtl/>
        </w:rPr>
        <w:sectPr w:rsidR="00345CD6" w:rsidRPr="00345CD6" w:rsidSect="004B6E0F">
          <w:pgSz w:w="11906" w:h="16838" w:code="9"/>
          <w:pgMar w:top="1616" w:right="1418" w:bottom="1440" w:left="1134" w:header="709" w:footer="709" w:gutter="0"/>
          <w:cols w:space="708"/>
          <w:titlePg/>
          <w:bidi/>
          <w:rtlGutter/>
          <w:docGrid w:linePitch="360"/>
        </w:sectPr>
      </w:pPr>
    </w:p>
    <w:p w:rsidR="00F2395E" w:rsidRPr="00F2395E" w:rsidRDefault="009546B8" w:rsidP="00846B1F">
      <w:pPr>
        <w:pStyle w:val="15"/>
        <w:spacing w:after="120"/>
        <w:jc w:val="center"/>
        <w:rPr>
          <w:rFonts w:ascii="David" w:hAnsi="David" w:cs="David"/>
          <w:sz w:val="72"/>
          <w:szCs w:val="72"/>
          <w:rtl/>
        </w:rPr>
      </w:pPr>
      <w:bookmarkStart w:id="114" w:name="_Toc18489678"/>
      <w:r>
        <w:rPr>
          <w:rFonts w:ascii="David" w:hAnsi="David" w:cs="David" w:hint="cs"/>
          <w:sz w:val="72"/>
          <w:szCs w:val="72"/>
          <w:rtl/>
        </w:rPr>
        <w:lastRenderedPageBreak/>
        <w:t xml:space="preserve">פרק </w:t>
      </w:r>
      <w:r w:rsidR="005B210B">
        <w:rPr>
          <w:rFonts w:ascii="David" w:hAnsi="David" w:cs="David" w:hint="cs"/>
          <w:sz w:val="72"/>
          <w:szCs w:val="72"/>
          <w:rtl/>
        </w:rPr>
        <w:t xml:space="preserve">ד' </w:t>
      </w:r>
      <w:r w:rsidR="00F2395E">
        <w:rPr>
          <w:rFonts w:ascii="David" w:hAnsi="David" w:cs="David"/>
          <w:sz w:val="72"/>
          <w:szCs w:val="72"/>
          <w:rtl/>
        </w:rPr>
        <w:t>–</w:t>
      </w:r>
      <w:r w:rsidR="00F2395E">
        <w:rPr>
          <w:rFonts w:ascii="David" w:hAnsi="David" w:cs="David" w:hint="cs"/>
          <w:sz w:val="72"/>
          <w:szCs w:val="72"/>
          <w:rtl/>
        </w:rPr>
        <w:t xml:space="preserve"> הסכם ההתקשרות</w:t>
      </w:r>
      <w:r w:rsidR="00BB04D8">
        <w:rPr>
          <w:rFonts w:ascii="David" w:hAnsi="David" w:cs="David" w:hint="cs"/>
          <w:sz w:val="72"/>
          <w:szCs w:val="72"/>
          <w:rtl/>
        </w:rPr>
        <w:t xml:space="preserve"> </w:t>
      </w:r>
      <w:r w:rsidR="00BB04D8" w:rsidRPr="00BB04D8">
        <w:rPr>
          <w:rFonts w:ascii="David" w:hAnsi="David" w:cs="David"/>
          <w:sz w:val="72"/>
          <w:szCs w:val="72"/>
          <w:rtl/>
        </w:rPr>
        <w:t xml:space="preserve">לצורך </w:t>
      </w:r>
      <w:r w:rsidR="000D44D0">
        <w:rPr>
          <w:rFonts w:ascii="David" w:hAnsi="David" w:cs="David" w:hint="cs"/>
          <w:sz w:val="72"/>
          <w:szCs w:val="72"/>
          <w:rtl/>
        </w:rPr>
        <w:t>הצטרפות</w:t>
      </w:r>
      <w:r w:rsidR="00BB04D8" w:rsidRPr="00BB04D8">
        <w:rPr>
          <w:rFonts w:ascii="David" w:hAnsi="David" w:cs="David"/>
          <w:sz w:val="72"/>
          <w:szCs w:val="72"/>
          <w:rtl/>
        </w:rPr>
        <w:t xml:space="preserve"> לרשימת הספקים</w:t>
      </w:r>
      <w:bookmarkEnd w:id="114"/>
    </w:p>
    <w:p w:rsidR="00F2395E" w:rsidRDefault="00F2395E" w:rsidP="00F2395E">
      <w:pPr>
        <w:jc w:val="center"/>
        <w:rPr>
          <w:rFonts w:ascii="David" w:hAnsi="David" w:cs="David"/>
          <w:sz w:val="32"/>
          <w:szCs w:val="32"/>
          <w:u w:val="single"/>
          <w:rtl/>
        </w:rPr>
        <w:sectPr w:rsidR="00F2395E" w:rsidSect="004B6E0F">
          <w:pgSz w:w="11906" w:h="16838" w:code="9"/>
          <w:pgMar w:top="1616" w:right="1418" w:bottom="1440" w:left="1134" w:header="709" w:footer="709" w:gutter="0"/>
          <w:cols w:space="708"/>
          <w:titlePg/>
          <w:bidi/>
          <w:rtlGutter/>
          <w:docGrid w:linePitch="360"/>
        </w:sectPr>
      </w:pPr>
    </w:p>
    <w:p w:rsidR="00FA2FBC" w:rsidRPr="0070679B" w:rsidRDefault="00FA2FBC" w:rsidP="00F2395E">
      <w:pPr>
        <w:jc w:val="center"/>
        <w:rPr>
          <w:rFonts w:ascii="David" w:hAnsi="David" w:cs="David"/>
          <w:sz w:val="32"/>
          <w:szCs w:val="32"/>
          <w:u w:val="single"/>
          <w:rtl/>
        </w:rPr>
      </w:pPr>
      <w:r w:rsidRPr="0070679B">
        <w:rPr>
          <w:rFonts w:ascii="David" w:hAnsi="David" w:cs="David" w:hint="cs"/>
          <w:sz w:val="32"/>
          <w:szCs w:val="32"/>
          <w:u w:val="single"/>
          <w:rtl/>
        </w:rPr>
        <w:lastRenderedPageBreak/>
        <w:t>הסכם התקשרות</w:t>
      </w:r>
      <w:r w:rsidR="00BB04D8">
        <w:rPr>
          <w:rFonts w:ascii="David" w:hAnsi="David" w:cs="David" w:hint="cs"/>
          <w:sz w:val="32"/>
          <w:szCs w:val="32"/>
          <w:u w:val="single"/>
          <w:rtl/>
        </w:rPr>
        <w:t xml:space="preserve"> לצורך כניסה לרשימת הספקים</w:t>
      </w:r>
    </w:p>
    <w:p w:rsidR="00FA2FBC" w:rsidRDefault="00FA2FBC" w:rsidP="00FA2FBC">
      <w:pPr>
        <w:rPr>
          <w:rFonts w:ascii="David" w:hAnsi="David" w:cs="David"/>
          <w:b/>
          <w:bCs/>
          <w:sz w:val="32"/>
          <w:szCs w:val="32"/>
          <w:u w:val="single"/>
          <w:rtl/>
        </w:rPr>
      </w:pPr>
    </w:p>
    <w:p w:rsidR="00FA2FBC" w:rsidRPr="007C5B4C" w:rsidRDefault="00FA2FBC" w:rsidP="00C214AF">
      <w:pPr>
        <w:pStyle w:val="1c"/>
        <w:widowControl w:val="0"/>
        <w:numPr>
          <w:ilvl w:val="12"/>
          <w:numId w:val="0"/>
        </w:numPr>
        <w:tabs>
          <w:tab w:val="right" w:pos="8487"/>
        </w:tabs>
        <w:spacing w:line="360" w:lineRule="auto"/>
        <w:ind w:left="-18" w:firstLine="18"/>
        <w:jc w:val="center"/>
        <w:rPr>
          <w:rFonts w:cs="David"/>
          <w:rtl/>
        </w:rPr>
      </w:pPr>
      <w:bookmarkStart w:id="115" w:name="_Toc515804569"/>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w:t>
      </w:r>
      <w:r w:rsidRPr="007C5B4C">
        <w:rPr>
          <w:rFonts w:cs="David"/>
          <w:rtl/>
        </w:rPr>
        <w:t>.</w:t>
      </w:r>
      <w:bookmarkEnd w:id="115"/>
    </w:p>
    <w:p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p>
    <w:p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b/>
          <w:bCs/>
          <w:rtl/>
        </w:rPr>
      </w:pPr>
      <w:bookmarkStart w:id="116" w:name="_Toc515804570"/>
      <w:r w:rsidRPr="007C5B4C">
        <w:rPr>
          <w:rFonts w:cs="David"/>
          <w:b/>
          <w:bCs/>
          <w:rtl/>
        </w:rPr>
        <w:t>ב י ן</w:t>
      </w:r>
      <w:bookmarkEnd w:id="116"/>
      <w:r w:rsidRPr="007C5B4C">
        <w:rPr>
          <w:rFonts w:cs="David"/>
          <w:b/>
          <w:bCs/>
          <w:rtl/>
        </w:rPr>
        <w:br/>
      </w:r>
    </w:p>
    <w:p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117" w:name="_Toc515804571"/>
      <w:r w:rsidRPr="007C5B4C">
        <w:rPr>
          <w:rFonts w:cs="David"/>
          <w:rtl/>
        </w:rPr>
        <w:t>ממשלת ישראל בשם מדינת ישראל</w:t>
      </w:r>
      <w:r w:rsidRPr="007C5B4C">
        <w:rPr>
          <w:rFonts w:cs="David"/>
          <w:rtl/>
        </w:rPr>
        <w:br/>
        <w:t>על ידי מינהל הרכש הממשלתי באגף החשב הכללי במשרד האוצר</w:t>
      </w:r>
      <w:bookmarkEnd w:id="117"/>
    </w:p>
    <w:p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118" w:name="_Toc515804572"/>
      <w:r w:rsidRPr="007C5B4C">
        <w:rPr>
          <w:rFonts w:cs="David"/>
          <w:rtl/>
        </w:rPr>
        <w:br/>
        <w:t>(להלן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118"/>
    </w:p>
    <w:p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FA2FBC" w:rsidRPr="007C5B4C" w:rsidRDefault="00FA2FBC" w:rsidP="00FA2FBC">
      <w:pPr>
        <w:pStyle w:val="afd"/>
        <w:widowControl w:val="0"/>
        <w:spacing w:line="360" w:lineRule="auto"/>
        <w:jc w:val="center"/>
        <w:rPr>
          <w:rFonts w:cs="David"/>
          <w:b/>
          <w:bCs/>
          <w:rtl/>
        </w:rPr>
      </w:pPr>
      <w:r w:rsidRPr="007C5B4C">
        <w:rPr>
          <w:rFonts w:cs="David"/>
          <w:b/>
          <w:bCs/>
          <w:rtl/>
        </w:rPr>
        <w:t>ל ב י ן</w:t>
      </w:r>
    </w:p>
    <w:p w:rsidR="00FA2FBC" w:rsidRPr="007C5B4C" w:rsidRDefault="00FA2FBC" w:rsidP="00FA2FBC">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rsidR="00FA2FBC" w:rsidRPr="007C5B4C" w:rsidRDefault="00FA2FBC" w:rsidP="00FA2FBC">
      <w:pPr>
        <w:pStyle w:val="afd"/>
        <w:widowControl w:val="0"/>
        <w:spacing w:line="360" w:lineRule="auto"/>
        <w:jc w:val="center"/>
        <w:rPr>
          <w:rFonts w:cs="David"/>
          <w:rtl/>
        </w:rPr>
      </w:pPr>
      <w:r w:rsidRPr="007C5B4C">
        <w:rPr>
          <w:rFonts w:cs="David"/>
          <w:rtl/>
        </w:rPr>
        <w:t>מכתובת ________________________________</w:t>
      </w:r>
    </w:p>
    <w:p w:rsidR="00FA2FBC" w:rsidRPr="007C5B4C" w:rsidRDefault="00FA2FBC" w:rsidP="00FA2FBC">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A2FBC" w:rsidRPr="007C5B4C" w:rsidRDefault="00FA2FBC" w:rsidP="00623E99">
      <w:pPr>
        <w:pStyle w:val="afd"/>
        <w:widowControl w:val="0"/>
        <w:spacing w:line="360" w:lineRule="auto"/>
        <w:ind w:left="656" w:hanging="656"/>
        <w:jc w:val="both"/>
        <w:rPr>
          <w:rFonts w:cs="David"/>
          <w:rtl/>
        </w:rPr>
      </w:pPr>
      <w:r w:rsidRPr="00572B9A">
        <w:rPr>
          <w:rFonts w:cs="David"/>
          <w:b/>
          <w:bCs/>
          <w:rtl/>
        </w:rPr>
        <w:t>הואיל</w:t>
      </w:r>
      <w:r w:rsidRPr="00572B9A">
        <w:rPr>
          <w:rFonts w:cs="David"/>
        </w:rPr>
        <w:t xml:space="preserve"> </w:t>
      </w:r>
      <w:r w:rsidRPr="00572B9A">
        <w:rPr>
          <w:rFonts w:cs="David"/>
          <w:rtl/>
        </w:rPr>
        <w:t>ועורך</w:t>
      </w:r>
      <w:r w:rsidRPr="00572B9A">
        <w:rPr>
          <w:rFonts w:cs="David" w:hint="cs"/>
          <w:rtl/>
        </w:rPr>
        <w:t xml:space="preserve"> המכרז</w:t>
      </w:r>
      <w:r w:rsidRPr="00572B9A">
        <w:rPr>
          <w:rFonts w:cs="David"/>
          <w:rtl/>
        </w:rPr>
        <w:t xml:space="preserve"> </w:t>
      </w:r>
      <w:r w:rsidRPr="00572B9A">
        <w:rPr>
          <w:rFonts w:cs="David" w:hint="cs"/>
          <w:rtl/>
        </w:rPr>
        <w:t xml:space="preserve">פרסם את </w:t>
      </w:r>
      <w:r w:rsidRPr="00572B9A">
        <w:rPr>
          <w:rFonts w:cs="David"/>
          <w:u w:val="single"/>
          <w:rtl/>
        </w:rPr>
        <w:t xml:space="preserve">מכרז מרכזי מספר </w:t>
      </w:r>
      <w:r w:rsidR="00B63AAF">
        <w:rPr>
          <w:rFonts w:cs="David" w:hint="cs"/>
          <w:u w:val="single"/>
          <w:rtl/>
        </w:rPr>
        <w:t>11-2019</w:t>
      </w:r>
      <w:r w:rsidR="00B63AAF" w:rsidRPr="00572B9A">
        <w:rPr>
          <w:rFonts w:cs="David" w:hint="cs"/>
          <w:u w:val="single"/>
          <w:rtl/>
        </w:rPr>
        <w:t xml:space="preserve"> </w:t>
      </w:r>
      <w:r w:rsidRPr="00572B9A">
        <w:rPr>
          <w:rFonts w:cs="David"/>
          <w:u w:val="single"/>
          <w:rtl/>
        </w:rPr>
        <w:t xml:space="preserve">לאספקת </w:t>
      </w:r>
      <w:r w:rsidR="002214BE" w:rsidRPr="00623E99">
        <w:rPr>
          <w:rFonts w:cs="David" w:hint="cs"/>
          <w:u w:val="single"/>
          <w:rtl/>
        </w:rPr>
        <w:t>שירותי</w:t>
      </w:r>
      <w:r w:rsidR="00623E99" w:rsidRPr="00234A43">
        <w:rPr>
          <w:rFonts w:cs="David" w:hint="eastAsia"/>
          <w:u w:val="single"/>
          <w:rtl/>
        </w:rPr>
        <w:t>ם</w:t>
      </w:r>
      <w:r w:rsidR="002214BE" w:rsidRPr="00623E99">
        <w:rPr>
          <w:rFonts w:cs="David"/>
          <w:u w:val="single"/>
          <w:rtl/>
        </w:rPr>
        <w:t xml:space="preserve"> </w:t>
      </w:r>
      <w:r w:rsidR="00623E99" w:rsidRPr="00623E99">
        <w:rPr>
          <w:rFonts w:cs="David"/>
          <w:u w:val="single"/>
          <w:rtl/>
        </w:rPr>
        <w:t xml:space="preserve">בתפוקות בעולם </w:t>
      </w:r>
      <w:r w:rsidR="00244DD7">
        <w:rPr>
          <w:rFonts w:cs="David"/>
          <w:u w:val="single"/>
          <w:rtl/>
        </w:rPr>
        <w:t>טכנולוגיות המידע</w:t>
      </w:r>
      <w:r w:rsidR="00234A43">
        <w:rPr>
          <w:rFonts w:cs="David" w:hint="cs"/>
          <w:u w:val="single"/>
          <w:rtl/>
        </w:rPr>
        <w:t xml:space="preserve"> </w:t>
      </w:r>
      <w:r w:rsidR="005807C8">
        <w:rPr>
          <w:rFonts w:cs="David" w:hint="cs"/>
          <w:u w:val="single"/>
          <w:rtl/>
        </w:rPr>
        <w:t>בתפוקות</w:t>
      </w:r>
      <w:r w:rsidR="002214BE" w:rsidRPr="00572B9A">
        <w:rPr>
          <w:rFonts w:cs="David" w:hint="cs"/>
          <w:u w:val="single"/>
          <w:rtl/>
        </w:rPr>
        <w:t xml:space="preserve"> </w:t>
      </w:r>
      <w:r w:rsidR="0070130D" w:rsidRPr="00572B9A">
        <w:rPr>
          <w:rFonts w:cs="David" w:hint="cs"/>
          <w:u w:val="single"/>
          <w:rtl/>
        </w:rPr>
        <w:t xml:space="preserve">עבור </w:t>
      </w:r>
      <w:r w:rsidRPr="00572B9A">
        <w:rPr>
          <w:rFonts w:cs="David" w:hint="cs"/>
          <w:u w:val="single"/>
          <w:rtl/>
        </w:rPr>
        <w:t>משרדי הממשלה</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והשירותים המפורטים ב</w:t>
      </w:r>
      <w:r w:rsidR="00BB04D8">
        <w:rPr>
          <w:rFonts w:cs="David" w:hint="cs"/>
          <w:rtl/>
        </w:rPr>
        <w:t xml:space="preserve">מסמכי המכרז </w:t>
      </w:r>
      <w:r>
        <w:rPr>
          <w:rFonts w:cs="David" w:hint="cs"/>
          <w:rtl/>
        </w:rPr>
        <w:t>("</w:t>
      </w:r>
      <w:r w:rsidRPr="009B4E94">
        <w:rPr>
          <w:rFonts w:cs="David" w:hint="cs"/>
          <w:b/>
          <w:bCs/>
          <w:rtl/>
        </w:rPr>
        <w:t>והשירותים"</w:t>
      </w:r>
      <w:r>
        <w:rPr>
          <w:rFonts w:cs="David" w:hint="cs"/>
          <w:rtl/>
        </w:rPr>
        <w:t>)</w:t>
      </w:r>
      <w:r w:rsidRPr="007457A7">
        <w:rPr>
          <w:rFonts w:cs="David"/>
          <w:rtl/>
        </w:rPr>
        <w:t>;</w:t>
      </w:r>
      <w:r w:rsidRPr="007C5B4C">
        <w:rPr>
          <w:rFonts w:cs="David"/>
          <w:rtl/>
        </w:rPr>
        <w:t xml:space="preserve"> </w:t>
      </w:r>
    </w:p>
    <w:p w:rsidR="00FA2FBC" w:rsidRPr="007C5B4C" w:rsidRDefault="00FA2FBC" w:rsidP="00C77B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rsidR="00DA20E8" w:rsidRPr="00DA20E8" w:rsidRDefault="00DA20E8" w:rsidP="00BB04D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80937">
        <w:rPr>
          <w:rFonts w:ascii="David" w:hAnsi="David" w:cs="David" w:hint="eastAsia"/>
          <w:b/>
          <w:bCs/>
          <w:rtl/>
        </w:rPr>
        <w:t>והואיל</w:t>
      </w:r>
      <w:r w:rsidRPr="00780937">
        <w:rPr>
          <w:rFonts w:ascii="David" w:hAnsi="David" w:cs="David"/>
          <w:rtl/>
        </w:rPr>
        <w:tab/>
      </w:r>
      <w:r w:rsidRPr="00780937">
        <w:rPr>
          <w:rFonts w:ascii="David" w:hAnsi="David" w:cs="David" w:hint="eastAsia"/>
          <w:rtl/>
        </w:rPr>
        <w:t>ובכפוף</w:t>
      </w:r>
      <w:r w:rsidRPr="00780937">
        <w:rPr>
          <w:rFonts w:ascii="David" w:hAnsi="David" w:cs="David"/>
          <w:rtl/>
        </w:rPr>
        <w:t xml:space="preserve"> </w:t>
      </w:r>
      <w:r w:rsidRPr="00780937">
        <w:rPr>
          <w:rFonts w:ascii="David" w:hAnsi="David" w:cs="David" w:hint="eastAsia"/>
          <w:rtl/>
        </w:rPr>
        <w:t>לחתימתו</w:t>
      </w:r>
      <w:r w:rsidRPr="00780937">
        <w:rPr>
          <w:rFonts w:ascii="David" w:hAnsi="David" w:cs="David"/>
          <w:rtl/>
        </w:rPr>
        <w:t xml:space="preserve"> </w:t>
      </w:r>
      <w:r w:rsidRPr="00780937">
        <w:rPr>
          <w:rFonts w:ascii="David" w:hAnsi="David" w:cs="David" w:hint="eastAsia"/>
          <w:rtl/>
        </w:rPr>
        <w:t>על</w:t>
      </w:r>
      <w:r w:rsidRPr="00780937">
        <w:rPr>
          <w:rFonts w:ascii="David" w:hAnsi="David" w:cs="David"/>
          <w:rtl/>
        </w:rPr>
        <w:t xml:space="preserve"> </w:t>
      </w:r>
      <w:r w:rsidRPr="00780937">
        <w:rPr>
          <w:rFonts w:ascii="David" w:hAnsi="David" w:cs="David" w:hint="eastAsia"/>
          <w:rtl/>
        </w:rPr>
        <w:t>הסכם</w:t>
      </w:r>
      <w:r w:rsidRPr="00780937">
        <w:rPr>
          <w:rFonts w:ascii="David" w:hAnsi="David" w:cs="David"/>
          <w:rtl/>
        </w:rPr>
        <w:t xml:space="preserve"> </w:t>
      </w:r>
      <w:r w:rsidRPr="00780937">
        <w:rPr>
          <w:rFonts w:ascii="David" w:hAnsi="David" w:cs="David" w:hint="eastAsia"/>
          <w:rtl/>
        </w:rPr>
        <w:t>זה</w:t>
      </w:r>
      <w:r w:rsidRPr="00780937">
        <w:rPr>
          <w:rFonts w:ascii="David" w:hAnsi="David" w:cs="David"/>
          <w:rtl/>
        </w:rPr>
        <w:t xml:space="preserve"> </w:t>
      </w:r>
      <w:r w:rsidRPr="00780937">
        <w:rPr>
          <w:rFonts w:ascii="David" w:hAnsi="David" w:cs="David" w:hint="eastAsia"/>
          <w:rtl/>
        </w:rPr>
        <w:t>וקיום</w:t>
      </w:r>
      <w:r w:rsidRPr="00780937">
        <w:rPr>
          <w:rFonts w:ascii="David" w:hAnsi="David" w:cs="David"/>
          <w:rtl/>
        </w:rPr>
        <w:t xml:space="preserve"> </w:t>
      </w:r>
      <w:r w:rsidRPr="00780937">
        <w:rPr>
          <w:rFonts w:ascii="David" w:hAnsi="David" w:cs="David" w:hint="eastAsia"/>
          <w:rtl/>
        </w:rPr>
        <w:t>יתר</w:t>
      </w:r>
      <w:r w:rsidRPr="00780937">
        <w:rPr>
          <w:rFonts w:ascii="David" w:hAnsi="David" w:cs="David"/>
          <w:rtl/>
        </w:rPr>
        <w:t xml:space="preserve"> </w:t>
      </w:r>
      <w:r w:rsidRPr="00780937">
        <w:rPr>
          <w:rFonts w:ascii="David" w:hAnsi="David" w:cs="David" w:hint="eastAsia"/>
          <w:rtl/>
        </w:rPr>
        <w:t>הדרישות</w:t>
      </w:r>
      <w:r w:rsidRPr="00780937">
        <w:rPr>
          <w:rFonts w:ascii="David" w:hAnsi="David" w:cs="David"/>
          <w:rtl/>
        </w:rPr>
        <w:t xml:space="preserve"> </w:t>
      </w:r>
      <w:r w:rsidRPr="00780937">
        <w:rPr>
          <w:rFonts w:ascii="David" w:hAnsi="David" w:cs="David" w:hint="eastAsia"/>
          <w:rtl/>
        </w:rPr>
        <w:t>המפורטות</w:t>
      </w:r>
      <w:r w:rsidRPr="00780937">
        <w:rPr>
          <w:rFonts w:ascii="David" w:hAnsi="David" w:cs="David"/>
          <w:rtl/>
        </w:rPr>
        <w:t xml:space="preserve"> </w:t>
      </w:r>
      <w:r w:rsidRPr="00780937">
        <w:rPr>
          <w:rFonts w:ascii="David" w:hAnsi="David" w:cs="David" w:hint="eastAsia"/>
          <w:rtl/>
        </w:rPr>
        <w:t>במכרז</w:t>
      </w:r>
      <w:r w:rsidRPr="00780937">
        <w:rPr>
          <w:rFonts w:ascii="David" w:hAnsi="David" w:cs="David"/>
          <w:rtl/>
        </w:rPr>
        <w:t xml:space="preserve">, </w:t>
      </w:r>
      <w:r w:rsidRPr="00780937">
        <w:rPr>
          <w:rFonts w:ascii="David" w:hAnsi="David" w:cs="David" w:hint="eastAsia"/>
          <w:rtl/>
        </w:rPr>
        <w:t>ועדת</w:t>
      </w:r>
      <w:r w:rsidRPr="00780937">
        <w:rPr>
          <w:rFonts w:ascii="David" w:hAnsi="David" w:cs="David"/>
          <w:rtl/>
        </w:rPr>
        <w:t xml:space="preserve"> </w:t>
      </w:r>
      <w:r w:rsidRPr="00780937">
        <w:rPr>
          <w:rFonts w:ascii="David" w:hAnsi="David" w:cs="David" w:hint="eastAsia"/>
          <w:rtl/>
        </w:rPr>
        <w:t>המכרזים</w:t>
      </w:r>
      <w:r w:rsidRPr="00780937">
        <w:rPr>
          <w:rFonts w:ascii="David" w:hAnsi="David" w:cs="David"/>
          <w:rtl/>
        </w:rPr>
        <w:t xml:space="preserve"> </w:t>
      </w:r>
      <w:r w:rsidRPr="00780937">
        <w:rPr>
          <w:rFonts w:ascii="David" w:hAnsi="David" w:cs="David" w:hint="eastAsia"/>
          <w:rtl/>
        </w:rPr>
        <w:t>של</w:t>
      </w:r>
      <w:r w:rsidRPr="00780937">
        <w:rPr>
          <w:rFonts w:ascii="David" w:hAnsi="David" w:cs="David"/>
          <w:rtl/>
        </w:rPr>
        <w:t xml:space="preserve"> </w:t>
      </w:r>
      <w:r w:rsidRPr="00780937">
        <w:rPr>
          <w:rFonts w:ascii="David" w:hAnsi="David" w:cs="David" w:hint="eastAsia"/>
          <w:rtl/>
        </w:rPr>
        <w:t>עורך</w:t>
      </w:r>
      <w:r w:rsidRPr="00780937">
        <w:rPr>
          <w:rFonts w:ascii="David" w:hAnsi="David" w:cs="David"/>
          <w:rtl/>
        </w:rPr>
        <w:t xml:space="preserve"> </w:t>
      </w:r>
      <w:r w:rsidRPr="00780937">
        <w:rPr>
          <w:rFonts w:ascii="David" w:hAnsi="David" w:cs="David" w:hint="eastAsia"/>
          <w:rtl/>
        </w:rPr>
        <w:t>המכרז</w:t>
      </w:r>
      <w:r w:rsidRPr="00780937">
        <w:rPr>
          <w:rFonts w:ascii="David" w:hAnsi="David" w:cs="David"/>
          <w:rtl/>
        </w:rPr>
        <w:t xml:space="preserve"> </w:t>
      </w:r>
      <w:r w:rsidRPr="00780937">
        <w:rPr>
          <w:rFonts w:ascii="David" w:hAnsi="David" w:cs="David" w:hint="eastAsia"/>
          <w:rtl/>
        </w:rPr>
        <w:t>בחרה</w:t>
      </w:r>
      <w:r w:rsidRPr="00780937">
        <w:rPr>
          <w:rFonts w:ascii="David" w:hAnsi="David" w:cs="David"/>
          <w:rtl/>
        </w:rPr>
        <w:t xml:space="preserve"> </w:t>
      </w:r>
      <w:r w:rsidRPr="00780937">
        <w:rPr>
          <w:rFonts w:ascii="David" w:hAnsi="David" w:cs="David" w:hint="eastAsia"/>
          <w:rtl/>
        </w:rPr>
        <w:t>להכליל</w:t>
      </w:r>
      <w:r w:rsidRPr="00780937">
        <w:rPr>
          <w:rFonts w:ascii="David" w:hAnsi="David" w:cs="David"/>
          <w:rtl/>
        </w:rPr>
        <w:t xml:space="preserve"> </w:t>
      </w:r>
      <w:r w:rsidRPr="00780937">
        <w:rPr>
          <w:rFonts w:ascii="David" w:hAnsi="David" w:cs="David" w:hint="eastAsia"/>
          <w:rtl/>
        </w:rPr>
        <w:t>את</w:t>
      </w:r>
      <w:r w:rsidRPr="00780937">
        <w:rPr>
          <w:rFonts w:ascii="David" w:hAnsi="David" w:cs="David"/>
          <w:rtl/>
        </w:rPr>
        <w:t xml:space="preserve"> </w:t>
      </w:r>
      <w:r w:rsidRPr="00780937">
        <w:rPr>
          <w:rFonts w:ascii="David" w:hAnsi="David" w:cs="David" w:hint="eastAsia"/>
          <w:rtl/>
        </w:rPr>
        <w:t>הספק</w:t>
      </w:r>
      <w:r w:rsidRPr="00780937">
        <w:rPr>
          <w:rFonts w:ascii="David" w:hAnsi="David" w:cs="David"/>
          <w:rtl/>
        </w:rPr>
        <w:t xml:space="preserve"> </w:t>
      </w:r>
      <w:r w:rsidRPr="00780937">
        <w:rPr>
          <w:rFonts w:ascii="David" w:hAnsi="David" w:cs="David" w:hint="eastAsia"/>
          <w:rtl/>
        </w:rPr>
        <w:t>ברשימת</w:t>
      </w:r>
      <w:r w:rsidRPr="00780937">
        <w:rPr>
          <w:rFonts w:ascii="David" w:hAnsi="David" w:cs="David"/>
          <w:rtl/>
        </w:rPr>
        <w:t xml:space="preserve"> </w:t>
      </w:r>
      <w:r w:rsidRPr="00780937">
        <w:rPr>
          <w:rFonts w:ascii="David" w:hAnsi="David" w:cs="David" w:hint="eastAsia"/>
          <w:rtl/>
        </w:rPr>
        <w:t>הספקים</w:t>
      </w:r>
      <w:r w:rsidR="00BB04D8">
        <w:rPr>
          <w:rFonts w:ascii="David" w:hAnsi="David" w:cs="David" w:hint="cs"/>
          <w:rtl/>
        </w:rPr>
        <w:t>;</w:t>
      </w:r>
    </w:p>
    <w:p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A2FBC" w:rsidRPr="007C5B4C" w:rsidRDefault="00FA2FBC" w:rsidP="00FA2FB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כללי</w:t>
      </w:r>
    </w:p>
    <w:p w:rsidR="00FA2FBC" w:rsidRDefault="00FA2FBC" w:rsidP="00885329">
      <w:pPr>
        <w:pStyle w:val="afd"/>
        <w:keepLines w:val="0"/>
        <w:widowControl w:val="0"/>
        <w:numPr>
          <w:ilvl w:val="1"/>
          <w:numId w:val="56"/>
        </w:numPr>
        <w:spacing w:after="120" w:line="360" w:lineRule="auto"/>
        <w:ind w:left="1022" w:hanging="619"/>
        <w:jc w:val="both"/>
        <w:rPr>
          <w:rFonts w:cs="David"/>
        </w:rPr>
      </w:pPr>
      <w:r>
        <w:rPr>
          <w:rFonts w:cs="David" w:hint="cs"/>
          <w:rtl/>
        </w:rPr>
        <w:t xml:space="preserve">להסכם זה מצורפים הנספחים המצורפים להלן: </w:t>
      </w:r>
    </w:p>
    <w:p w:rsidR="00FA2FBC" w:rsidRDefault="00FA2FBC" w:rsidP="00885329">
      <w:pPr>
        <w:pStyle w:val="afd"/>
        <w:keepLines w:val="0"/>
        <w:widowControl w:val="0"/>
        <w:numPr>
          <w:ilvl w:val="2"/>
          <w:numId w:val="56"/>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מסמכי  המכרז;</w:t>
      </w:r>
    </w:p>
    <w:p w:rsidR="00FA2FBC" w:rsidRDefault="00FA2FBC" w:rsidP="00885329">
      <w:pPr>
        <w:pStyle w:val="afd"/>
        <w:keepLines w:val="0"/>
        <w:widowControl w:val="0"/>
        <w:numPr>
          <w:ilvl w:val="2"/>
          <w:numId w:val="56"/>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sidR="005B210B">
        <w:rPr>
          <w:rFonts w:cs="David" w:hint="cs"/>
          <w:rtl/>
        </w:rPr>
        <w:t xml:space="preserve"> </w:t>
      </w:r>
      <w:r>
        <w:rPr>
          <w:rFonts w:cs="David" w:hint="cs"/>
          <w:rtl/>
        </w:rPr>
        <w:t>ההצעה של ה</w:t>
      </w:r>
      <w:r w:rsidR="007B09CD">
        <w:rPr>
          <w:rFonts w:cs="David" w:hint="cs"/>
          <w:rtl/>
        </w:rPr>
        <w:t>ספק</w:t>
      </w:r>
      <w:r>
        <w:rPr>
          <w:rFonts w:cs="David" w:hint="cs"/>
          <w:rtl/>
        </w:rPr>
        <w:t>;</w:t>
      </w:r>
    </w:p>
    <w:p w:rsidR="00FA2FBC" w:rsidRPr="007C5B4C" w:rsidRDefault="00FA2FBC" w:rsidP="00885329">
      <w:pPr>
        <w:pStyle w:val="afd"/>
        <w:keepLines w:val="0"/>
        <w:widowControl w:val="0"/>
        <w:numPr>
          <w:ilvl w:val="1"/>
          <w:numId w:val="56"/>
        </w:numPr>
        <w:spacing w:after="120" w:line="360" w:lineRule="auto"/>
        <w:ind w:left="1022" w:hanging="619"/>
        <w:jc w:val="both"/>
        <w:rPr>
          <w:rFonts w:cs="David"/>
          <w:rtl/>
        </w:rPr>
      </w:pPr>
      <w:r w:rsidRPr="007C5B4C">
        <w:rPr>
          <w:rFonts w:cs="David"/>
          <w:rtl/>
        </w:rPr>
        <w:lastRenderedPageBreak/>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rsidR="00FA2FBC" w:rsidRPr="001C7208" w:rsidRDefault="00FA2FBC" w:rsidP="00885329">
      <w:pPr>
        <w:pStyle w:val="afd"/>
        <w:keepLines w:val="0"/>
        <w:widowControl w:val="0"/>
        <w:numPr>
          <w:ilvl w:val="1"/>
          <w:numId w:val="56"/>
        </w:numPr>
        <w:spacing w:after="120" w:line="360" w:lineRule="auto"/>
        <w:ind w:left="1022" w:hanging="619"/>
        <w:jc w:val="both"/>
        <w:rPr>
          <w:rFonts w:cs="David"/>
        </w:rPr>
      </w:pPr>
      <w:r w:rsidRPr="001C7208">
        <w:rPr>
          <w:rFonts w:cs="David"/>
          <w:rtl/>
        </w:rPr>
        <w:t>בהסכם זה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rsidR="00FA2FBC" w:rsidRPr="007C5B4C" w:rsidRDefault="00FA2FBC" w:rsidP="00885329">
      <w:pPr>
        <w:pStyle w:val="afd"/>
        <w:keepLines w:val="0"/>
        <w:widowControl w:val="0"/>
        <w:numPr>
          <w:ilvl w:val="0"/>
          <w:numId w:val="56"/>
        </w:numPr>
        <w:spacing w:line="360" w:lineRule="auto"/>
        <w:jc w:val="both"/>
        <w:rPr>
          <w:rFonts w:cs="David"/>
          <w:b/>
          <w:bCs/>
          <w:rtl/>
        </w:rPr>
      </w:pPr>
      <w:r>
        <w:rPr>
          <w:rFonts w:cs="David" w:hint="cs"/>
          <w:b/>
          <w:bCs/>
          <w:rtl/>
        </w:rPr>
        <w:t>תקופת ה</w:t>
      </w:r>
      <w:r w:rsidR="00BB04D8">
        <w:rPr>
          <w:rFonts w:cs="David" w:hint="cs"/>
          <w:b/>
          <w:bCs/>
          <w:rtl/>
        </w:rPr>
        <w:t>מכרז</w:t>
      </w:r>
    </w:p>
    <w:p w:rsidR="00667B7B" w:rsidRDefault="00667B7B" w:rsidP="00885329">
      <w:pPr>
        <w:pStyle w:val="afd"/>
        <w:keepLines w:val="0"/>
        <w:widowControl w:val="0"/>
        <w:numPr>
          <w:ilvl w:val="1"/>
          <w:numId w:val="56"/>
        </w:numPr>
        <w:spacing w:after="120" w:line="360" w:lineRule="auto"/>
        <w:ind w:left="1022" w:hanging="619"/>
        <w:jc w:val="both"/>
        <w:rPr>
          <w:rFonts w:cs="David"/>
        </w:rPr>
      </w:pPr>
      <w:r>
        <w:rPr>
          <w:rFonts w:cs="David" w:hint="cs"/>
          <w:rtl/>
        </w:rPr>
        <w:t xml:space="preserve">תקופת </w:t>
      </w:r>
      <w:r w:rsidR="00DA20E8">
        <w:rPr>
          <w:rFonts w:cs="David" w:hint="cs"/>
          <w:rtl/>
        </w:rPr>
        <w:t xml:space="preserve">המכרז </w:t>
      </w:r>
      <w:r>
        <w:rPr>
          <w:rFonts w:cs="David" w:hint="cs"/>
          <w:rtl/>
        </w:rPr>
        <w:t>תהיה כהגדרת</w:t>
      </w:r>
      <w:r w:rsidR="00BB04D8">
        <w:rPr>
          <w:rFonts w:cs="David" w:hint="cs"/>
          <w:rtl/>
        </w:rPr>
        <w:t>ה</w:t>
      </w:r>
      <w:r>
        <w:rPr>
          <w:rFonts w:cs="David" w:hint="cs"/>
          <w:rtl/>
        </w:rPr>
        <w:t xml:space="preserve"> במסמכי המכרז.  </w:t>
      </w:r>
    </w:p>
    <w:p w:rsidR="00EB4FB5" w:rsidRDefault="009F1038" w:rsidP="00885329">
      <w:pPr>
        <w:pStyle w:val="afd"/>
        <w:widowControl w:val="0"/>
        <w:numPr>
          <w:ilvl w:val="1"/>
          <w:numId w:val="56"/>
        </w:numPr>
        <w:spacing w:after="120" w:line="360" w:lineRule="auto"/>
        <w:jc w:val="both"/>
        <w:rPr>
          <w:rFonts w:cs="David"/>
        </w:rPr>
      </w:pPr>
      <w:r>
        <w:rPr>
          <w:rFonts w:ascii="David" w:hAnsi="David" w:cs="David" w:hint="cs"/>
          <w:rtl/>
        </w:rPr>
        <w:t>עורך המכרז, רשאי במהלך תקופת המכרז, לפרסם מחדש את המכרז, תוך רענון של התמחויות, הוספת התמחויות חדשות, וביטול התמחויות קיימות. בכל מקרה של פרסום המכרז מחדש</w:t>
      </w:r>
      <w:r w:rsidR="00C25367">
        <w:rPr>
          <w:rFonts w:ascii="David" w:hAnsi="David" w:cs="David" w:hint="cs"/>
          <w:rtl/>
        </w:rPr>
        <w:t xml:space="preserve"> תחל תקופת המכרז מחדש. </w:t>
      </w:r>
    </w:p>
    <w:p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התחייבויות והצהרות הספק</w:t>
      </w:r>
    </w:p>
    <w:p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rsidR="00546AD1" w:rsidRPr="00710D9F" w:rsidRDefault="00546AD1" w:rsidP="00885329">
      <w:pPr>
        <w:pStyle w:val="afd"/>
        <w:keepLines w:val="0"/>
        <w:widowControl w:val="0"/>
        <w:numPr>
          <w:ilvl w:val="2"/>
          <w:numId w:val="56"/>
        </w:numPr>
        <w:spacing w:after="120" w:line="360" w:lineRule="auto"/>
        <w:jc w:val="both"/>
        <w:rPr>
          <w:rFonts w:cs="David"/>
        </w:rPr>
      </w:pPr>
      <w:r w:rsidRPr="00710D9F">
        <w:rPr>
          <w:rFonts w:cs="David" w:hint="cs"/>
          <w:rtl/>
        </w:rPr>
        <w:t>אין מניעה לפי כל דין להתקשרותו בהסכם זה.</w:t>
      </w:r>
    </w:p>
    <w:p w:rsidR="00546AD1"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rsidR="00546AD1" w:rsidRDefault="00546AD1" w:rsidP="00885329">
      <w:pPr>
        <w:pStyle w:val="afd"/>
        <w:keepLines w:val="0"/>
        <w:widowControl w:val="0"/>
        <w:numPr>
          <w:ilvl w:val="2"/>
          <w:numId w:val="56"/>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rsidR="00546AD1" w:rsidRPr="00043DC6"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rsidR="00546AD1"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w:t>
      </w:r>
      <w:r w:rsidRPr="00043DC6">
        <w:rPr>
          <w:rFonts w:cs="David" w:hint="cs"/>
          <w:rtl/>
        </w:rPr>
        <w:t>ישתף</w:t>
      </w:r>
      <w:r w:rsidRPr="00043DC6">
        <w:rPr>
          <w:rFonts w:cs="David"/>
          <w:rtl/>
        </w:rPr>
        <w:t xml:space="preserve"> פעולה עם עורך המכרז</w:t>
      </w:r>
      <w:r w:rsidRPr="00043DC6">
        <w:rPr>
          <w:rFonts w:cs="David" w:hint="cs"/>
          <w:rtl/>
        </w:rPr>
        <w:t xml:space="preserve"> ועם כל מזמין ש</w:t>
      </w:r>
      <w:r>
        <w:rPr>
          <w:rFonts w:cs="David" w:hint="cs"/>
          <w:rtl/>
        </w:rPr>
        <w:t>יתקשר עמו</w:t>
      </w:r>
      <w:r w:rsidRPr="00043DC6">
        <w:rPr>
          <w:rFonts w:cs="David" w:hint="cs"/>
          <w:rtl/>
        </w:rPr>
        <w:t>,</w:t>
      </w:r>
      <w:r w:rsidRPr="00043DC6">
        <w:rPr>
          <w:rFonts w:cs="David"/>
          <w:rtl/>
        </w:rPr>
        <w:t xml:space="preserve"> </w:t>
      </w:r>
      <w:r>
        <w:rPr>
          <w:rFonts w:cs="David" w:hint="cs"/>
          <w:rtl/>
        </w:rPr>
        <w:t>מכוח המכרז.</w:t>
      </w:r>
    </w:p>
    <w:p w:rsidR="00601867" w:rsidRDefault="00601867" w:rsidP="00885329">
      <w:pPr>
        <w:pStyle w:val="afd"/>
        <w:keepLines w:val="0"/>
        <w:widowControl w:val="0"/>
        <w:numPr>
          <w:ilvl w:val="2"/>
          <w:numId w:val="56"/>
        </w:numPr>
        <w:spacing w:after="120" w:line="360" w:lineRule="auto"/>
        <w:jc w:val="both"/>
        <w:rPr>
          <w:rFonts w:cs="David"/>
        </w:rPr>
      </w:pPr>
      <w:r w:rsidRPr="00601867">
        <w:rPr>
          <w:rFonts w:cs="David"/>
          <w:rtl/>
        </w:rPr>
        <w:t>ה</w:t>
      </w:r>
      <w:r>
        <w:rPr>
          <w:rFonts w:cs="David" w:hint="cs"/>
          <w:rtl/>
        </w:rPr>
        <w:t>וא</w:t>
      </w:r>
      <w:r w:rsidRPr="00601867">
        <w:rPr>
          <w:rFonts w:cs="David"/>
          <w:rtl/>
        </w:rPr>
        <w:t xml:space="preserve"> ימסור לעורך המכרז, למזמין או למי שימונה מטעמם כל מידע או דיווח שיידרש על ידיהם שלדעתם הם רלוונטיים לאספקת השירותים, במועד ובאופן שייקבע על ידיהם.</w:t>
      </w:r>
    </w:p>
    <w:p w:rsidR="009A07ED" w:rsidRDefault="009A07ED" w:rsidP="00885329">
      <w:pPr>
        <w:pStyle w:val="afd"/>
        <w:keepLines w:val="0"/>
        <w:widowControl w:val="0"/>
        <w:numPr>
          <w:ilvl w:val="2"/>
          <w:numId w:val="56"/>
        </w:numPr>
        <w:spacing w:after="120" w:line="360" w:lineRule="auto"/>
        <w:jc w:val="both"/>
        <w:rPr>
          <w:rFonts w:cs="David"/>
        </w:rPr>
      </w:pPr>
      <w:r>
        <w:rPr>
          <w:rFonts w:cs="David" w:hint="cs"/>
          <w:rtl/>
        </w:rPr>
        <w:t xml:space="preserve">לצורך מתן השירותים למזמין הוא לא יעשה שימוש בתמונות, מסמכים, וכיוצא באלה שהוא אינו רשאי לעשות כן על פי דין. </w:t>
      </w:r>
    </w:p>
    <w:p w:rsidR="009A07ED" w:rsidRPr="00601867" w:rsidRDefault="009A07ED" w:rsidP="00885329">
      <w:pPr>
        <w:pStyle w:val="afd"/>
        <w:keepLines w:val="0"/>
        <w:widowControl w:val="0"/>
        <w:numPr>
          <w:ilvl w:val="2"/>
          <w:numId w:val="56"/>
        </w:numPr>
        <w:spacing w:after="120" w:line="360" w:lineRule="auto"/>
        <w:jc w:val="both"/>
        <w:rPr>
          <w:rFonts w:cs="David"/>
          <w:rtl/>
        </w:rPr>
      </w:pPr>
      <w:r>
        <w:rPr>
          <w:rFonts w:cs="David" w:hint="cs"/>
          <w:rtl/>
        </w:rPr>
        <w:t xml:space="preserve">כל תוצרי העבודה יהיה בבעלות המזמין, והספק לא יוכל לעשות בהם שימוש, אלא ברשות בכתב של הגורם המוסמך מטעם המזמין. </w:t>
      </w:r>
    </w:p>
    <w:p w:rsidR="00546AD1" w:rsidRPr="00043DC6" w:rsidRDefault="00546AD1" w:rsidP="00885329">
      <w:pPr>
        <w:pStyle w:val="afd"/>
        <w:keepLines w:val="0"/>
        <w:widowControl w:val="0"/>
        <w:numPr>
          <w:ilvl w:val="2"/>
          <w:numId w:val="56"/>
        </w:numPr>
        <w:spacing w:after="120" w:line="360" w:lineRule="auto"/>
        <w:jc w:val="both"/>
        <w:rPr>
          <w:rFonts w:cs="David"/>
        </w:rPr>
      </w:pPr>
      <w:r w:rsidRPr="00043DC6">
        <w:rPr>
          <w:rFonts w:cs="David" w:hint="cs"/>
          <w:rtl/>
        </w:rPr>
        <w:t xml:space="preserve">הוא ישתף פעולה באופן מלא עם </w:t>
      </w:r>
      <w:r w:rsidRPr="00043DC6">
        <w:rPr>
          <w:rFonts w:cs="David" w:hint="eastAsia"/>
          <w:rtl/>
        </w:rPr>
        <w:t>קב</w:t>
      </w:r>
      <w:r w:rsidRPr="00043DC6">
        <w:rPr>
          <w:rFonts w:cs="David"/>
          <w:rtl/>
        </w:rPr>
        <w:t xml:space="preserve">"טי </w:t>
      </w:r>
      <w:r>
        <w:rPr>
          <w:rFonts w:cs="David" w:hint="cs"/>
          <w:rtl/>
        </w:rPr>
        <w:t>המזמינים ועם כל גורם רלוונטי אחר</w:t>
      </w:r>
      <w:r w:rsidRPr="00043DC6">
        <w:rPr>
          <w:rFonts w:cs="David" w:hint="cs"/>
          <w:rtl/>
        </w:rPr>
        <w:t>, ו</w:t>
      </w:r>
      <w:r>
        <w:rPr>
          <w:rFonts w:cs="David" w:hint="cs"/>
          <w:rtl/>
        </w:rPr>
        <w:t xml:space="preserve">מתחייב </w:t>
      </w:r>
      <w:r w:rsidRPr="00043DC6">
        <w:rPr>
          <w:rFonts w:cs="David" w:hint="cs"/>
          <w:rtl/>
        </w:rPr>
        <w:t>להישמע להוראותיהם.</w:t>
      </w:r>
    </w:p>
    <w:p w:rsidR="00FA2FBC" w:rsidRPr="007C5B4C" w:rsidRDefault="00546AD1" w:rsidP="00885329">
      <w:pPr>
        <w:pStyle w:val="afd"/>
        <w:keepLines w:val="0"/>
        <w:widowControl w:val="0"/>
        <w:numPr>
          <w:ilvl w:val="2"/>
          <w:numId w:val="56"/>
        </w:numPr>
        <w:spacing w:after="120" w:line="360" w:lineRule="auto"/>
        <w:jc w:val="both"/>
        <w:rPr>
          <w:rFonts w:cs="David"/>
        </w:rPr>
      </w:pPr>
      <w:r>
        <w:rPr>
          <w:rFonts w:cs="David" w:hint="cs"/>
          <w:rtl/>
        </w:rPr>
        <w:t>הוא ימשיך במתן השירותים גם ב"מצב חירום"</w:t>
      </w:r>
      <w:r w:rsidRPr="00B73EF0">
        <w:rPr>
          <w:rFonts w:cs="David"/>
          <w:rtl/>
        </w:rPr>
        <w:t>, מעת הכרזתו על ידי כנסת ישראל, ממשלת ישראל או רשות החירום הלאומית (רח"ל) או לחלופין, במצב כוננות מוגברת (כגון: אסון טבע, אסון לאומי, מצב לחימה, הערכות למלחמה)</w:t>
      </w:r>
      <w:r>
        <w:rPr>
          <w:rFonts w:cs="David" w:hint="cs"/>
          <w:rtl/>
        </w:rPr>
        <w:t>.</w:t>
      </w:r>
      <w:r w:rsidR="00FA2FBC" w:rsidRPr="007C5B4C">
        <w:rPr>
          <w:rFonts w:cs="David" w:hint="cs"/>
          <w:rtl/>
        </w:rPr>
        <w:t xml:space="preserve"> </w:t>
      </w:r>
    </w:p>
    <w:p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lastRenderedPageBreak/>
        <w:t>סודיות</w:t>
      </w:r>
      <w:r w:rsidR="00601867">
        <w:rPr>
          <w:rFonts w:cs="David" w:hint="cs"/>
          <w:b/>
          <w:bCs/>
          <w:rtl/>
        </w:rPr>
        <w:t xml:space="preserve"> והיעדר ניגוד עניינים</w:t>
      </w:r>
      <w:r>
        <w:rPr>
          <w:rFonts w:cs="David" w:hint="cs"/>
          <w:b/>
          <w:bCs/>
          <w:rtl/>
        </w:rPr>
        <w:t xml:space="preserve"> </w:t>
      </w:r>
    </w:p>
    <w:p w:rsidR="00601867" w:rsidRPr="005F44C0" w:rsidRDefault="00601867" w:rsidP="00885329">
      <w:pPr>
        <w:pStyle w:val="afd"/>
        <w:keepLines w:val="0"/>
        <w:widowControl w:val="0"/>
        <w:numPr>
          <w:ilvl w:val="1"/>
          <w:numId w:val="56"/>
        </w:numPr>
        <w:spacing w:after="120" w:line="360" w:lineRule="auto"/>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rsidR="00601867" w:rsidRPr="005F44C0" w:rsidRDefault="00601867" w:rsidP="00885329">
      <w:pPr>
        <w:pStyle w:val="afd"/>
        <w:keepLines w:val="0"/>
        <w:widowControl w:val="0"/>
        <w:numPr>
          <w:ilvl w:val="1"/>
          <w:numId w:val="56"/>
        </w:numPr>
        <w:spacing w:after="120" w:line="360" w:lineRule="auto"/>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 בין במישרין ובין בעקיפין, בינו לבין עורך המכרז או מזמין כלשהו.</w:t>
      </w:r>
    </w:p>
    <w:p w:rsidR="00601867" w:rsidRDefault="00601867" w:rsidP="00885329">
      <w:pPr>
        <w:pStyle w:val="afd"/>
        <w:keepLines w:val="0"/>
        <w:widowControl w:val="0"/>
        <w:numPr>
          <w:ilvl w:val="1"/>
          <w:numId w:val="56"/>
        </w:numPr>
        <w:spacing w:after="120" w:line="360" w:lineRule="auto"/>
        <w:jc w:val="both"/>
        <w:rPr>
          <w:rFonts w:cs="David"/>
        </w:rPr>
      </w:pPr>
      <w:r w:rsidRPr="00710D9F">
        <w:rPr>
          <w:rFonts w:cs="David"/>
          <w:rtl/>
        </w:rPr>
        <w:t>בכל מקרה שיווצר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rsidR="00682B2D" w:rsidRDefault="00682B2D" w:rsidP="00885329">
      <w:pPr>
        <w:pStyle w:val="afd"/>
        <w:keepLines w:val="0"/>
        <w:widowControl w:val="0"/>
        <w:numPr>
          <w:ilvl w:val="0"/>
          <w:numId w:val="56"/>
        </w:numPr>
        <w:spacing w:line="360" w:lineRule="auto"/>
        <w:jc w:val="both"/>
        <w:rPr>
          <w:rFonts w:ascii="David" w:hAnsi="David" w:cs="David"/>
          <w:b/>
          <w:bCs/>
        </w:rPr>
      </w:pPr>
      <w:r>
        <w:rPr>
          <w:rFonts w:ascii="David" w:hAnsi="David" w:cs="David" w:hint="eastAsia"/>
          <w:b/>
          <w:bCs/>
          <w:rtl/>
        </w:rPr>
        <w:t>סיווג</w:t>
      </w:r>
      <w:r>
        <w:rPr>
          <w:rFonts w:ascii="David" w:hAnsi="David" w:cs="David"/>
          <w:b/>
          <w:bCs/>
          <w:rtl/>
        </w:rPr>
        <w:t xml:space="preserve"> </w:t>
      </w:r>
      <w:r>
        <w:rPr>
          <w:rFonts w:ascii="David" w:hAnsi="David" w:cs="David" w:hint="eastAsia"/>
          <w:b/>
          <w:bCs/>
          <w:rtl/>
        </w:rPr>
        <w:t>בטחוני</w:t>
      </w:r>
      <w:r>
        <w:rPr>
          <w:rFonts w:ascii="David" w:hAnsi="David" w:cs="David"/>
          <w:b/>
          <w:bCs/>
          <w:rtl/>
        </w:rPr>
        <w:t xml:space="preserve"> </w:t>
      </w:r>
      <w:r>
        <w:rPr>
          <w:rFonts w:ascii="David" w:hAnsi="David" w:cs="David" w:hint="eastAsia"/>
          <w:b/>
          <w:bCs/>
          <w:rtl/>
        </w:rPr>
        <w:t>של</w:t>
      </w:r>
      <w:r>
        <w:rPr>
          <w:rFonts w:ascii="David" w:hAnsi="David" w:cs="David"/>
          <w:b/>
          <w:bCs/>
          <w:rtl/>
        </w:rPr>
        <w:t xml:space="preserve"> </w:t>
      </w:r>
      <w:r>
        <w:rPr>
          <w:rFonts w:ascii="David" w:hAnsi="David" w:cs="David" w:hint="eastAsia"/>
          <w:b/>
          <w:bCs/>
          <w:rtl/>
        </w:rPr>
        <w:t>נותני</w:t>
      </w:r>
      <w:r>
        <w:rPr>
          <w:rFonts w:ascii="David" w:hAnsi="David" w:cs="David"/>
          <w:b/>
          <w:bCs/>
          <w:rtl/>
        </w:rPr>
        <w:t xml:space="preserve"> </w:t>
      </w:r>
      <w:r>
        <w:rPr>
          <w:rFonts w:ascii="David" w:hAnsi="David" w:cs="David" w:hint="eastAsia"/>
          <w:b/>
          <w:bCs/>
          <w:rtl/>
        </w:rPr>
        <w:t>השירותים</w:t>
      </w:r>
      <w:r>
        <w:rPr>
          <w:rFonts w:ascii="David" w:hAnsi="David" w:cs="David"/>
          <w:b/>
          <w:bCs/>
          <w:rtl/>
        </w:rPr>
        <w:t xml:space="preserve"> </w:t>
      </w:r>
      <w:r>
        <w:rPr>
          <w:rFonts w:ascii="David" w:hAnsi="David" w:cs="David" w:hint="eastAsia"/>
          <w:b/>
          <w:bCs/>
          <w:rtl/>
        </w:rPr>
        <w:t>מטעם</w:t>
      </w:r>
      <w:r>
        <w:rPr>
          <w:rFonts w:ascii="David" w:hAnsi="David" w:cs="David"/>
          <w:b/>
          <w:bCs/>
          <w:rtl/>
        </w:rPr>
        <w:t xml:space="preserve"> </w:t>
      </w:r>
      <w:r>
        <w:rPr>
          <w:rFonts w:ascii="David" w:hAnsi="David" w:cs="David" w:hint="eastAsia"/>
          <w:b/>
          <w:bCs/>
          <w:rtl/>
        </w:rPr>
        <w:t>הספק</w:t>
      </w:r>
    </w:p>
    <w:p w:rsidR="00682B2D" w:rsidRDefault="00682B2D" w:rsidP="00885329">
      <w:pPr>
        <w:pStyle w:val="affff6"/>
        <w:widowControl w:val="0"/>
        <w:numPr>
          <w:ilvl w:val="1"/>
          <w:numId w:val="56"/>
        </w:numPr>
        <w:spacing w:before="0" w:after="0" w:line="360" w:lineRule="auto"/>
        <w:textAlignment w:val="auto"/>
        <w:rPr>
          <w:rFonts w:ascii="David" w:hAnsi="David"/>
        </w:rPr>
      </w:pPr>
      <w:r w:rsidRPr="00DC6B42">
        <w:rPr>
          <w:rFonts w:ascii="David" w:hAnsi="David" w:hint="eastAsia"/>
          <w:rtl/>
        </w:rPr>
        <w:t>אתרי</w:t>
      </w:r>
      <w:r w:rsidRPr="00DC6B42">
        <w:rPr>
          <w:rFonts w:ascii="David" w:hAnsi="David"/>
          <w:rtl/>
        </w:rPr>
        <w:t xml:space="preserve"> </w:t>
      </w:r>
      <w:r>
        <w:rPr>
          <w:rFonts w:ascii="David" w:hAnsi="David" w:hint="cs"/>
          <w:rtl/>
        </w:rPr>
        <w:t>המזמינים</w:t>
      </w:r>
      <w:r w:rsidRPr="00DC6B42">
        <w:rPr>
          <w:rFonts w:ascii="David" w:hAnsi="David"/>
          <w:rtl/>
        </w:rPr>
        <w:t xml:space="preserve"> </w:t>
      </w:r>
      <w:r w:rsidRPr="00DC6B42">
        <w:rPr>
          <w:rFonts w:ascii="David" w:hAnsi="David" w:hint="eastAsia"/>
          <w:rtl/>
        </w:rPr>
        <w:t>מסווגים</w:t>
      </w:r>
      <w:r w:rsidRPr="00DC6B42">
        <w:rPr>
          <w:rFonts w:ascii="David" w:hAnsi="David"/>
          <w:rtl/>
        </w:rPr>
        <w:t xml:space="preserve"> </w:t>
      </w:r>
      <w:r w:rsidRPr="00DC6B42">
        <w:rPr>
          <w:rFonts w:ascii="David" w:hAnsi="David" w:hint="eastAsia"/>
          <w:rtl/>
        </w:rPr>
        <w:t>בסיווגים</w:t>
      </w:r>
      <w:r w:rsidRPr="00DC6B42">
        <w:rPr>
          <w:rFonts w:ascii="David" w:hAnsi="David"/>
          <w:rtl/>
        </w:rPr>
        <w:t xml:space="preserve"> </w:t>
      </w:r>
      <w:r w:rsidRPr="00DC6B42">
        <w:rPr>
          <w:rFonts w:ascii="David" w:hAnsi="David" w:hint="eastAsia"/>
          <w:rtl/>
        </w:rPr>
        <w:t>שונים</w:t>
      </w:r>
      <w:r w:rsidRPr="00DC6B42">
        <w:rPr>
          <w:rFonts w:ascii="David" w:hAnsi="David"/>
          <w:rtl/>
        </w:rPr>
        <w:t xml:space="preserve">, </w:t>
      </w:r>
      <w:r w:rsidRPr="00DC6B42">
        <w:rPr>
          <w:rFonts w:ascii="David" w:hAnsi="David" w:hint="eastAsia"/>
          <w:rtl/>
        </w:rPr>
        <w:t>החל</w:t>
      </w:r>
      <w:r w:rsidRPr="00DC6B42">
        <w:rPr>
          <w:rFonts w:ascii="David" w:hAnsi="David"/>
          <w:rtl/>
        </w:rPr>
        <w:t xml:space="preserve"> </w:t>
      </w:r>
      <w:r w:rsidRPr="00DC6B42">
        <w:rPr>
          <w:rFonts w:ascii="David" w:hAnsi="David" w:hint="eastAsia"/>
          <w:rtl/>
        </w:rPr>
        <w:t>מסיווג</w:t>
      </w:r>
      <w:r w:rsidRPr="00DC6B42">
        <w:rPr>
          <w:rFonts w:ascii="David" w:hAnsi="David"/>
          <w:rtl/>
        </w:rPr>
        <w:t xml:space="preserve"> </w:t>
      </w:r>
      <w:r w:rsidRPr="00DC6B42">
        <w:rPr>
          <w:rFonts w:ascii="David" w:hAnsi="David" w:hint="eastAsia"/>
          <w:rtl/>
        </w:rPr>
        <w:t>בלמ</w:t>
      </w:r>
      <w:r w:rsidRPr="00DC6B42">
        <w:rPr>
          <w:rFonts w:ascii="David" w:hAnsi="David"/>
          <w:rtl/>
        </w:rPr>
        <w:t>"</w:t>
      </w:r>
      <w:r w:rsidRPr="00DC6B42">
        <w:rPr>
          <w:rFonts w:ascii="David" w:hAnsi="David" w:hint="eastAsia"/>
          <w:rtl/>
        </w:rPr>
        <w:t>ס</w:t>
      </w:r>
      <w:r w:rsidRPr="00DC6B42">
        <w:rPr>
          <w:rFonts w:ascii="David" w:hAnsi="David"/>
          <w:rtl/>
        </w:rPr>
        <w:t xml:space="preserve"> </w:t>
      </w:r>
      <w:r w:rsidRPr="00DC6B42">
        <w:rPr>
          <w:rFonts w:ascii="David" w:hAnsi="David" w:hint="eastAsia"/>
          <w:rtl/>
        </w:rPr>
        <w:t>וכלה</w:t>
      </w:r>
      <w:r w:rsidRPr="00DC6B42">
        <w:rPr>
          <w:rFonts w:ascii="David" w:hAnsi="David"/>
          <w:rtl/>
        </w:rPr>
        <w:t xml:space="preserve"> </w:t>
      </w:r>
      <w:r w:rsidRPr="00DC6B42">
        <w:rPr>
          <w:rFonts w:ascii="David" w:hAnsi="David" w:hint="eastAsia"/>
          <w:rtl/>
        </w:rPr>
        <w:t>בסודי</w:t>
      </w:r>
      <w:r w:rsidRPr="00DC6B42">
        <w:rPr>
          <w:rFonts w:ascii="David" w:hAnsi="David"/>
          <w:rtl/>
        </w:rPr>
        <w:t xml:space="preserve"> </w:t>
      </w:r>
      <w:r w:rsidRPr="00DC6B42">
        <w:rPr>
          <w:rFonts w:ascii="David" w:hAnsi="David" w:hint="eastAsia"/>
          <w:rtl/>
        </w:rPr>
        <w:t>ביותר</w:t>
      </w:r>
      <w:r w:rsidRPr="00DC6B42">
        <w:rPr>
          <w:rFonts w:ascii="David" w:hAnsi="David"/>
          <w:rtl/>
        </w:rPr>
        <w:t xml:space="preserve">. </w:t>
      </w:r>
      <w:r w:rsidRPr="00DC6B42">
        <w:rPr>
          <w:rFonts w:ascii="David" w:hAnsi="David" w:hint="eastAsia"/>
          <w:rtl/>
        </w:rPr>
        <w:t>המזמין</w:t>
      </w:r>
      <w:r w:rsidRPr="00DC6B42">
        <w:rPr>
          <w:rFonts w:ascii="David" w:hAnsi="David"/>
          <w:rtl/>
        </w:rPr>
        <w:t xml:space="preserve"> </w:t>
      </w:r>
      <w:r w:rsidRPr="00DC6B42">
        <w:rPr>
          <w:rFonts w:ascii="David" w:hAnsi="David" w:hint="eastAsia"/>
          <w:rtl/>
        </w:rPr>
        <w:t>יודיע</w:t>
      </w:r>
      <w:r w:rsidRPr="00DC6B42">
        <w:rPr>
          <w:rFonts w:ascii="David" w:hAnsi="David"/>
          <w:rtl/>
        </w:rPr>
        <w:t xml:space="preserve"> </w:t>
      </w:r>
      <w:r w:rsidRPr="00DC6B42">
        <w:rPr>
          <w:rFonts w:ascii="David" w:hAnsi="David" w:hint="eastAsia"/>
          <w:rtl/>
        </w:rPr>
        <w:t>לספקים</w:t>
      </w:r>
      <w:r w:rsidRPr="00DC6B42">
        <w:rPr>
          <w:rFonts w:ascii="David" w:hAnsi="David"/>
          <w:rtl/>
        </w:rPr>
        <w:t xml:space="preserve"> </w:t>
      </w:r>
      <w:r w:rsidRPr="00DC6B42">
        <w:rPr>
          <w:rFonts w:ascii="David" w:hAnsi="David" w:hint="eastAsia"/>
          <w:rtl/>
        </w:rPr>
        <w:t>בעת</w:t>
      </w:r>
      <w:r w:rsidRPr="00DC6B42">
        <w:rPr>
          <w:rFonts w:ascii="David" w:hAnsi="David"/>
          <w:rtl/>
        </w:rPr>
        <w:t xml:space="preserve"> </w:t>
      </w:r>
      <w:r w:rsidRPr="00DC6B42">
        <w:rPr>
          <w:rFonts w:ascii="David" w:hAnsi="David" w:hint="eastAsia"/>
          <w:rtl/>
        </w:rPr>
        <w:t>פנייתו</w:t>
      </w:r>
      <w:r w:rsidRPr="00DC6B42">
        <w:rPr>
          <w:rFonts w:ascii="David" w:hAnsi="David"/>
          <w:rtl/>
        </w:rPr>
        <w:t xml:space="preserve"> </w:t>
      </w:r>
      <w:r w:rsidR="001922BE">
        <w:rPr>
          <w:rFonts w:ascii="David" w:hAnsi="David" w:hint="cs"/>
          <w:rtl/>
        </w:rPr>
        <w:t>ב</w:t>
      </w:r>
      <w:r w:rsidR="00A00D3C">
        <w:rPr>
          <w:rFonts w:ascii="David" w:hAnsi="David" w:hint="cs"/>
          <w:rtl/>
        </w:rPr>
        <w:t>פניה הפרטנית</w:t>
      </w:r>
      <w:r w:rsidR="001922BE">
        <w:rPr>
          <w:rFonts w:ascii="David" w:hAnsi="David" w:hint="cs"/>
          <w:rtl/>
        </w:rPr>
        <w:t xml:space="preserve"> </w:t>
      </w:r>
      <w:r w:rsidR="00A00D3C">
        <w:rPr>
          <w:rFonts w:ascii="David" w:hAnsi="David" w:hint="cs"/>
          <w:rtl/>
        </w:rPr>
        <w:t>ל</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שירותי</w:t>
      </w:r>
      <w:r w:rsidR="001922BE">
        <w:rPr>
          <w:rFonts w:ascii="David" w:hAnsi="David" w:hint="cs"/>
          <w:rtl/>
        </w:rPr>
        <w:t>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הספק</w:t>
      </w:r>
      <w:r w:rsidRPr="00DC6B42">
        <w:rPr>
          <w:rFonts w:ascii="David" w:hAnsi="David"/>
          <w:rtl/>
        </w:rPr>
        <w:t xml:space="preserve"> </w:t>
      </w:r>
      <w:r w:rsidRPr="00DC6B42">
        <w:rPr>
          <w:rFonts w:ascii="David" w:hAnsi="David" w:hint="eastAsia"/>
          <w:rtl/>
        </w:rPr>
        <w:t>להעמיד</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p>
    <w:p w:rsidR="00682B2D" w:rsidRDefault="00682B2D" w:rsidP="00885329">
      <w:pPr>
        <w:pStyle w:val="affff6"/>
        <w:widowControl w:val="0"/>
        <w:numPr>
          <w:ilvl w:val="1"/>
          <w:numId w:val="56"/>
        </w:numPr>
        <w:spacing w:before="0" w:after="0" w:line="360" w:lineRule="auto"/>
        <w:textAlignment w:val="auto"/>
        <w:rPr>
          <w:rFonts w:ascii="David" w:hAnsi="David"/>
        </w:rPr>
      </w:pPr>
      <w:r w:rsidRPr="00DC6B42">
        <w:rPr>
          <w:rFonts w:ascii="David" w:hAnsi="David" w:hint="eastAsia"/>
          <w:rtl/>
        </w:rPr>
        <w:t>הספק</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לדאוג</w:t>
      </w:r>
      <w:r w:rsidRPr="00DC6B42">
        <w:rPr>
          <w:rFonts w:ascii="David" w:hAnsi="David"/>
          <w:rtl/>
        </w:rPr>
        <w:t xml:space="preserve"> </w:t>
      </w:r>
      <w:r w:rsidRPr="00DC6B42">
        <w:rPr>
          <w:rFonts w:ascii="David" w:hAnsi="David" w:hint="eastAsia"/>
          <w:rtl/>
        </w:rPr>
        <w:t>להעברת</w:t>
      </w:r>
      <w:r w:rsidRPr="00DC6B42">
        <w:rPr>
          <w:rFonts w:ascii="David" w:hAnsi="David"/>
          <w:rtl/>
        </w:rPr>
        <w:t xml:space="preserve"> </w:t>
      </w:r>
      <w:r w:rsidRPr="00DC6B42">
        <w:rPr>
          <w:rFonts w:ascii="David" w:hAnsi="David" w:hint="eastAsia"/>
          <w:rtl/>
        </w:rPr>
        <w:t>פרטי</w:t>
      </w:r>
      <w:r w:rsidRPr="00DC6B42">
        <w:rPr>
          <w:rFonts w:ascii="David" w:hAnsi="David"/>
          <w:rtl/>
        </w:rPr>
        <w:t xml:space="preserve"> </w:t>
      </w:r>
      <w:r w:rsidRPr="00DC6B42">
        <w:rPr>
          <w:rFonts w:ascii="David" w:hAnsi="David" w:hint="eastAsia"/>
          <w:rtl/>
        </w:rPr>
        <w:t>כל</w:t>
      </w:r>
      <w:r w:rsidRPr="00DC6B42">
        <w:rPr>
          <w:rFonts w:ascii="David" w:hAnsi="David"/>
          <w:rtl/>
        </w:rPr>
        <w:t xml:space="preserve"> </w:t>
      </w:r>
      <w:r w:rsidRPr="00DC6B42">
        <w:rPr>
          <w:rFonts w:ascii="David" w:hAnsi="David" w:hint="eastAsia"/>
          <w:rtl/>
        </w:rPr>
        <w:t>הגורמים</w:t>
      </w:r>
      <w:r w:rsidRPr="00DC6B42">
        <w:rPr>
          <w:rFonts w:ascii="David" w:hAnsi="David"/>
          <w:rtl/>
        </w:rPr>
        <w:t xml:space="preserve"> </w:t>
      </w:r>
      <w:r w:rsidRPr="00DC6B42">
        <w:rPr>
          <w:rFonts w:ascii="David" w:hAnsi="David" w:hint="eastAsia"/>
          <w:rtl/>
        </w:rPr>
        <w:t>המעורבים</w:t>
      </w:r>
      <w:r w:rsidRPr="00DC6B42">
        <w:rPr>
          <w:rFonts w:ascii="David" w:hAnsi="David"/>
          <w:rtl/>
        </w:rPr>
        <w:t xml:space="preserve"> </w:t>
      </w:r>
      <w:r w:rsidRPr="00DC6B42">
        <w:rPr>
          <w:rFonts w:ascii="David" w:hAnsi="David" w:hint="eastAsia"/>
          <w:rtl/>
        </w:rPr>
        <w:t>במתן</w:t>
      </w:r>
      <w:r w:rsidRPr="00DC6B42">
        <w:rPr>
          <w:rFonts w:ascii="David" w:hAnsi="David"/>
          <w:rtl/>
        </w:rPr>
        <w:t xml:space="preserve"> </w:t>
      </w:r>
      <w:r w:rsidRPr="00DC6B42">
        <w:rPr>
          <w:rFonts w:ascii="David" w:hAnsi="David" w:hint="eastAsia"/>
          <w:rtl/>
        </w:rPr>
        <w:t>השרות</w:t>
      </w:r>
      <w:r w:rsidRPr="00DC6B42">
        <w:rPr>
          <w:rFonts w:ascii="David" w:hAnsi="David"/>
          <w:rtl/>
        </w:rPr>
        <w:t xml:space="preserve"> </w:t>
      </w:r>
      <w:r w:rsidRPr="00DC6B42">
        <w:rPr>
          <w:rFonts w:ascii="David" w:hAnsi="David" w:hint="eastAsia"/>
          <w:rtl/>
        </w:rPr>
        <w:t>לידי</w:t>
      </w:r>
      <w:r w:rsidRPr="00DC6B42">
        <w:rPr>
          <w:rFonts w:ascii="David" w:hAnsi="David"/>
          <w:rtl/>
        </w:rPr>
        <w:t xml:space="preserve"> </w:t>
      </w:r>
      <w:r w:rsidRPr="00DC6B42">
        <w:rPr>
          <w:rFonts w:ascii="David" w:hAnsi="David" w:hint="eastAsia"/>
          <w:rtl/>
        </w:rPr>
        <w:t>קב</w:t>
      </w:r>
      <w:r w:rsidRPr="00DC6B42">
        <w:rPr>
          <w:rFonts w:ascii="David" w:hAnsi="David"/>
          <w:rtl/>
        </w:rPr>
        <w:t>"</w:t>
      </w:r>
      <w:r w:rsidRPr="00DC6B42">
        <w:rPr>
          <w:rFonts w:ascii="David" w:hAnsi="David" w:hint="eastAsia"/>
          <w:rtl/>
        </w:rPr>
        <w:t>ט</w:t>
      </w:r>
      <w:r w:rsidRPr="00DC6B42">
        <w:rPr>
          <w:rFonts w:ascii="David" w:hAnsi="David"/>
          <w:rtl/>
        </w:rPr>
        <w:t xml:space="preserve"> </w:t>
      </w:r>
      <w:r w:rsidRPr="00DC6B42">
        <w:rPr>
          <w:rFonts w:ascii="David" w:hAnsi="David" w:hint="eastAsia"/>
          <w:rtl/>
        </w:rPr>
        <w:t>ה</w:t>
      </w:r>
      <w:r w:rsidR="003D1623">
        <w:rPr>
          <w:rFonts w:ascii="David" w:hAnsi="David" w:hint="cs"/>
          <w:rtl/>
        </w:rPr>
        <w:t>מזמין</w:t>
      </w:r>
      <w:r w:rsidRPr="00DC6B42">
        <w:rPr>
          <w:rFonts w:ascii="David" w:hAnsi="David"/>
          <w:rtl/>
        </w:rPr>
        <w:t xml:space="preserve">, </w:t>
      </w:r>
      <w:r w:rsidRPr="00DC6B42">
        <w:rPr>
          <w:rFonts w:ascii="David" w:hAnsi="David" w:hint="eastAsia"/>
          <w:rtl/>
        </w:rPr>
        <w:t>לצורך</w:t>
      </w:r>
      <w:r w:rsidRPr="00DC6B42">
        <w:rPr>
          <w:rFonts w:ascii="David" w:hAnsi="David"/>
          <w:rtl/>
        </w:rPr>
        <w:t xml:space="preserve"> </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אישור</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הולם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אין</w:t>
      </w:r>
      <w:r w:rsidRPr="00DC6B42">
        <w:rPr>
          <w:rFonts w:ascii="David" w:hAnsi="David"/>
          <w:rtl/>
        </w:rPr>
        <w:t xml:space="preserve"> </w:t>
      </w:r>
      <w:r w:rsidRPr="00DC6B42">
        <w:rPr>
          <w:rFonts w:ascii="David" w:hAnsi="David" w:hint="eastAsia"/>
          <w:rtl/>
        </w:rPr>
        <w:t>ברשותו</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r w:rsidRPr="00DC6B42">
        <w:rPr>
          <w:rFonts w:ascii="David" w:hAnsi="David" w:hint="eastAsia"/>
          <w:rtl/>
        </w:rPr>
        <w:t>בהתאם</w:t>
      </w:r>
      <w:r w:rsidRPr="00DC6B42">
        <w:rPr>
          <w:rFonts w:ascii="David" w:hAnsi="David"/>
          <w:rtl/>
        </w:rPr>
        <w:t xml:space="preserve"> </w:t>
      </w:r>
      <w:r w:rsidRPr="00DC6B42">
        <w:rPr>
          <w:rFonts w:ascii="David" w:hAnsi="David" w:hint="eastAsia"/>
          <w:rtl/>
        </w:rPr>
        <w:t>לדרישת</w:t>
      </w:r>
      <w:r w:rsidRPr="00DC6B42">
        <w:rPr>
          <w:rFonts w:ascii="David" w:hAnsi="David"/>
          <w:rtl/>
        </w:rPr>
        <w:t xml:space="preserve"> </w:t>
      </w:r>
      <w:r w:rsidR="008E3733">
        <w:rPr>
          <w:rFonts w:ascii="David" w:hAnsi="David" w:hint="eastAsia"/>
          <w:rtl/>
        </w:rPr>
        <w:t>המזמין</w:t>
      </w:r>
      <w:r w:rsidRPr="00DC6B42">
        <w:rPr>
          <w:rFonts w:ascii="David" w:hAnsi="David"/>
          <w:rtl/>
        </w:rPr>
        <w:t>.</w:t>
      </w:r>
    </w:p>
    <w:p w:rsidR="00682B2D" w:rsidRDefault="00754897" w:rsidP="00885329">
      <w:pPr>
        <w:pStyle w:val="affff6"/>
        <w:widowControl w:val="0"/>
        <w:numPr>
          <w:ilvl w:val="1"/>
          <w:numId w:val="56"/>
        </w:numPr>
        <w:spacing w:before="0" w:after="0" w:line="360" w:lineRule="auto"/>
        <w:textAlignment w:val="auto"/>
        <w:rPr>
          <w:b/>
          <w:bCs/>
        </w:rPr>
      </w:pPr>
      <w:r>
        <w:rPr>
          <w:rFonts w:ascii="David" w:hAnsi="David" w:hint="cs"/>
          <w:rtl/>
        </w:rPr>
        <w:t>המזמין</w:t>
      </w:r>
      <w:r w:rsidR="00682B2D" w:rsidRPr="001A0E30">
        <w:rPr>
          <w:rFonts w:ascii="David" w:hAnsi="David"/>
          <w:rtl/>
        </w:rPr>
        <w:t xml:space="preserve"> </w:t>
      </w:r>
      <w:r w:rsidR="00682B2D" w:rsidRPr="001A0E30">
        <w:rPr>
          <w:rFonts w:ascii="David" w:hAnsi="David" w:hint="eastAsia"/>
          <w:rtl/>
        </w:rPr>
        <w:t>ישמור</w:t>
      </w:r>
      <w:r w:rsidR="00682B2D" w:rsidRPr="001A0E30">
        <w:rPr>
          <w:rFonts w:ascii="David" w:hAnsi="David"/>
          <w:rtl/>
        </w:rPr>
        <w:t xml:space="preserve"> </w:t>
      </w:r>
      <w:r w:rsidR="00682B2D" w:rsidRPr="001A0E30">
        <w:rPr>
          <w:rFonts w:ascii="David" w:hAnsi="David" w:hint="eastAsia"/>
          <w:rtl/>
        </w:rPr>
        <w:t>לעצמו</w:t>
      </w:r>
      <w:r w:rsidR="00682B2D" w:rsidRPr="001A0E30">
        <w:rPr>
          <w:rFonts w:ascii="David" w:hAnsi="David"/>
          <w:rtl/>
        </w:rPr>
        <w:t xml:space="preserve"> </w:t>
      </w:r>
      <w:r w:rsidR="00682B2D" w:rsidRPr="001A0E30">
        <w:rPr>
          <w:rFonts w:ascii="David" w:hAnsi="David" w:hint="eastAsia"/>
          <w:rtl/>
        </w:rPr>
        <w:t>את</w:t>
      </w:r>
      <w:r w:rsidR="00682B2D" w:rsidRPr="001A0E30">
        <w:rPr>
          <w:rFonts w:ascii="David" w:hAnsi="David"/>
          <w:rtl/>
        </w:rPr>
        <w:t xml:space="preserve"> </w:t>
      </w:r>
      <w:r w:rsidR="00682B2D" w:rsidRPr="001A0E30">
        <w:rPr>
          <w:rFonts w:ascii="David" w:hAnsi="David" w:hint="eastAsia"/>
          <w:rtl/>
        </w:rPr>
        <w:t>הזכות</w:t>
      </w:r>
      <w:r w:rsidR="00682B2D" w:rsidRPr="001A0E30">
        <w:rPr>
          <w:rFonts w:ascii="David" w:hAnsi="David"/>
          <w:rtl/>
        </w:rPr>
        <w:t xml:space="preserve"> </w:t>
      </w:r>
      <w:r w:rsidR="00682B2D" w:rsidRPr="001A0E30">
        <w:rPr>
          <w:rFonts w:ascii="David" w:hAnsi="David" w:hint="eastAsia"/>
          <w:rtl/>
        </w:rPr>
        <w:t>לפסול</w:t>
      </w:r>
      <w:r w:rsidR="00682B2D" w:rsidRPr="001A0E30">
        <w:rPr>
          <w:rFonts w:ascii="David" w:hAnsi="David"/>
          <w:rtl/>
        </w:rPr>
        <w:t xml:space="preserve"> </w:t>
      </w:r>
      <w:r w:rsidR="00682B2D" w:rsidRPr="001A0E30">
        <w:rPr>
          <w:rFonts w:ascii="David" w:hAnsi="David" w:hint="eastAsia"/>
          <w:rtl/>
        </w:rPr>
        <w:t>כל</w:t>
      </w:r>
      <w:r w:rsidR="00682B2D" w:rsidRPr="001A0E30">
        <w:rPr>
          <w:rFonts w:ascii="David" w:hAnsi="David"/>
          <w:rtl/>
        </w:rPr>
        <w:t xml:space="preserve"> </w:t>
      </w:r>
      <w:r w:rsidR="00682B2D" w:rsidRPr="001A0E30">
        <w:rPr>
          <w:rFonts w:ascii="David" w:hAnsi="David" w:hint="eastAsia"/>
          <w:rtl/>
        </w:rPr>
        <w:t>אחד</w:t>
      </w:r>
      <w:r w:rsidR="00682B2D" w:rsidRPr="001A0E30">
        <w:rPr>
          <w:rFonts w:ascii="David" w:hAnsi="David"/>
          <w:rtl/>
        </w:rPr>
        <w:t xml:space="preserve"> </w:t>
      </w:r>
      <w:r w:rsidR="00682B2D" w:rsidRPr="001A0E30">
        <w:rPr>
          <w:rFonts w:ascii="David" w:hAnsi="David" w:hint="eastAsia"/>
          <w:rtl/>
        </w:rPr>
        <w:t>מנותני</w:t>
      </w:r>
      <w:r w:rsidR="00682B2D" w:rsidRPr="001A0E30">
        <w:rPr>
          <w:rFonts w:ascii="David" w:hAnsi="David"/>
          <w:rtl/>
        </w:rPr>
        <w:t xml:space="preserve"> </w:t>
      </w:r>
      <w:r w:rsidR="00682B2D" w:rsidRPr="001A0E30">
        <w:rPr>
          <w:rFonts w:ascii="David" w:hAnsi="David" w:hint="eastAsia"/>
          <w:rtl/>
        </w:rPr>
        <w:t>השירותים</w:t>
      </w:r>
      <w:r w:rsidR="00682B2D" w:rsidRPr="001A0E30">
        <w:rPr>
          <w:rFonts w:ascii="David" w:hAnsi="David"/>
          <w:rtl/>
        </w:rPr>
        <w:t xml:space="preserve"> </w:t>
      </w:r>
      <w:r w:rsidR="00682B2D" w:rsidRPr="001A0E30">
        <w:rPr>
          <w:rFonts w:ascii="David" w:hAnsi="David" w:hint="eastAsia"/>
          <w:rtl/>
        </w:rPr>
        <w:t>המוצעים</w:t>
      </w:r>
      <w:r w:rsidR="00682B2D" w:rsidRPr="001A0E30">
        <w:rPr>
          <w:rFonts w:ascii="David" w:hAnsi="David"/>
          <w:rtl/>
        </w:rPr>
        <w:t xml:space="preserve"> </w:t>
      </w:r>
      <w:r w:rsidR="00682B2D" w:rsidRPr="001A0E30">
        <w:rPr>
          <w:rFonts w:ascii="David" w:hAnsi="David" w:hint="eastAsia"/>
          <w:rtl/>
        </w:rPr>
        <w:t>עקב</w:t>
      </w:r>
      <w:r w:rsidR="00682B2D" w:rsidRPr="001A0E30">
        <w:rPr>
          <w:rFonts w:ascii="David" w:hAnsi="David"/>
          <w:rtl/>
        </w:rPr>
        <w:t xml:space="preserve"> </w:t>
      </w:r>
      <w:r w:rsidR="00682B2D" w:rsidRPr="001A0E30">
        <w:rPr>
          <w:rFonts w:ascii="David" w:hAnsi="David" w:hint="eastAsia"/>
          <w:rtl/>
        </w:rPr>
        <w:t>סיבות</w:t>
      </w:r>
      <w:r w:rsidR="00682B2D" w:rsidRPr="001A0E30">
        <w:rPr>
          <w:rFonts w:ascii="David" w:hAnsi="David"/>
          <w:rtl/>
        </w:rPr>
        <w:t xml:space="preserve"> </w:t>
      </w:r>
      <w:r w:rsidR="00682B2D" w:rsidRPr="001A0E30">
        <w:rPr>
          <w:rFonts w:ascii="David" w:hAnsi="David" w:hint="eastAsia"/>
          <w:rtl/>
        </w:rPr>
        <w:t>ביטחוניות</w:t>
      </w:r>
      <w:r w:rsidR="00682B2D" w:rsidRPr="001A0E30">
        <w:rPr>
          <w:rFonts w:ascii="David" w:hAnsi="David"/>
          <w:rtl/>
        </w:rPr>
        <w:t xml:space="preserve"> </w:t>
      </w:r>
      <w:r w:rsidR="00682B2D" w:rsidRPr="001A0E30">
        <w:rPr>
          <w:rFonts w:ascii="David" w:hAnsi="David" w:hint="eastAsia"/>
          <w:rtl/>
        </w:rPr>
        <w:t>ללא</w:t>
      </w:r>
      <w:r w:rsidR="00682B2D" w:rsidRPr="001A0E30">
        <w:rPr>
          <w:rFonts w:ascii="David" w:hAnsi="David"/>
          <w:rtl/>
        </w:rPr>
        <w:t xml:space="preserve"> </w:t>
      </w:r>
      <w:r w:rsidR="00682B2D" w:rsidRPr="001A0E30">
        <w:rPr>
          <w:rFonts w:ascii="David" w:hAnsi="David" w:hint="eastAsia"/>
          <w:rtl/>
        </w:rPr>
        <w:t>צורך</w:t>
      </w:r>
      <w:r w:rsidR="00682B2D" w:rsidRPr="001A0E30">
        <w:rPr>
          <w:rFonts w:ascii="David" w:hAnsi="David"/>
          <w:rtl/>
        </w:rPr>
        <w:t xml:space="preserve"> </w:t>
      </w:r>
      <w:r w:rsidR="00682B2D" w:rsidRPr="001A0E30">
        <w:rPr>
          <w:rFonts w:ascii="David" w:hAnsi="David" w:hint="eastAsia"/>
          <w:rtl/>
        </w:rPr>
        <w:t>בנימוק</w:t>
      </w:r>
      <w:r w:rsidR="00682B2D" w:rsidRPr="001A0E30">
        <w:rPr>
          <w:rFonts w:ascii="David" w:hAnsi="David"/>
          <w:rtl/>
        </w:rPr>
        <w:t xml:space="preserve"> </w:t>
      </w:r>
      <w:r w:rsidR="00682B2D" w:rsidRPr="001A0E30">
        <w:rPr>
          <w:rFonts w:ascii="David" w:hAnsi="David" w:hint="eastAsia"/>
          <w:rtl/>
        </w:rPr>
        <w:t>או</w:t>
      </w:r>
      <w:r w:rsidR="00682B2D" w:rsidRPr="001A0E30">
        <w:rPr>
          <w:rFonts w:ascii="David" w:hAnsi="David"/>
          <w:rtl/>
        </w:rPr>
        <w:t xml:space="preserve"> </w:t>
      </w:r>
      <w:r w:rsidR="00682B2D" w:rsidRPr="001A0E30">
        <w:rPr>
          <w:rFonts w:ascii="David" w:hAnsi="David" w:hint="eastAsia"/>
          <w:rtl/>
        </w:rPr>
        <w:t>הסבר</w:t>
      </w:r>
      <w:r w:rsidR="00682B2D" w:rsidRPr="001A0E30">
        <w:rPr>
          <w:rFonts w:ascii="David" w:hAnsi="David"/>
          <w:rtl/>
        </w:rPr>
        <w:t xml:space="preserve"> </w:t>
      </w:r>
      <w:r w:rsidR="00682B2D" w:rsidRPr="001A0E30">
        <w:rPr>
          <w:rFonts w:ascii="David" w:hAnsi="David" w:hint="eastAsia"/>
          <w:rtl/>
        </w:rPr>
        <w:t>כלשהו</w:t>
      </w:r>
      <w:r w:rsidR="00682B2D" w:rsidRPr="001A0E30">
        <w:rPr>
          <w:rFonts w:ascii="David" w:hAnsi="David"/>
          <w:rtl/>
        </w:rPr>
        <w:t xml:space="preserve">, </w:t>
      </w:r>
      <w:r w:rsidR="00682B2D" w:rsidRPr="001A0E30">
        <w:rPr>
          <w:rFonts w:ascii="David" w:hAnsi="David" w:hint="eastAsia"/>
          <w:rtl/>
        </w:rPr>
        <w:t>והחלטתו</w:t>
      </w:r>
      <w:r w:rsidR="00682B2D" w:rsidRPr="001A0E30">
        <w:rPr>
          <w:rFonts w:ascii="David" w:hAnsi="David"/>
          <w:rtl/>
        </w:rPr>
        <w:t xml:space="preserve"> </w:t>
      </w:r>
      <w:r w:rsidR="00682B2D" w:rsidRPr="001A0E30">
        <w:rPr>
          <w:rFonts w:ascii="David" w:hAnsi="David" w:hint="eastAsia"/>
          <w:rtl/>
        </w:rPr>
        <w:t>תהיה</w:t>
      </w:r>
      <w:r w:rsidR="00682B2D" w:rsidRPr="001A0E30">
        <w:rPr>
          <w:rFonts w:ascii="David" w:hAnsi="David"/>
          <w:rtl/>
        </w:rPr>
        <w:t xml:space="preserve"> </w:t>
      </w:r>
      <w:r w:rsidR="00682B2D" w:rsidRPr="001A0E30">
        <w:rPr>
          <w:rFonts w:ascii="David" w:hAnsi="David" w:hint="eastAsia"/>
          <w:rtl/>
        </w:rPr>
        <w:t>סופית</w:t>
      </w:r>
      <w:r w:rsidR="00682B2D" w:rsidRPr="001A0E30">
        <w:rPr>
          <w:rFonts w:ascii="David" w:hAnsi="David"/>
          <w:rtl/>
        </w:rPr>
        <w:t xml:space="preserve"> </w:t>
      </w:r>
      <w:r w:rsidR="00682B2D" w:rsidRPr="001A0E30">
        <w:rPr>
          <w:rFonts w:ascii="David" w:hAnsi="David" w:hint="eastAsia"/>
          <w:rtl/>
        </w:rPr>
        <w:t>ומכרעת</w:t>
      </w:r>
      <w:r w:rsidR="00B30276">
        <w:rPr>
          <w:rFonts w:ascii="David" w:hAnsi="David" w:hint="cs"/>
          <w:rtl/>
        </w:rPr>
        <w:t>.</w:t>
      </w:r>
    </w:p>
    <w:p w:rsidR="00FA2FBC" w:rsidRPr="007C5B4C" w:rsidRDefault="00FA2FBC" w:rsidP="00885329">
      <w:pPr>
        <w:pStyle w:val="afd"/>
        <w:keepLines w:val="0"/>
        <w:widowControl w:val="0"/>
        <w:numPr>
          <w:ilvl w:val="0"/>
          <w:numId w:val="56"/>
        </w:numPr>
        <w:spacing w:before="240" w:beforeAutospacing="0" w:line="360" w:lineRule="auto"/>
        <w:jc w:val="both"/>
        <w:rPr>
          <w:rFonts w:cs="David"/>
          <w:b/>
          <w:bCs/>
          <w:rtl/>
        </w:rPr>
      </w:pPr>
      <w:r w:rsidRPr="007C5B4C">
        <w:rPr>
          <w:rFonts w:cs="David"/>
          <w:b/>
          <w:bCs/>
          <w:rtl/>
        </w:rPr>
        <w:t>יחסים בין הצדדים</w:t>
      </w:r>
    </w:p>
    <w:p w:rsidR="00FA2FBC" w:rsidRPr="007C5B4C" w:rsidRDefault="00FA2FBC" w:rsidP="00FA2FBC">
      <w:pPr>
        <w:pStyle w:val="afd"/>
        <w:widowControl w:val="0"/>
        <w:spacing w:after="120" w:line="360" w:lineRule="auto"/>
        <w:ind w:left="397"/>
        <w:jc w:val="both"/>
        <w:rPr>
          <w:rFonts w:cs="David"/>
          <w:rtl/>
        </w:rPr>
      </w:pPr>
      <w:r w:rsidRPr="007C5B4C">
        <w:rPr>
          <w:rFonts w:cs="David"/>
          <w:rtl/>
        </w:rPr>
        <w:t xml:space="preserve">מוצהר ומוסכם בזה בין הצדדים כי: </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rsidR="007C6197" w:rsidRPr="007C5B4C" w:rsidRDefault="007C6197" w:rsidP="00885329">
      <w:pPr>
        <w:pStyle w:val="afd"/>
        <w:keepLines w:val="0"/>
        <w:widowControl w:val="0"/>
        <w:numPr>
          <w:ilvl w:val="1"/>
          <w:numId w:val="56"/>
        </w:numPr>
        <w:spacing w:after="120" w:line="360" w:lineRule="auto"/>
        <w:jc w:val="both"/>
        <w:rPr>
          <w:rFonts w:cs="David"/>
          <w:rtl/>
        </w:rPr>
      </w:pPr>
      <w:r>
        <w:rPr>
          <w:rFonts w:cs="David" w:hint="cs"/>
          <w:rtl/>
        </w:rPr>
        <w:t>מובהר כי האמור בסעיף יחול גם על היחסים בין מזמין לספק שזכה ב</w:t>
      </w:r>
      <w:r w:rsidR="00A00D3C" w:rsidRPr="00A00D3C">
        <w:rPr>
          <w:rFonts w:cs="David" w:hint="cs"/>
          <w:rtl/>
        </w:rPr>
        <w:t>פניה פרטנית</w:t>
      </w:r>
      <w:r>
        <w:rPr>
          <w:rFonts w:cs="David" w:hint="cs"/>
          <w:rtl/>
        </w:rPr>
        <w:t>, בשינויים המחוייבים.</w:t>
      </w:r>
    </w:p>
    <w:p w:rsidR="00FA2FBC" w:rsidRPr="007C5B4C" w:rsidRDefault="00601867" w:rsidP="00885329">
      <w:pPr>
        <w:pStyle w:val="afd"/>
        <w:keepLines w:val="0"/>
        <w:widowControl w:val="0"/>
        <w:numPr>
          <w:ilvl w:val="0"/>
          <w:numId w:val="56"/>
        </w:numPr>
        <w:spacing w:line="360" w:lineRule="auto"/>
        <w:jc w:val="both"/>
        <w:rPr>
          <w:rFonts w:cs="David"/>
          <w:b/>
          <w:bCs/>
          <w:rtl/>
        </w:rPr>
      </w:pPr>
      <w:r>
        <w:rPr>
          <w:rFonts w:cs="David" w:hint="cs"/>
          <w:b/>
          <w:bCs/>
          <w:rtl/>
        </w:rPr>
        <w:t>כללי תשלום</w:t>
      </w:r>
    </w:p>
    <w:p w:rsidR="00601867"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תמורת ביצוע מלוא התחייבויותיו של הספק לפי המכרז והסכם זה, ישלמו המזמינים לספק </w:t>
      </w:r>
      <w:r w:rsidRPr="007C5B4C">
        <w:rPr>
          <w:rFonts w:cs="David" w:hint="eastAsia"/>
          <w:rtl/>
        </w:rPr>
        <w:t>בהתאם</w:t>
      </w:r>
      <w:r w:rsidRPr="007C5B4C">
        <w:rPr>
          <w:rFonts w:cs="David"/>
          <w:rtl/>
        </w:rPr>
        <w:t xml:space="preserve"> </w:t>
      </w:r>
      <w:r w:rsidR="00572B9A">
        <w:rPr>
          <w:rFonts w:ascii="David" w:hAnsi="David" w:cs="David" w:hint="cs"/>
          <w:rtl/>
        </w:rPr>
        <w:lastRenderedPageBreak/>
        <w:t>להצעת המחיר שהוגשה במענה</w:t>
      </w:r>
      <w:r w:rsidR="006F5B2D" w:rsidRPr="00780937">
        <w:rPr>
          <w:rFonts w:ascii="David" w:hAnsi="David" w:cs="David"/>
          <w:rtl/>
        </w:rPr>
        <w:t xml:space="preserve"> </w:t>
      </w:r>
      <w:r w:rsidR="00572B9A">
        <w:rPr>
          <w:rFonts w:ascii="David" w:hAnsi="David" w:cs="David" w:hint="cs"/>
          <w:rtl/>
        </w:rPr>
        <w:t>ל</w:t>
      </w:r>
      <w:r w:rsidR="006F5B2D" w:rsidRPr="00780937">
        <w:rPr>
          <w:rFonts w:ascii="David" w:hAnsi="David" w:cs="David" w:hint="eastAsia"/>
          <w:rtl/>
        </w:rPr>
        <w:t>כל</w:t>
      </w:r>
      <w:r w:rsidR="006F5B2D" w:rsidRPr="00780937">
        <w:rPr>
          <w:rFonts w:ascii="David" w:hAnsi="David" w:cs="David"/>
          <w:rtl/>
        </w:rPr>
        <w:t xml:space="preserve"> </w:t>
      </w:r>
      <w:r w:rsidR="00572B9A">
        <w:rPr>
          <w:rFonts w:ascii="David" w:hAnsi="David" w:cs="David" w:hint="cs"/>
          <w:rtl/>
        </w:rPr>
        <w:t>פניה פרטנית</w:t>
      </w:r>
      <w:r w:rsidR="006F5B2D">
        <w:rPr>
          <w:rFonts w:ascii="David" w:hAnsi="David" w:cs="David" w:hint="cs"/>
          <w:rtl/>
        </w:rPr>
        <w:t xml:space="preserve"> </w:t>
      </w:r>
      <w:r w:rsidR="006F5B2D" w:rsidRPr="00780937">
        <w:rPr>
          <w:rFonts w:ascii="David" w:hAnsi="David" w:cs="David" w:hint="eastAsia"/>
          <w:rtl/>
        </w:rPr>
        <w:t>שנער</w:t>
      </w:r>
      <w:r w:rsidR="00572B9A">
        <w:rPr>
          <w:rFonts w:ascii="David" w:hAnsi="David" w:cs="David" w:hint="cs"/>
          <w:rtl/>
        </w:rPr>
        <w:t>כה</w:t>
      </w:r>
      <w:r w:rsidR="006F5B2D" w:rsidRPr="00780937">
        <w:rPr>
          <w:rFonts w:ascii="David" w:hAnsi="David" w:cs="David"/>
          <w:rtl/>
        </w:rPr>
        <w:t xml:space="preserve"> </w:t>
      </w:r>
      <w:r w:rsidR="006F5B2D">
        <w:rPr>
          <w:rFonts w:ascii="David" w:hAnsi="David" w:cs="David" w:hint="cs"/>
          <w:rtl/>
        </w:rPr>
        <w:t xml:space="preserve">על ידי כל מזמין </w:t>
      </w:r>
      <w:r w:rsidRPr="007C5B4C">
        <w:rPr>
          <w:rFonts w:cs="David"/>
          <w:rtl/>
        </w:rPr>
        <w:t>(להלן - "</w:t>
      </w:r>
      <w:r w:rsidRPr="007C5B4C">
        <w:rPr>
          <w:rFonts w:cs="David"/>
          <w:b/>
          <w:bCs/>
          <w:rtl/>
        </w:rPr>
        <w:t>התמורה</w:t>
      </w:r>
      <w:r w:rsidRPr="007C5B4C">
        <w:rPr>
          <w:rFonts w:cs="David"/>
          <w:rtl/>
        </w:rPr>
        <w:t xml:space="preserve">"). </w:t>
      </w:r>
    </w:p>
    <w:p w:rsidR="00FA2FBC" w:rsidRPr="002F7280" w:rsidRDefault="00FA2FBC" w:rsidP="00885329">
      <w:pPr>
        <w:pStyle w:val="afd"/>
        <w:keepLines w:val="0"/>
        <w:widowControl w:val="0"/>
        <w:numPr>
          <w:ilvl w:val="1"/>
          <w:numId w:val="56"/>
        </w:numPr>
        <w:spacing w:after="120" w:line="360" w:lineRule="auto"/>
        <w:jc w:val="both"/>
        <w:rPr>
          <w:rFonts w:cs="David"/>
          <w:rtl/>
        </w:rPr>
      </w:pPr>
      <w:r w:rsidRPr="002F7280">
        <w:rPr>
          <w:rFonts w:cs="David"/>
          <w:rtl/>
        </w:rPr>
        <w:t>הספק לא יהא זכאי לכל תשלום או תמורה כל שהיא בקשר עם אספקת שירות</w:t>
      </w:r>
      <w:r w:rsidRPr="002F7280">
        <w:rPr>
          <w:rFonts w:cs="David" w:hint="cs"/>
          <w:rtl/>
        </w:rPr>
        <w:t>ים</w:t>
      </w:r>
      <w:r w:rsidRPr="002F7280">
        <w:rPr>
          <w:rFonts w:cs="David"/>
          <w:rtl/>
        </w:rPr>
        <w:t xml:space="preserve"> שאינ</w:t>
      </w:r>
      <w:r w:rsidRPr="002F7280">
        <w:rPr>
          <w:rFonts w:cs="David" w:hint="cs"/>
          <w:rtl/>
        </w:rPr>
        <w:t>ם</w:t>
      </w:r>
      <w:r w:rsidRPr="002F7280">
        <w:rPr>
          <w:rFonts w:cs="David"/>
          <w:rtl/>
        </w:rPr>
        <w:t xml:space="preserve"> תוא</w:t>
      </w:r>
      <w:r w:rsidRPr="002F7280">
        <w:rPr>
          <w:rFonts w:cs="David" w:hint="cs"/>
          <w:rtl/>
        </w:rPr>
        <w:t>מי</w:t>
      </w:r>
      <w:r w:rsidRPr="002F7280">
        <w:rPr>
          <w:rFonts w:cs="David"/>
          <w:rtl/>
        </w:rPr>
        <w:t>ם את דרישות המכרז</w:t>
      </w:r>
      <w:r w:rsidR="00653A86">
        <w:rPr>
          <w:rFonts w:cs="David" w:hint="cs"/>
          <w:rtl/>
        </w:rPr>
        <w:t xml:space="preserve">, </w:t>
      </w:r>
      <w:r w:rsidR="00A00D3C">
        <w:rPr>
          <w:rFonts w:cs="David" w:hint="cs"/>
          <w:rtl/>
        </w:rPr>
        <w:t>ה</w:t>
      </w:r>
      <w:r w:rsidR="00A00D3C" w:rsidRPr="00A00D3C">
        <w:rPr>
          <w:rFonts w:cs="David" w:hint="cs"/>
          <w:rtl/>
        </w:rPr>
        <w:t xml:space="preserve">פניה </w:t>
      </w:r>
      <w:r w:rsidR="00A00D3C">
        <w:rPr>
          <w:rFonts w:cs="David" w:hint="cs"/>
          <w:rtl/>
        </w:rPr>
        <w:t>ה</w:t>
      </w:r>
      <w:r w:rsidR="00A00D3C" w:rsidRPr="00A00D3C">
        <w:rPr>
          <w:rFonts w:cs="David" w:hint="cs"/>
          <w:rtl/>
        </w:rPr>
        <w:t>פרטנית</w:t>
      </w:r>
      <w:r w:rsidRPr="002F7280">
        <w:rPr>
          <w:rFonts w:cs="David"/>
          <w:rtl/>
        </w:rPr>
        <w:t xml:space="preserve">, ההצעה ותנאי הסכם זה. </w:t>
      </w:r>
    </w:p>
    <w:p w:rsidR="00601867" w:rsidRDefault="00601867" w:rsidP="00885329">
      <w:pPr>
        <w:pStyle w:val="afd"/>
        <w:keepLines w:val="0"/>
        <w:widowControl w:val="0"/>
        <w:numPr>
          <w:ilvl w:val="1"/>
          <w:numId w:val="56"/>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rsidR="00532253" w:rsidRDefault="00532253" w:rsidP="00885329">
      <w:pPr>
        <w:pStyle w:val="afd"/>
        <w:keepLines w:val="0"/>
        <w:widowControl w:val="0"/>
        <w:numPr>
          <w:ilvl w:val="2"/>
          <w:numId w:val="56"/>
        </w:numPr>
        <w:spacing w:after="12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7C5B4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rsidR="00532253" w:rsidRDefault="00532253" w:rsidP="00885329">
      <w:pPr>
        <w:pStyle w:val="afd"/>
        <w:keepLines w:val="0"/>
        <w:widowControl w:val="0"/>
        <w:numPr>
          <w:ilvl w:val="2"/>
          <w:numId w:val="56"/>
        </w:numPr>
        <w:spacing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ה</w:t>
      </w:r>
      <w:r w:rsidRPr="007C5B4C">
        <w:rPr>
          <w:rFonts w:cs="David" w:hint="cs"/>
          <w:rtl/>
        </w:rPr>
        <w:t>מזמין יבדוק ויאשר את החשבון.</w:t>
      </w:r>
    </w:p>
    <w:p w:rsidR="00532253" w:rsidRDefault="00532253" w:rsidP="00885329">
      <w:pPr>
        <w:pStyle w:val="afd"/>
        <w:keepLines w:val="0"/>
        <w:widowControl w:val="0"/>
        <w:numPr>
          <w:ilvl w:val="1"/>
          <w:numId w:val="56"/>
        </w:numPr>
        <w:spacing w:after="120" w:line="360" w:lineRule="auto"/>
        <w:jc w:val="both"/>
        <w:rPr>
          <w:rFonts w:cs="David"/>
        </w:rPr>
      </w:pPr>
      <w:r w:rsidRPr="000B2E8D">
        <w:rPr>
          <w:rFonts w:cs="David"/>
          <w:rtl/>
        </w:rPr>
        <w:t>מועד התשלום</w:t>
      </w:r>
      <w:r>
        <w:rPr>
          <w:rFonts w:cs="David" w:hint="cs"/>
          <w:rtl/>
        </w:rPr>
        <w:t xml:space="preserve"> </w:t>
      </w:r>
      <w:r w:rsidRPr="000B2E8D">
        <w:rPr>
          <w:rFonts w:cs="David"/>
          <w:rtl/>
        </w:rPr>
        <w:t xml:space="preserve">יהיה לא יאוחר מ- 45 ימים מהמועד שבו </w:t>
      </w:r>
      <w:r>
        <w:rPr>
          <w:rFonts w:cs="David" w:hint="cs"/>
          <w:rtl/>
        </w:rPr>
        <w:t>אושרה החשבונית על ידי המזמין</w:t>
      </w:r>
      <w:r w:rsidRPr="000B2E8D">
        <w:rPr>
          <w:rFonts w:cs="David" w:hint="cs"/>
          <w:rtl/>
        </w:rPr>
        <w:t>.</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מס ערך מוסף בשיעור החוקי המתחייב מהמחירים הנ"ל יתווסף לתמורה וישולם בצירוף לכל חשבונית/תשלום שישלמו המזמינים לספק. </w:t>
      </w:r>
    </w:p>
    <w:p w:rsidR="00532253" w:rsidRDefault="00FA2FBC" w:rsidP="00885329">
      <w:pPr>
        <w:pStyle w:val="afd"/>
        <w:keepLines w:val="0"/>
        <w:widowControl w:val="0"/>
        <w:numPr>
          <w:ilvl w:val="1"/>
          <w:numId w:val="56"/>
        </w:numPr>
        <w:spacing w:after="120" w:line="360" w:lineRule="auto"/>
        <w:jc w:val="both"/>
        <w:rPr>
          <w:rFonts w:cs="David"/>
        </w:rPr>
      </w:pPr>
      <w:r w:rsidRPr="002F7280">
        <w:rPr>
          <w:rFonts w:cs="David"/>
          <w:rtl/>
        </w:rPr>
        <w:t xml:space="preserve">התמורה מהווה </w:t>
      </w:r>
      <w:r w:rsidRPr="007C5B4C">
        <w:rPr>
          <w:rFonts w:cs="David"/>
          <w:rtl/>
        </w:rPr>
        <w:t xml:space="preserve">תמורה סופית למילוי כל התחייבויות </w:t>
      </w:r>
      <w:r w:rsidR="000161C4">
        <w:rPr>
          <w:rFonts w:cs="David" w:hint="cs"/>
          <w:rtl/>
        </w:rPr>
        <w:t xml:space="preserve">המזמין </w:t>
      </w:r>
      <w:r w:rsidRPr="007C5B4C">
        <w:rPr>
          <w:rFonts w:cs="David"/>
          <w:rtl/>
        </w:rPr>
        <w:t xml:space="preserve">כלפי הספק לפי המכרז והסכם זה. </w:t>
      </w:r>
    </w:p>
    <w:p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hint="eastAsia"/>
          <w:rtl/>
        </w:rPr>
        <w:t>במקרה</w:t>
      </w:r>
      <w:r w:rsidRPr="007C5B4C">
        <w:rPr>
          <w:rFonts w:cs="David"/>
          <w:rtl/>
        </w:rPr>
        <w:t xml:space="preserve"> בו יהיו שינויים במסים</w:t>
      </w:r>
      <w:r>
        <w:rPr>
          <w:rFonts w:cs="David" w:hint="cs"/>
          <w:rtl/>
        </w:rPr>
        <w:t xml:space="preserve"> שאינם מע"מ</w:t>
      </w:r>
      <w:r w:rsidRPr="007C5B4C">
        <w:rPr>
          <w:rFonts w:cs="David"/>
          <w:rtl/>
        </w:rPr>
        <w:t xml:space="preserve"> או בהיטלים</w:t>
      </w:r>
      <w:r>
        <w:rPr>
          <w:rFonts w:cs="David" w:hint="cs"/>
          <w:rtl/>
        </w:rPr>
        <w:t xml:space="preserve"> </w:t>
      </w:r>
      <w:r w:rsidRPr="007C5B4C">
        <w:rPr>
          <w:rFonts w:cs="David"/>
          <w:rtl/>
        </w:rPr>
        <w:t>על מחיר השירותים, לא יהיה בשינויים אלה</w:t>
      </w:r>
      <w:r w:rsidRPr="007C5B4C">
        <w:rPr>
          <w:rFonts w:cs="David" w:hint="cs"/>
          <w:rtl/>
        </w:rPr>
        <w:t xml:space="preserve"> </w:t>
      </w:r>
      <w:r w:rsidRPr="007C5B4C">
        <w:rPr>
          <w:rFonts w:cs="David" w:hint="eastAsia"/>
          <w:rtl/>
        </w:rPr>
        <w:t>כדי</w:t>
      </w:r>
      <w:r w:rsidRPr="007C5B4C">
        <w:rPr>
          <w:rFonts w:cs="David"/>
          <w:rtl/>
        </w:rPr>
        <w:t xml:space="preserve"> </w:t>
      </w:r>
      <w:r w:rsidRPr="007C5B4C">
        <w:rPr>
          <w:rFonts w:cs="David" w:hint="eastAsia"/>
          <w:rtl/>
        </w:rPr>
        <w:t>להשפיע</w:t>
      </w:r>
      <w:r w:rsidRPr="007C5B4C">
        <w:rPr>
          <w:rFonts w:cs="David"/>
          <w:rtl/>
        </w:rPr>
        <w:t xml:space="preserve"> </w:t>
      </w:r>
      <w:r w:rsidRPr="007C5B4C">
        <w:rPr>
          <w:rFonts w:cs="David" w:hint="eastAsia"/>
          <w:rtl/>
        </w:rPr>
        <w:t>על</w:t>
      </w:r>
      <w:r w:rsidRPr="007C5B4C">
        <w:rPr>
          <w:rFonts w:cs="David"/>
          <w:rtl/>
        </w:rPr>
        <w:t xml:space="preserve"> </w:t>
      </w:r>
      <w:r>
        <w:rPr>
          <w:rFonts w:cs="David" w:hint="cs"/>
          <w:rtl/>
        </w:rPr>
        <w:t>גובה התמורה</w:t>
      </w:r>
      <w:r w:rsidRPr="007C5B4C">
        <w:rPr>
          <w:rFonts w:cs="David"/>
          <w:rtl/>
        </w:rPr>
        <w:t xml:space="preserve">, </w:t>
      </w:r>
      <w:r w:rsidRPr="007C5B4C">
        <w:rPr>
          <w:rFonts w:cs="David" w:hint="eastAsia"/>
          <w:rtl/>
        </w:rPr>
        <w:t>אלא</w:t>
      </w:r>
      <w:r w:rsidRPr="007C5B4C">
        <w:rPr>
          <w:rFonts w:cs="David"/>
          <w:rtl/>
        </w:rPr>
        <w:t xml:space="preserve"> </w:t>
      </w:r>
      <w:r w:rsidRPr="007C5B4C">
        <w:rPr>
          <w:rFonts w:cs="David" w:hint="eastAsia"/>
          <w:rtl/>
        </w:rPr>
        <w:t>בהתאם</w:t>
      </w:r>
      <w:r w:rsidRPr="007C5B4C">
        <w:rPr>
          <w:rFonts w:cs="David"/>
          <w:rtl/>
        </w:rPr>
        <w:t xml:space="preserve"> </w:t>
      </w:r>
      <w:r w:rsidRPr="007C5B4C">
        <w:rPr>
          <w:rFonts w:cs="David" w:hint="eastAsia"/>
          <w:rtl/>
        </w:rPr>
        <w:t>ובכפוף</w:t>
      </w:r>
      <w:r w:rsidRPr="007C5B4C">
        <w:rPr>
          <w:rFonts w:cs="David"/>
          <w:rtl/>
        </w:rPr>
        <w:t xml:space="preserve"> </w:t>
      </w:r>
      <w:r w:rsidRPr="007C5B4C">
        <w:rPr>
          <w:rFonts w:cs="David" w:hint="eastAsia"/>
          <w:rtl/>
        </w:rPr>
        <w:t>לקבלת</w:t>
      </w:r>
      <w:r w:rsidRPr="007C5B4C">
        <w:rPr>
          <w:rFonts w:cs="David"/>
          <w:rtl/>
        </w:rPr>
        <w:t xml:space="preserve"> </w:t>
      </w:r>
      <w:r w:rsidRPr="007C5B4C">
        <w:rPr>
          <w:rFonts w:cs="David" w:hint="eastAsia"/>
          <w:rtl/>
        </w:rPr>
        <w:t>אישור</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מראש</w:t>
      </w:r>
      <w:r w:rsidRPr="007C5B4C">
        <w:rPr>
          <w:rFonts w:cs="David"/>
          <w:rtl/>
        </w:rPr>
        <w:t xml:space="preserve"> </w:t>
      </w:r>
      <w:r w:rsidRPr="007C5B4C">
        <w:rPr>
          <w:rFonts w:cs="David" w:hint="eastAsia"/>
          <w:rtl/>
        </w:rPr>
        <w:t>ובכתב</w:t>
      </w:r>
      <w:r w:rsidRPr="007C5B4C">
        <w:rPr>
          <w:rFonts w:cs="David"/>
          <w:rtl/>
        </w:rPr>
        <w:t xml:space="preserve">, </w:t>
      </w:r>
      <w:r w:rsidRPr="007C5B4C">
        <w:rPr>
          <w:rFonts w:cs="David" w:hint="eastAsia"/>
          <w:rtl/>
        </w:rPr>
        <w:t>ולפי</w:t>
      </w:r>
      <w:r w:rsidRPr="007C5B4C">
        <w:rPr>
          <w:rFonts w:cs="David"/>
          <w:rtl/>
        </w:rPr>
        <w:t xml:space="preserve"> </w:t>
      </w:r>
      <w:r w:rsidRPr="007C5B4C">
        <w:rPr>
          <w:rFonts w:cs="David" w:hint="eastAsia"/>
          <w:rtl/>
        </w:rPr>
        <w:t>שיקול</w:t>
      </w:r>
      <w:r w:rsidRPr="007C5B4C">
        <w:rPr>
          <w:rFonts w:cs="David"/>
          <w:rtl/>
        </w:rPr>
        <w:t xml:space="preserve"> </w:t>
      </w:r>
      <w:r w:rsidRPr="007C5B4C">
        <w:rPr>
          <w:rFonts w:cs="David" w:hint="eastAsia"/>
          <w:rtl/>
        </w:rPr>
        <w:t>דעתו</w:t>
      </w:r>
      <w:r w:rsidRPr="007C5B4C">
        <w:rPr>
          <w:rFonts w:cs="David"/>
          <w:rtl/>
        </w:rPr>
        <w:t xml:space="preserve"> </w:t>
      </w:r>
      <w:r w:rsidRPr="007C5B4C">
        <w:rPr>
          <w:rFonts w:cs="David" w:hint="eastAsia"/>
          <w:rtl/>
        </w:rPr>
        <w:t>הבלעדי</w:t>
      </w:r>
      <w:r w:rsidRPr="007C5B4C">
        <w:rPr>
          <w:rFonts w:cs="David"/>
          <w:rtl/>
        </w:rPr>
        <w:t>.</w:t>
      </w:r>
    </w:p>
    <w:p w:rsidR="00474B77" w:rsidRPr="00602D40" w:rsidRDefault="00474B77" w:rsidP="00812932">
      <w:pPr>
        <w:pStyle w:val="afd"/>
        <w:keepLines w:val="0"/>
        <w:widowControl w:val="0"/>
        <w:numPr>
          <w:ilvl w:val="1"/>
          <w:numId w:val="56"/>
        </w:numPr>
        <w:spacing w:after="120" w:line="360" w:lineRule="auto"/>
        <w:jc w:val="both"/>
        <w:rPr>
          <w:rFonts w:ascii="David" w:hAnsi="David"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מערכת ממוחשבת של הממשלה המאפשרת בין היתר הגשת חשבוניות באופן מקוון</w:t>
      </w:r>
      <w:r w:rsidRPr="00602D40">
        <w:rPr>
          <w:rFonts w:ascii="David" w:hAnsi="David" w:cs="David"/>
          <w:rtl/>
        </w:rPr>
        <w:t>. בנוסף לפורטל הספקים הממשלתי קיים פורטל ספקים ייעודי למשטרת ישראל, אשר משמש לצורך הגשת חשבוניות, ספק שיתן שירותים למשטרת ישראל במסגרת המכרז, ידרש לפעול בפורטל ספקים ייעודי זה, בהתאם להנחיות המשטרה, ובכלל זה כל עלות הנגזרת מכך.</w:t>
      </w:r>
    </w:p>
    <w:p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אחריות לנזקים</w:t>
      </w:r>
    </w:p>
    <w:p w:rsidR="00532253" w:rsidRPr="00956E1D"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הספק ישא באחריות לכל נזק</w:t>
      </w:r>
      <w:r>
        <w:rPr>
          <w:rFonts w:cs="David" w:hint="cs"/>
          <w:rtl/>
        </w:rPr>
        <w:t xml:space="preserve">, הוצאה </w:t>
      </w:r>
      <w:r w:rsidRPr="007C5B4C">
        <w:rPr>
          <w:rFonts w:cs="David"/>
          <w:rtl/>
        </w:rPr>
        <w:t>או אובדן שייגרם לעורך המכרז</w:t>
      </w:r>
      <w:r>
        <w:rPr>
          <w:rFonts w:cs="David" w:hint="cs"/>
          <w:rtl/>
        </w:rPr>
        <w:t>, 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 xml:space="preserve">הסכם. </w:t>
      </w:r>
      <w:r w:rsidRPr="00956E1D">
        <w:rPr>
          <w:rFonts w:cs="David"/>
          <w:rtl/>
        </w:rPr>
        <w:t xml:space="preserve"> הספק </w:t>
      </w:r>
      <w:r>
        <w:rPr>
          <w:rFonts w:cs="David" w:hint="cs"/>
          <w:rtl/>
        </w:rPr>
        <w:t xml:space="preserve">מתחייב </w:t>
      </w:r>
      <w:r w:rsidRPr="00956E1D">
        <w:rPr>
          <w:rFonts w:cs="David"/>
          <w:rtl/>
        </w:rPr>
        <w:t>לשלם ולשפות</w:t>
      </w:r>
      <w:r w:rsidRPr="00956E1D">
        <w:rPr>
          <w:rFonts w:cs="David" w:hint="cs"/>
          <w:rtl/>
        </w:rPr>
        <w:t xml:space="preserve"> את עורך המכרז או המזמין</w:t>
      </w:r>
      <w:r w:rsidRPr="00956E1D">
        <w:rPr>
          <w:rFonts w:cs="David"/>
          <w:rtl/>
        </w:rPr>
        <w:t xml:space="preserve"> בעבור כל הוצאה שנגרמה להם כאמור. </w:t>
      </w:r>
    </w:p>
    <w:p w:rsidR="00532253" w:rsidRPr="007C5B4C" w:rsidRDefault="00532253" w:rsidP="00885329">
      <w:pPr>
        <w:pStyle w:val="afd"/>
        <w:keepLines w:val="0"/>
        <w:widowControl w:val="0"/>
        <w:numPr>
          <w:ilvl w:val="1"/>
          <w:numId w:val="56"/>
        </w:numPr>
        <w:spacing w:after="120" w:line="360" w:lineRule="auto"/>
        <w:jc w:val="both"/>
        <w:rPr>
          <w:rFonts w:cs="David"/>
          <w:rtl/>
        </w:rPr>
      </w:pPr>
      <w:r>
        <w:rPr>
          <w:rFonts w:cs="David"/>
          <w:rtl/>
        </w:rPr>
        <w:t xml:space="preserve">הצדדים מצהירים בזאת </w:t>
      </w:r>
      <w:r w:rsidRPr="007C5B4C">
        <w:rPr>
          <w:rFonts w:cs="David"/>
          <w:rtl/>
        </w:rPr>
        <w:t>כי עורך המכרז</w:t>
      </w:r>
      <w:r>
        <w:rPr>
          <w:rFonts w:cs="David" w:hint="cs"/>
          <w:rtl/>
        </w:rPr>
        <w:t>, 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lastRenderedPageBreak/>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 המזמין</w:t>
      </w:r>
      <w:r w:rsidR="009C28E9">
        <w:rPr>
          <w:rFonts w:cs="David" w:hint="cs"/>
          <w:rtl/>
        </w:rPr>
        <w:t xml:space="preserve"> בלעדית</w:t>
      </w:r>
      <w:r w:rsidRPr="00BB1F17">
        <w:rPr>
          <w:rFonts w:cs="David"/>
          <w:rtl/>
        </w:rPr>
        <w:t xml:space="preserve"> לפי דין.</w:t>
      </w:r>
    </w:p>
    <w:p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המחאת זכויות או חובות על פי הסכם</w:t>
      </w:r>
    </w:p>
    <w:p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הפסקת ההתקשרות</w:t>
      </w:r>
    </w:p>
    <w:p w:rsidR="00532253" w:rsidRPr="00100307" w:rsidRDefault="00532253" w:rsidP="00885329">
      <w:pPr>
        <w:pStyle w:val="afd"/>
        <w:keepLines w:val="0"/>
        <w:widowControl w:val="0"/>
        <w:numPr>
          <w:ilvl w:val="1"/>
          <w:numId w:val="56"/>
        </w:numPr>
        <w:spacing w:after="120" w:line="360" w:lineRule="auto"/>
        <w:jc w:val="both"/>
        <w:rPr>
          <w:rFonts w:cs="David"/>
          <w:rtl/>
        </w:rPr>
      </w:pPr>
      <w:r w:rsidRPr="00100307">
        <w:rPr>
          <w:rFonts w:cs="David"/>
          <w:rtl/>
        </w:rPr>
        <w:t xml:space="preserve">עורך המכרז יהיה רשאי להודיע לספק בהודעה מוקדמת של 60 יום על </w:t>
      </w:r>
      <w:r>
        <w:rPr>
          <w:rFonts w:cs="David" w:hint="cs"/>
          <w:rtl/>
        </w:rPr>
        <w:t>הספקת ההתקשרות</w:t>
      </w:r>
      <w:r w:rsidRPr="00100307">
        <w:rPr>
          <w:rFonts w:cs="David"/>
          <w:rtl/>
        </w:rPr>
        <w:t xml:space="preserve"> </w:t>
      </w:r>
      <w:r>
        <w:rPr>
          <w:rFonts w:cs="David" w:hint="cs"/>
          <w:rtl/>
        </w:rPr>
        <w:t xml:space="preserve">והוצאת הספק מרשימת הספקים, </w:t>
      </w:r>
      <w:r w:rsidRPr="00100307">
        <w:rPr>
          <w:rFonts w:cs="David"/>
          <w:rtl/>
        </w:rPr>
        <w:t>מכל סיבה שהיא</w:t>
      </w:r>
      <w:r>
        <w:rPr>
          <w:rFonts w:cs="David" w:hint="cs"/>
          <w:rtl/>
        </w:rPr>
        <w:t>,</w:t>
      </w:r>
      <w:r w:rsidRPr="00100307">
        <w:rPr>
          <w:rFonts w:cs="David"/>
          <w:rtl/>
        </w:rPr>
        <w:t xml:space="preserve"> ומבלי שעורך המכרז יהא חייב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עורך המכרז בקשר עם הפסקת פעולתו </w:t>
      </w:r>
      <w:r w:rsidRPr="00100307">
        <w:rPr>
          <w:rFonts w:cs="David" w:hint="cs"/>
          <w:rtl/>
        </w:rPr>
        <w:t>כאמור.</w:t>
      </w:r>
    </w:p>
    <w:p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הופסקה ההתקשרות עם הספק, כולה או מקצתה, מכל סיבה שהיא, רשאי עורך המכרז להתקשר בהסכם עם ספק אחר</w:t>
      </w:r>
      <w:r>
        <w:rPr>
          <w:rFonts w:cs="David" w:hint="cs"/>
          <w:rtl/>
        </w:rPr>
        <w:t xml:space="preserve"> בנושא המכרז</w:t>
      </w:r>
      <w:r w:rsidRPr="007C5B4C">
        <w:rPr>
          <w:rFonts w:cs="David"/>
          <w:rtl/>
        </w:rPr>
        <w:t xml:space="preserve">. </w:t>
      </w:r>
    </w:p>
    <w:p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rsidR="00532253" w:rsidRPr="007C5B4C"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קדם מפרק, מפרק זמני או קבוע לספק; </w:t>
      </w:r>
    </w:p>
    <w:p w:rsidR="00532253" w:rsidRPr="007C5B4C"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כונס נכסים זמני או קבוע לעסקי ו/או לרכוש הספק; </w:t>
      </w:r>
    </w:p>
    <w:p w:rsidR="00532253"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rsidR="00532253" w:rsidRPr="007C5B4C" w:rsidRDefault="00532253" w:rsidP="00532253">
      <w:pPr>
        <w:pStyle w:val="afd"/>
        <w:keepLines w:val="0"/>
        <w:widowControl w:val="0"/>
        <w:spacing w:after="120" w:line="360"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הפרת ההסכם</w:t>
      </w:r>
    </w:p>
    <w:p w:rsidR="00532253" w:rsidRPr="007C5B4C" w:rsidRDefault="00532253" w:rsidP="00885329">
      <w:pPr>
        <w:pStyle w:val="afd"/>
        <w:keepLines w:val="0"/>
        <w:widowControl w:val="0"/>
        <w:numPr>
          <w:ilvl w:val="1"/>
          <w:numId w:val="56"/>
        </w:numPr>
        <w:spacing w:line="360" w:lineRule="auto"/>
        <w:jc w:val="both"/>
        <w:rPr>
          <w:rFonts w:cs="David"/>
        </w:rPr>
      </w:pPr>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p>
    <w:p w:rsidR="00532253" w:rsidRPr="00935870" w:rsidRDefault="00532253" w:rsidP="00885329">
      <w:pPr>
        <w:pStyle w:val="afd"/>
        <w:keepLines w:val="0"/>
        <w:numPr>
          <w:ilvl w:val="2"/>
          <w:numId w:val="56"/>
        </w:numPr>
        <w:spacing w:before="0" w:beforeAutospacing="0" w:after="0" w:line="360" w:lineRule="auto"/>
        <w:jc w:val="both"/>
        <w:rPr>
          <w:rFonts w:cs="David"/>
        </w:rPr>
      </w:pPr>
      <w:r w:rsidRPr="007C5B4C">
        <w:rPr>
          <w:rFonts w:cs="David"/>
          <w:rtl/>
        </w:rPr>
        <w:t>הפרת סעיפי ההסכם הבאים</w:t>
      </w:r>
      <w:r>
        <w:rPr>
          <w:rFonts w:cs="David"/>
          <w:rtl/>
        </w:rPr>
        <w:t xml:space="preserve">: </w:t>
      </w:r>
      <w:r w:rsidR="00FE5148">
        <w:rPr>
          <w:rFonts w:cs="David" w:hint="cs"/>
          <w:rtl/>
        </w:rPr>
        <w:t>3,</w:t>
      </w:r>
      <w:r w:rsidR="00FB255F">
        <w:rPr>
          <w:rFonts w:cs="David" w:hint="cs"/>
          <w:rtl/>
        </w:rPr>
        <w:t xml:space="preserve"> </w:t>
      </w:r>
      <w:r w:rsidR="00FE5148">
        <w:rPr>
          <w:rFonts w:cs="David" w:hint="cs"/>
          <w:rtl/>
        </w:rPr>
        <w:t>4</w:t>
      </w:r>
      <w:r w:rsidR="00FB255F">
        <w:rPr>
          <w:rFonts w:cs="David" w:hint="cs"/>
          <w:rtl/>
        </w:rPr>
        <w:t xml:space="preserve">, </w:t>
      </w:r>
      <w:r w:rsidR="00FE5148">
        <w:rPr>
          <w:rFonts w:cs="David" w:hint="cs"/>
          <w:rtl/>
        </w:rPr>
        <w:t>5</w:t>
      </w:r>
      <w:r w:rsidR="00FB255F">
        <w:rPr>
          <w:rFonts w:cs="David" w:hint="cs"/>
          <w:rtl/>
        </w:rPr>
        <w:t xml:space="preserve">, </w:t>
      </w:r>
      <w:r w:rsidR="00FE5148">
        <w:rPr>
          <w:rFonts w:cs="David" w:hint="cs"/>
          <w:rtl/>
        </w:rPr>
        <w:t>8</w:t>
      </w:r>
      <w:r w:rsidR="00FB255F">
        <w:rPr>
          <w:rFonts w:cs="David" w:hint="cs"/>
          <w:rtl/>
        </w:rPr>
        <w:t xml:space="preserve">, 9, </w:t>
      </w:r>
      <w:r w:rsidR="00FE5148">
        <w:rPr>
          <w:rFonts w:cs="David" w:hint="cs"/>
          <w:rtl/>
        </w:rPr>
        <w:t>10</w:t>
      </w:r>
      <w:r w:rsidR="00FB255F">
        <w:rPr>
          <w:rFonts w:cs="David" w:hint="cs"/>
          <w:rtl/>
        </w:rPr>
        <w:t xml:space="preserve"> </w:t>
      </w:r>
      <w:r w:rsidR="00FE5148">
        <w:rPr>
          <w:rFonts w:cs="David" w:hint="cs"/>
          <w:rtl/>
        </w:rPr>
        <w:t>ו-11.</w:t>
      </w:r>
    </w:p>
    <w:p w:rsidR="00532253" w:rsidRPr="007C5B4C" w:rsidRDefault="00532253" w:rsidP="00885329">
      <w:pPr>
        <w:pStyle w:val="afd"/>
        <w:keepLines w:val="0"/>
        <w:numPr>
          <w:ilvl w:val="2"/>
          <w:numId w:val="56"/>
        </w:numPr>
        <w:spacing w:before="0" w:beforeAutospacing="0" w:after="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w:t>
      </w:r>
      <w:r w:rsidRPr="007C5B4C">
        <w:rPr>
          <w:rFonts w:cs="David" w:hint="cs"/>
          <w:rtl/>
        </w:rPr>
        <w:t>;</w:t>
      </w:r>
    </w:p>
    <w:p w:rsidR="00532253" w:rsidRPr="007C5B4C" w:rsidRDefault="00532253" w:rsidP="00885329">
      <w:pPr>
        <w:pStyle w:val="afd"/>
        <w:keepLines w:val="0"/>
        <w:numPr>
          <w:ilvl w:val="2"/>
          <w:numId w:val="56"/>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rsidR="00532253" w:rsidRDefault="00532253" w:rsidP="00885329">
      <w:pPr>
        <w:pStyle w:val="afd"/>
        <w:keepLines w:val="0"/>
        <w:numPr>
          <w:ilvl w:val="2"/>
          <w:numId w:val="56"/>
        </w:numPr>
        <w:spacing w:before="0" w:beforeAutospacing="0" w:after="0" w:line="360" w:lineRule="auto"/>
        <w:jc w:val="both"/>
        <w:rPr>
          <w:rFonts w:cs="David"/>
        </w:rPr>
      </w:pPr>
      <w:r w:rsidRPr="007C5B4C">
        <w:rPr>
          <w:rFonts w:cs="David" w:hint="eastAsia"/>
          <w:rtl/>
        </w:rPr>
        <w:lastRenderedPageBreak/>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rsidR="00532253" w:rsidRPr="00427936" w:rsidRDefault="00532253" w:rsidP="00885329">
      <w:pPr>
        <w:pStyle w:val="afd"/>
        <w:keepLines w:val="0"/>
        <w:numPr>
          <w:ilvl w:val="2"/>
          <w:numId w:val="56"/>
        </w:numPr>
        <w:spacing w:before="0" w:beforeAutospacing="0" w:after="0" w:line="360" w:lineRule="auto"/>
        <w:jc w:val="both"/>
        <w:rPr>
          <w:rFonts w:cs="David"/>
          <w:rtl/>
        </w:rPr>
      </w:pPr>
      <w:r w:rsidRPr="00427936">
        <w:rPr>
          <w:rFonts w:cs="David"/>
          <w:rtl/>
        </w:rPr>
        <w:t xml:space="preserve">אם הספק הפסיק לנהל את עסקיו לתקופה רצופה העולה על 30 יום; </w:t>
      </w:r>
    </w:p>
    <w:p w:rsidR="00532253" w:rsidRPr="00427936" w:rsidRDefault="00532253" w:rsidP="00885329">
      <w:pPr>
        <w:pStyle w:val="afd"/>
        <w:keepLines w:val="0"/>
        <w:numPr>
          <w:ilvl w:val="2"/>
          <w:numId w:val="56"/>
        </w:numPr>
        <w:spacing w:before="0" w:beforeAutospacing="0" w:after="0" w:line="360" w:lineRule="auto"/>
        <w:jc w:val="both"/>
        <w:rPr>
          <w:rFonts w:cs="David"/>
        </w:rPr>
      </w:pPr>
      <w:r>
        <w:rPr>
          <w:rFonts w:cs="David" w:hint="cs"/>
          <w:rtl/>
        </w:rPr>
        <w:t xml:space="preserve">אם </w:t>
      </w:r>
      <w:r w:rsidRPr="00427936">
        <w:rPr>
          <w:rFonts w:cs="David"/>
          <w:rtl/>
        </w:rPr>
        <w:t>הספק הסתלק מביצוע ההסכם.</w:t>
      </w:r>
    </w:p>
    <w:p w:rsidR="00532253" w:rsidRPr="007C5B4C" w:rsidRDefault="00532253" w:rsidP="00885329">
      <w:pPr>
        <w:pStyle w:val="afd"/>
        <w:keepLines w:val="0"/>
        <w:widowControl w:val="0"/>
        <w:numPr>
          <w:ilvl w:val="1"/>
          <w:numId w:val="56"/>
        </w:numPr>
        <w:spacing w:line="360" w:lineRule="auto"/>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ל</w:t>
      </w:r>
      <w:r>
        <w:rPr>
          <w:rFonts w:cs="David" w:hint="cs"/>
          <w:rtl/>
        </w:rPr>
        <w:t xml:space="preserve">חלט את ערבות הביצוע, וכל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rsidR="00532253" w:rsidRDefault="00532253" w:rsidP="00885329">
      <w:pPr>
        <w:pStyle w:val="afd"/>
        <w:keepLines w:val="0"/>
        <w:widowControl w:val="0"/>
        <w:numPr>
          <w:ilvl w:val="1"/>
          <w:numId w:val="56"/>
        </w:numPr>
        <w:spacing w:line="360" w:lineRule="auto"/>
        <w:jc w:val="both"/>
        <w:rPr>
          <w:rFonts w:cs="David"/>
        </w:rPr>
      </w:pPr>
      <w:r>
        <w:rPr>
          <w:rFonts w:cs="David" w:hint="cs"/>
          <w:u w:val="single"/>
          <w:rtl/>
        </w:rPr>
        <w:t xml:space="preserve">ביטול ההסכם עקב </w:t>
      </w:r>
      <w:r w:rsidRPr="007C5B4C">
        <w:rPr>
          <w:rFonts w:cs="David"/>
          <w:u w:val="single"/>
          <w:rtl/>
        </w:rPr>
        <w:t>הפר</w:t>
      </w:r>
      <w:r>
        <w:rPr>
          <w:rFonts w:cs="David" w:hint="cs"/>
          <w:u w:val="single"/>
          <w:rtl/>
        </w:rPr>
        <w:t xml:space="preserve">ה או הפרה צפויה </w:t>
      </w:r>
      <w:r>
        <w:rPr>
          <w:rFonts w:cs="David" w:hint="cs"/>
          <w:rtl/>
        </w:rPr>
        <w:t>-</w:t>
      </w:r>
    </w:p>
    <w:p w:rsidR="00532253" w:rsidRDefault="00532253" w:rsidP="00885329">
      <w:pPr>
        <w:pStyle w:val="afd"/>
        <w:keepLines w:val="0"/>
        <w:widowControl w:val="0"/>
        <w:numPr>
          <w:ilvl w:val="2"/>
          <w:numId w:val="56"/>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rsidR="00532253" w:rsidRPr="007C5B4C" w:rsidRDefault="00532253" w:rsidP="00885329">
      <w:pPr>
        <w:pStyle w:val="afd"/>
        <w:keepLines w:val="0"/>
        <w:widowControl w:val="0"/>
        <w:numPr>
          <w:ilvl w:val="2"/>
          <w:numId w:val="56"/>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rsidR="00532253" w:rsidRDefault="00532253" w:rsidP="00885329">
      <w:pPr>
        <w:pStyle w:val="afd"/>
        <w:keepLines w:val="0"/>
        <w:widowControl w:val="0"/>
        <w:numPr>
          <w:ilvl w:val="1"/>
          <w:numId w:val="56"/>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rsidR="00532253" w:rsidRPr="002F2B4B" w:rsidRDefault="00532253" w:rsidP="00885329">
      <w:pPr>
        <w:pStyle w:val="afd"/>
        <w:keepLines w:val="0"/>
        <w:widowControl w:val="0"/>
        <w:numPr>
          <w:ilvl w:val="1"/>
          <w:numId w:val="56"/>
        </w:numPr>
        <w:spacing w:after="120" w:line="360" w:lineRule="auto"/>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הביצוע</w:t>
      </w:r>
      <w:r w:rsidRPr="007C5B4C">
        <w:rPr>
          <w:rFonts w:cs="David"/>
          <w:rtl/>
        </w:rPr>
        <w:t xml:space="preserve"> ניתנת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ימים בטרם יממש עורך המכרז את סמכותו לפי סעיף זה.</w:t>
      </w:r>
    </w:p>
    <w:p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w:t>
      </w:r>
      <w:r w:rsidRPr="007C5B4C">
        <w:rPr>
          <w:rFonts w:cs="David"/>
          <w:rtl/>
        </w:rPr>
        <w:lastRenderedPageBreak/>
        <w:t xml:space="preserve">הערבות, ובין סכום הנזק שנגרם לעורך המכרז בפועל. </w:t>
      </w:r>
    </w:p>
    <w:p w:rsidR="00FA2FBC" w:rsidRPr="00083FC7" w:rsidRDefault="00FA2FBC" w:rsidP="00885329">
      <w:pPr>
        <w:pStyle w:val="afd"/>
        <w:keepLines w:val="0"/>
        <w:widowControl w:val="0"/>
        <w:numPr>
          <w:ilvl w:val="0"/>
          <w:numId w:val="56"/>
        </w:numPr>
        <w:spacing w:line="360" w:lineRule="auto"/>
        <w:jc w:val="both"/>
        <w:rPr>
          <w:rFonts w:cs="David"/>
          <w:b/>
          <w:bCs/>
          <w:rtl/>
        </w:rPr>
      </w:pPr>
      <w:r w:rsidRPr="00083FC7">
        <w:rPr>
          <w:rFonts w:cs="David"/>
          <w:b/>
          <w:bCs/>
          <w:rtl/>
        </w:rPr>
        <w:t>תרופות מצטברות</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ייראה הויתור כויתור על כל הפרה אחרת של אותה הוראה או הוראה אחרת. </w:t>
      </w:r>
    </w:p>
    <w:p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כתובות הצדדים והודעות</w:t>
      </w:r>
    </w:p>
    <w:p w:rsidR="00FE5148" w:rsidRDefault="00FE5148" w:rsidP="00885329">
      <w:pPr>
        <w:pStyle w:val="afd"/>
        <w:keepLines w:val="0"/>
        <w:widowControl w:val="0"/>
        <w:numPr>
          <w:ilvl w:val="1"/>
          <w:numId w:val="56"/>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rsidR="00FE5148" w:rsidRPr="007C5B4C" w:rsidRDefault="00FE5148" w:rsidP="00885329">
      <w:pPr>
        <w:pStyle w:val="afd"/>
        <w:keepLines w:val="0"/>
        <w:widowControl w:val="0"/>
        <w:numPr>
          <w:ilvl w:val="1"/>
          <w:numId w:val="56"/>
        </w:numPr>
        <w:spacing w:after="120" w:line="360" w:lineRule="auto"/>
        <w:jc w:val="both"/>
        <w:rPr>
          <w:rFonts w:cs="David"/>
          <w:rtl/>
        </w:rPr>
      </w:pPr>
      <w:r>
        <w:rPr>
          <w:rFonts w:cs="David" w:hint="cs"/>
          <w:rtl/>
        </w:rPr>
        <w:t>משלוח דואר על פי הסכם זה יהיה לכתובת הבאות:</w:t>
      </w:r>
    </w:p>
    <w:p w:rsidR="00FE5148" w:rsidRDefault="00FE5148" w:rsidP="00885329">
      <w:pPr>
        <w:pStyle w:val="afd"/>
        <w:keepLines w:val="0"/>
        <w:widowControl w:val="0"/>
        <w:numPr>
          <w:ilvl w:val="2"/>
          <w:numId w:val="56"/>
        </w:numPr>
        <w:spacing w:after="120" w:line="360" w:lineRule="auto"/>
        <w:jc w:val="both"/>
        <w:rPr>
          <w:rFonts w:cs="David"/>
        </w:rPr>
      </w:pPr>
      <w:r w:rsidRPr="007C5B4C">
        <w:rPr>
          <w:rFonts w:cs="David"/>
          <w:rtl/>
        </w:rPr>
        <w:t>כתובת עורך המכרז: מינהל הרכש הממשלתי, רח' נתנאל לורך 1 ירושלים</w:t>
      </w:r>
      <w:r>
        <w:rPr>
          <w:rFonts w:cs="David" w:hint="cs"/>
          <w:rtl/>
        </w:rPr>
        <w:t>;</w:t>
      </w:r>
    </w:p>
    <w:p w:rsidR="00FE5148" w:rsidRDefault="00FE5148" w:rsidP="00885329">
      <w:pPr>
        <w:pStyle w:val="afd"/>
        <w:keepLines w:val="0"/>
        <w:widowControl w:val="0"/>
        <w:numPr>
          <w:ilvl w:val="2"/>
          <w:numId w:val="56"/>
        </w:numPr>
        <w:spacing w:after="120" w:line="360" w:lineRule="auto"/>
        <w:jc w:val="both"/>
        <w:rPr>
          <w:rFonts w:cs="David"/>
        </w:rPr>
      </w:pPr>
      <w:r w:rsidRPr="007C5B4C">
        <w:rPr>
          <w:rFonts w:cs="David"/>
          <w:rtl/>
        </w:rPr>
        <w:t xml:space="preserve">כתובת הספק: </w:t>
      </w:r>
      <w:r>
        <w:rPr>
          <w:rFonts w:cs="David"/>
          <w:rtl/>
        </w:rPr>
        <w:t xml:space="preserve"> ______________________________</w:t>
      </w:r>
      <w:r>
        <w:rPr>
          <w:rFonts w:cs="David" w:hint="cs"/>
          <w:rtl/>
        </w:rPr>
        <w:t>__________;</w:t>
      </w:r>
    </w:p>
    <w:p w:rsidR="00FE5148" w:rsidRPr="007C5B4C"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מקום שיפוט ייחודי</w:t>
      </w:r>
    </w:p>
    <w:p w:rsidR="00FE5148" w:rsidRPr="007C5B4C" w:rsidRDefault="00FE5148" w:rsidP="00FE5148">
      <w:pPr>
        <w:pStyle w:val="afd"/>
        <w:widowControl w:val="0"/>
        <w:spacing w:after="120"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שונות</w:t>
      </w:r>
    </w:p>
    <w:p w:rsidR="00FE5148"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כל שינוי בהוראת הסכם זה ייעשה בהסכמת שני הצדדים, מראש ובכתב.</w:t>
      </w:r>
    </w:p>
    <w:p w:rsidR="00FE5148" w:rsidRPr="007C5B4C"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rsidR="00FA2FBC" w:rsidRPr="007C5B4C" w:rsidRDefault="00FA2FBC" w:rsidP="00FA2FBC">
      <w:pPr>
        <w:pStyle w:val="afd"/>
        <w:widowControl w:val="0"/>
        <w:spacing w:line="360" w:lineRule="auto"/>
        <w:jc w:val="center"/>
        <w:rPr>
          <w:rFonts w:cs="David"/>
          <w:b/>
          <w:bCs/>
          <w:rtl/>
        </w:rPr>
      </w:pPr>
      <w:r w:rsidRPr="007C5B4C">
        <w:rPr>
          <w:rFonts w:cs="David"/>
          <w:b/>
          <w:bCs/>
          <w:rtl/>
        </w:rPr>
        <w:t>ולראיה באו הצדדים על החתום:</w:t>
      </w:r>
    </w:p>
    <w:p w:rsidR="005807C8" w:rsidRDefault="005807C8" w:rsidP="00FA2FBC">
      <w:pPr>
        <w:pStyle w:val="afd"/>
        <w:widowControl w:val="0"/>
        <w:spacing w:line="360" w:lineRule="auto"/>
        <w:ind w:firstLine="720"/>
        <w:rPr>
          <w:rFonts w:cs="David"/>
          <w:rtl/>
        </w:rPr>
      </w:pPr>
    </w:p>
    <w:p w:rsidR="00FA2FBC" w:rsidRPr="007C5B4C" w:rsidRDefault="00FA2FBC" w:rsidP="00FA2FBC">
      <w:pPr>
        <w:pStyle w:val="afd"/>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rsidR="00FA2FBC" w:rsidRPr="007C5B4C" w:rsidRDefault="00FA2FBC" w:rsidP="00FA2FBC">
      <w:pPr>
        <w:pStyle w:val="afd"/>
        <w:widowControl w:val="0"/>
        <w:spacing w:line="360" w:lineRule="auto"/>
        <w:ind w:left="720" w:firstLine="720"/>
        <w:rPr>
          <w:rFonts w:cs="David"/>
          <w:b/>
          <w:bCs/>
          <w:sz w:val="20"/>
          <w:szCs w:val="36"/>
          <w:rtl/>
        </w:rPr>
      </w:pPr>
      <w:r w:rsidRPr="007C5B4C">
        <w:rPr>
          <w:rFonts w:cs="David"/>
          <w:b/>
          <w:bCs/>
          <w:sz w:val="22"/>
          <w:szCs w:val="22"/>
          <w:rtl/>
        </w:rPr>
        <w:t>עורך המכרז</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bookmarkStart w:id="119" w:name="_Toc330777765"/>
      <w:r w:rsidRPr="007C5B4C">
        <w:rPr>
          <w:rFonts w:cs="David"/>
          <w:sz w:val="20"/>
          <w:rtl/>
        </w:rPr>
        <w:br w:type="page"/>
      </w:r>
    </w:p>
    <w:p w:rsidR="00FA2FBC" w:rsidRDefault="00FA2FBC" w:rsidP="00FA2FBC">
      <w:pPr>
        <w:widowControl w:val="0"/>
        <w:spacing w:before="40" w:line="360" w:lineRule="auto"/>
        <w:ind w:left="397" w:hanging="397"/>
        <w:jc w:val="center"/>
        <w:rPr>
          <w:rFonts w:cs="David"/>
          <w:b/>
          <w:bCs/>
          <w:u w:val="single"/>
          <w:rtl/>
        </w:rPr>
        <w:sectPr w:rsidR="00FA2FBC" w:rsidSect="004B6E0F">
          <w:pgSz w:w="11906" w:h="16838" w:code="9"/>
          <w:pgMar w:top="1616" w:right="1418" w:bottom="1440" w:left="1134" w:header="709" w:footer="709" w:gutter="0"/>
          <w:cols w:space="708"/>
          <w:titlePg/>
          <w:bidi/>
          <w:rtlGutter/>
          <w:docGrid w:linePitch="360"/>
        </w:sectPr>
      </w:pPr>
    </w:p>
    <w:p w:rsidR="00270CE9" w:rsidRPr="00F2395E" w:rsidRDefault="00270CE9" w:rsidP="00437614">
      <w:pPr>
        <w:pStyle w:val="15"/>
        <w:spacing w:after="120"/>
        <w:jc w:val="center"/>
        <w:rPr>
          <w:rFonts w:ascii="David" w:hAnsi="David" w:cs="David"/>
          <w:sz w:val="72"/>
          <w:szCs w:val="72"/>
          <w:rtl/>
        </w:rPr>
      </w:pPr>
      <w:bookmarkStart w:id="120" w:name="_Toc18489679"/>
      <w:bookmarkEnd w:id="119"/>
      <w:r>
        <w:rPr>
          <w:rFonts w:ascii="David" w:hAnsi="David" w:cs="David" w:hint="cs"/>
          <w:sz w:val="72"/>
          <w:szCs w:val="72"/>
          <w:rtl/>
        </w:rPr>
        <w:lastRenderedPageBreak/>
        <w:t xml:space="preserve">פרק </w:t>
      </w:r>
      <w:r w:rsidR="005B210B">
        <w:rPr>
          <w:rFonts w:ascii="David" w:hAnsi="David" w:cs="David" w:hint="cs"/>
          <w:sz w:val="72"/>
          <w:szCs w:val="72"/>
          <w:rtl/>
        </w:rPr>
        <w:t xml:space="preserve">ה' </w:t>
      </w:r>
      <w:r>
        <w:rPr>
          <w:rFonts w:ascii="David" w:hAnsi="David" w:cs="David"/>
          <w:sz w:val="72"/>
          <w:szCs w:val="72"/>
          <w:rtl/>
        </w:rPr>
        <w:t>–</w:t>
      </w:r>
      <w:r>
        <w:rPr>
          <w:rFonts w:ascii="David" w:hAnsi="David" w:cs="David" w:hint="cs"/>
          <w:sz w:val="72"/>
          <w:szCs w:val="72"/>
          <w:rtl/>
        </w:rPr>
        <w:t xml:space="preserve"> הסכם התקשרות עם ספק זוכה בפניה פרטנית</w:t>
      </w:r>
      <w:bookmarkEnd w:id="120"/>
    </w:p>
    <w:p w:rsidR="00270CE9" w:rsidRDefault="00270CE9" w:rsidP="00270CE9">
      <w:pPr>
        <w:jc w:val="center"/>
        <w:rPr>
          <w:rFonts w:ascii="David" w:hAnsi="David" w:cs="David"/>
          <w:sz w:val="32"/>
          <w:szCs w:val="32"/>
          <w:u w:val="single"/>
          <w:rtl/>
        </w:rPr>
      </w:pPr>
    </w:p>
    <w:p w:rsidR="00661BBB" w:rsidRPr="00661BBB" w:rsidRDefault="00661BBB">
      <w:pPr>
        <w:bidi w:val="0"/>
        <w:spacing w:before="200" w:after="200" w:line="276" w:lineRule="auto"/>
        <w:rPr>
          <w:rFonts w:asciiTheme="minorHAnsi" w:hAnsiTheme="minorHAnsi" w:cs="David"/>
          <w:sz w:val="32"/>
          <w:szCs w:val="32"/>
        </w:rPr>
      </w:pPr>
      <w:r>
        <w:rPr>
          <w:rFonts w:ascii="David" w:hAnsi="David" w:cs="David"/>
          <w:sz w:val="32"/>
          <w:szCs w:val="32"/>
          <w:rtl/>
        </w:rPr>
        <w:br w:type="page"/>
      </w:r>
    </w:p>
    <w:p w:rsidR="00C15277" w:rsidRDefault="00C15277" w:rsidP="00270CE9">
      <w:pPr>
        <w:jc w:val="center"/>
        <w:rPr>
          <w:rFonts w:ascii="David" w:hAnsi="David" w:cs="David"/>
          <w:sz w:val="32"/>
          <w:szCs w:val="32"/>
          <w:rtl/>
        </w:rPr>
      </w:pPr>
    </w:p>
    <w:p w:rsidR="00661BBB" w:rsidRPr="0070679B" w:rsidRDefault="00661BBB" w:rsidP="002B251D">
      <w:pPr>
        <w:jc w:val="center"/>
        <w:rPr>
          <w:rFonts w:ascii="David" w:hAnsi="David" w:cs="David"/>
          <w:sz w:val="32"/>
          <w:szCs w:val="32"/>
          <w:u w:val="single"/>
          <w:rtl/>
        </w:rPr>
      </w:pPr>
      <w:r w:rsidRPr="0070679B">
        <w:rPr>
          <w:rFonts w:ascii="David" w:hAnsi="David" w:cs="David" w:hint="cs"/>
          <w:sz w:val="32"/>
          <w:szCs w:val="32"/>
          <w:u w:val="single"/>
          <w:rtl/>
        </w:rPr>
        <w:t>הסכם התקשרות</w:t>
      </w:r>
      <w:r w:rsidR="006B0922">
        <w:rPr>
          <w:rFonts w:ascii="David" w:hAnsi="David" w:cs="David" w:hint="cs"/>
          <w:sz w:val="32"/>
          <w:szCs w:val="32"/>
          <w:u w:val="single"/>
          <w:rtl/>
        </w:rPr>
        <w:t xml:space="preserve"> </w:t>
      </w:r>
      <w:r w:rsidR="006B0922" w:rsidRPr="006B0922">
        <w:rPr>
          <w:rFonts w:ascii="David" w:hAnsi="David" w:cs="David"/>
          <w:sz w:val="32"/>
          <w:szCs w:val="32"/>
          <w:u w:val="single"/>
          <w:rtl/>
        </w:rPr>
        <w:t>בפניה פרטנית</w:t>
      </w:r>
    </w:p>
    <w:p w:rsidR="00661BBB" w:rsidRDefault="00661BBB" w:rsidP="00661BBB">
      <w:pPr>
        <w:rPr>
          <w:rFonts w:ascii="David" w:hAnsi="David" w:cs="David"/>
          <w:b/>
          <w:bCs/>
          <w:sz w:val="32"/>
          <w:szCs w:val="32"/>
          <w:u w:val="single"/>
          <w:rtl/>
        </w:rPr>
      </w:pPr>
    </w:p>
    <w:p w:rsidR="00661BBB" w:rsidRPr="007C5B4C" w:rsidRDefault="00661BBB" w:rsidP="00C214AF">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w:t>
      </w:r>
      <w:r w:rsidRPr="007C5B4C">
        <w:rPr>
          <w:rFonts w:cs="David"/>
          <w:rtl/>
        </w:rPr>
        <w:t>.</w:t>
      </w:r>
    </w:p>
    <w:p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rtl/>
        </w:rPr>
      </w:pPr>
    </w:p>
    <w:p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rsidR="00661BBB" w:rsidRPr="007C5B4C" w:rsidRDefault="00661BBB" w:rsidP="006B0922">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ממשלת ישראל בשם מדינת ישראל</w:t>
      </w:r>
      <w:r w:rsidRPr="007C5B4C">
        <w:rPr>
          <w:rFonts w:cs="David"/>
          <w:rtl/>
        </w:rPr>
        <w:br/>
        <w:t xml:space="preserve">על ידי </w:t>
      </w:r>
      <w:r w:rsidR="006B0922">
        <w:rPr>
          <w:rFonts w:cs="David" w:hint="cs"/>
          <w:rtl/>
        </w:rPr>
        <w:t xml:space="preserve"> </w:t>
      </w:r>
      <w:r w:rsidR="006B0922" w:rsidRPr="007C5B4C">
        <w:rPr>
          <w:rFonts w:cs="David"/>
          <w:rtl/>
        </w:rPr>
        <w:t>________________________</w:t>
      </w:r>
    </w:p>
    <w:p w:rsidR="00661BBB" w:rsidRPr="007C5B4C" w:rsidRDefault="006B0922" w:rsidP="006B0922">
      <w:pPr>
        <w:pStyle w:val="1c"/>
        <w:widowControl w:val="0"/>
        <w:numPr>
          <w:ilvl w:val="12"/>
          <w:numId w:val="0"/>
        </w:numPr>
        <w:tabs>
          <w:tab w:val="right" w:pos="8487"/>
        </w:tabs>
        <w:spacing w:line="360" w:lineRule="auto"/>
        <w:ind w:left="-18" w:firstLine="18"/>
        <w:jc w:val="center"/>
        <w:rPr>
          <w:rFonts w:cs="David"/>
          <w:rtl/>
        </w:rPr>
      </w:pPr>
      <w:r w:rsidRPr="007C5B4C" w:rsidDel="006B0922">
        <w:rPr>
          <w:rFonts w:cs="David" w:hint="cs"/>
          <w:rtl/>
        </w:rPr>
        <w:t xml:space="preserve"> </w:t>
      </w:r>
      <w:r w:rsidR="00661BBB" w:rsidRPr="007C5B4C">
        <w:rPr>
          <w:rFonts w:cs="David"/>
          <w:rtl/>
        </w:rPr>
        <w:t>(להלן</w:t>
      </w:r>
      <w:r w:rsidR="00661BBB">
        <w:rPr>
          <w:rFonts w:cs="David" w:hint="cs"/>
          <w:rtl/>
        </w:rPr>
        <w:t>:</w:t>
      </w:r>
      <w:r w:rsidR="00661BBB" w:rsidRPr="007C5B4C">
        <w:rPr>
          <w:rFonts w:cs="David"/>
          <w:rtl/>
        </w:rPr>
        <w:t xml:space="preserve"> "</w:t>
      </w:r>
      <w:r>
        <w:rPr>
          <w:rFonts w:cs="David" w:hint="cs"/>
          <w:b/>
          <w:bCs/>
          <w:rtl/>
        </w:rPr>
        <w:t>המזמין</w:t>
      </w:r>
      <w:r w:rsidR="00661BBB" w:rsidRPr="007C5B4C">
        <w:rPr>
          <w:rFonts w:cs="David"/>
          <w:rtl/>
        </w:rPr>
        <w:t>")</w:t>
      </w:r>
    </w:p>
    <w:p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661BBB" w:rsidRPr="007C5B4C" w:rsidRDefault="00661BBB" w:rsidP="00661BBB">
      <w:pPr>
        <w:pStyle w:val="afd"/>
        <w:widowControl w:val="0"/>
        <w:spacing w:line="360" w:lineRule="auto"/>
        <w:jc w:val="center"/>
        <w:rPr>
          <w:rFonts w:cs="David"/>
          <w:b/>
          <w:bCs/>
          <w:rtl/>
        </w:rPr>
      </w:pPr>
      <w:r w:rsidRPr="007C5B4C">
        <w:rPr>
          <w:rFonts w:cs="David"/>
          <w:b/>
          <w:bCs/>
          <w:rtl/>
        </w:rPr>
        <w:t>ל ב י ן</w:t>
      </w:r>
    </w:p>
    <w:p w:rsidR="00661BBB" w:rsidRPr="007C5B4C" w:rsidRDefault="00661BBB" w:rsidP="00661BBB">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rsidR="00661BBB" w:rsidRPr="007C5B4C" w:rsidRDefault="00661BBB" w:rsidP="00661BBB">
      <w:pPr>
        <w:pStyle w:val="afd"/>
        <w:widowControl w:val="0"/>
        <w:spacing w:line="360" w:lineRule="auto"/>
        <w:jc w:val="center"/>
        <w:rPr>
          <w:rFonts w:cs="David"/>
          <w:rtl/>
        </w:rPr>
      </w:pPr>
      <w:r w:rsidRPr="007C5B4C">
        <w:rPr>
          <w:rFonts w:cs="David"/>
          <w:rtl/>
        </w:rPr>
        <w:t>מכתובת ________________________________</w:t>
      </w:r>
    </w:p>
    <w:p w:rsidR="00661BBB" w:rsidRPr="007C5B4C" w:rsidRDefault="00661BBB" w:rsidP="00661BBB">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661BBB" w:rsidRPr="007C5B4C" w:rsidRDefault="00661BBB" w:rsidP="009F4CF3">
      <w:pPr>
        <w:pStyle w:val="afd"/>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ועורך</w:t>
      </w:r>
      <w:r>
        <w:rPr>
          <w:rFonts w:cs="David" w:hint="cs"/>
          <w:rtl/>
        </w:rPr>
        <w:t xml:space="preserve"> המכרז</w:t>
      </w:r>
      <w:r w:rsidRPr="007457A7">
        <w:rPr>
          <w:rFonts w:cs="David"/>
          <w:rtl/>
        </w:rPr>
        <w:t xml:space="preserve"> </w:t>
      </w:r>
      <w:r>
        <w:rPr>
          <w:rFonts w:cs="David" w:hint="cs"/>
          <w:rtl/>
        </w:rPr>
        <w:t xml:space="preserve">פרסם את </w:t>
      </w:r>
      <w:r w:rsidRPr="001F4EC6">
        <w:rPr>
          <w:rFonts w:cs="David"/>
          <w:u w:val="single"/>
          <w:rtl/>
        </w:rPr>
        <w:t xml:space="preserve">מכרז מרכזי </w:t>
      </w:r>
      <w:r w:rsidRPr="0089319E">
        <w:rPr>
          <w:rFonts w:ascii="David" w:hAnsi="David" w:cs="David"/>
          <w:u w:val="single"/>
          <w:rtl/>
        </w:rPr>
        <w:t xml:space="preserve">מספר </w:t>
      </w:r>
      <w:r w:rsidR="00B63AAF">
        <w:rPr>
          <w:rFonts w:ascii="David" w:hAnsi="David" w:cs="David" w:hint="cs"/>
          <w:u w:val="single"/>
          <w:rtl/>
        </w:rPr>
        <w:t xml:space="preserve">11-2019 </w:t>
      </w:r>
      <w:r w:rsidR="006B0922" w:rsidRPr="00572B9A">
        <w:rPr>
          <w:rFonts w:cs="David"/>
          <w:u w:val="single"/>
          <w:rtl/>
        </w:rPr>
        <w:t xml:space="preserve">לאספקת </w:t>
      </w:r>
      <w:r w:rsidR="006B0922" w:rsidRPr="00572B9A">
        <w:rPr>
          <w:rFonts w:cs="David" w:hint="cs"/>
          <w:u w:val="single"/>
          <w:rtl/>
        </w:rPr>
        <w:t>שירותי</w:t>
      </w:r>
      <w:r w:rsidR="009F4CF3">
        <w:rPr>
          <w:rFonts w:cs="David" w:hint="cs"/>
          <w:u w:val="single"/>
          <w:rtl/>
        </w:rPr>
        <w:t>ם</w:t>
      </w:r>
      <w:r w:rsidR="006B0922" w:rsidRPr="00572B9A">
        <w:rPr>
          <w:rFonts w:cs="David" w:hint="cs"/>
          <w:u w:val="single"/>
          <w:rtl/>
        </w:rPr>
        <w:t xml:space="preserve"> </w:t>
      </w:r>
      <w:r w:rsidR="009F4CF3" w:rsidRPr="009F4CF3">
        <w:rPr>
          <w:rFonts w:cs="David"/>
          <w:u w:val="single"/>
          <w:rtl/>
        </w:rPr>
        <w:t xml:space="preserve">בתפוקות בעולם </w:t>
      </w:r>
      <w:r w:rsidR="00244DD7">
        <w:rPr>
          <w:rFonts w:cs="David"/>
          <w:u w:val="single"/>
          <w:rtl/>
        </w:rPr>
        <w:t>טכנולוגיות המידע</w:t>
      </w:r>
      <w:r w:rsidR="009F4CF3">
        <w:rPr>
          <w:rFonts w:cs="David" w:hint="cs"/>
          <w:u w:val="single"/>
          <w:rtl/>
        </w:rPr>
        <w:t xml:space="preserve"> </w:t>
      </w:r>
      <w:r w:rsidR="006B0922" w:rsidRPr="00572B9A">
        <w:rPr>
          <w:rFonts w:cs="David" w:hint="cs"/>
          <w:u w:val="single"/>
          <w:rtl/>
        </w:rPr>
        <w:t>עבור משרדי הממשלה</w:t>
      </w:r>
      <w:r w:rsidR="006B0922">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 והספק נבחר להיות </w:t>
      </w:r>
      <w:r w:rsidR="006B0922">
        <w:rPr>
          <w:rFonts w:cs="David" w:hint="cs"/>
          <w:rtl/>
        </w:rPr>
        <w:t>ברשימת הספקים</w:t>
      </w:r>
      <w:r>
        <w:rPr>
          <w:rFonts w:cs="David" w:hint="cs"/>
          <w:rtl/>
        </w:rPr>
        <w:t xml:space="preserve"> ב</w:t>
      </w:r>
      <w:r w:rsidR="006B0922">
        <w:rPr>
          <w:rFonts w:cs="David" w:hint="cs"/>
          <w:rtl/>
        </w:rPr>
        <w:t>התאם להוראות המכרז</w:t>
      </w:r>
      <w:r w:rsidRPr="007457A7">
        <w:rPr>
          <w:rFonts w:cs="David"/>
          <w:rtl/>
        </w:rPr>
        <w:t>;</w:t>
      </w:r>
      <w:r w:rsidRPr="007C5B4C">
        <w:rPr>
          <w:rFonts w:cs="David"/>
          <w:rtl/>
        </w:rPr>
        <w:t xml:space="preserve"> </w:t>
      </w:r>
    </w:p>
    <w:p w:rsidR="006B0922" w:rsidRDefault="006B0922"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Pr>
          <w:rFonts w:cs="David" w:hint="cs"/>
          <w:b/>
          <w:bCs/>
          <w:rtl/>
        </w:rPr>
        <w:t xml:space="preserve"> </w:t>
      </w:r>
      <w:r>
        <w:rPr>
          <w:rFonts w:cs="David" w:hint="cs"/>
          <w:rtl/>
        </w:rPr>
        <w:t>והספק חתם על הסכם הצטרפות לרשימת הספקים (להלן: "</w:t>
      </w:r>
      <w:r>
        <w:rPr>
          <w:rFonts w:cs="David" w:hint="cs"/>
          <w:b/>
          <w:bCs/>
          <w:rtl/>
        </w:rPr>
        <w:t>הסכם התקשרות לצורך כניסה לרשימת הספקים</w:t>
      </w:r>
      <w:r>
        <w:rPr>
          <w:rFonts w:cs="David" w:hint="cs"/>
          <w:rtl/>
        </w:rPr>
        <w:t>").</w:t>
      </w:r>
    </w:p>
    <w:p w:rsidR="006B0922" w:rsidRPr="006B0922" w:rsidRDefault="006B0922"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661BBB" w:rsidRPr="007C5B4C" w:rsidRDefault="00661BBB" w:rsidP="005E21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w:t>
      </w:r>
      <w:r>
        <w:rPr>
          <w:rFonts w:cs="David" w:hint="cs"/>
          <w:rtl/>
        </w:rPr>
        <w:t xml:space="preserve">מכוח המכרז המרכזי פרסם מזמין </w:t>
      </w:r>
      <w:r w:rsidR="005E2104" w:rsidRPr="005E2104">
        <w:rPr>
          <w:rFonts w:cs="David" w:hint="cs"/>
          <w:rtl/>
        </w:rPr>
        <w:t>פניה פרטנית</w:t>
      </w:r>
      <w:r>
        <w:rPr>
          <w:rFonts w:cs="David" w:hint="cs"/>
          <w:rtl/>
        </w:rPr>
        <w:t xml:space="preserve"> בין ספקי המסגרת לקבלת שירותים, כמפורט במכרז (להלן: "</w:t>
      </w:r>
      <w:r w:rsidR="005E2104" w:rsidRPr="005E2104">
        <w:rPr>
          <w:rFonts w:cs="David" w:hint="cs"/>
          <w:b/>
          <w:bCs/>
          <w:rtl/>
        </w:rPr>
        <w:t>פניה פרטנית</w:t>
      </w:r>
      <w:r>
        <w:rPr>
          <w:rFonts w:cs="David" w:hint="cs"/>
          <w:rtl/>
        </w:rPr>
        <w:t>")</w:t>
      </w:r>
      <w:r w:rsidRPr="007C5B4C">
        <w:rPr>
          <w:rFonts w:cs="David"/>
          <w:rtl/>
        </w:rPr>
        <w:t xml:space="preserve">; </w:t>
      </w:r>
    </w:p>
    <w:p w:rsidR="00661BBB" w:rsidRDefault="00661BBB" w:rsidP="005E210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r>
      <w:r>
        <w:rPr>
          <w:rFonts w:cs="David" w:hint="cs"/>
          <w:rtl/>
        </w:rPr>
        <w:t>ו</w:t>
      </w:r>
      <w:r w:rsidRPr="007C5B4C">
        <w:rPr>
          <w:rFonts w:cs="David"/>
          <w:rtl/>
        </w:rPr>
        <w:t xml:space="preserve">הספק הגיש הצעה </w:t>
      </w:r>
      <w:r>
        <w:rPr>
          <w:rFonts w:cs="David" w:hint="cs"/>
          <w:rtl/>
        </w:rPr>
        <w:t>ב</w:t>
      </w:r>
      <w:r w:rsidR="005E2104">
        <w:rPr>
          <w:rFonts w:cs="David" w:hint="cs"/>
          <w:rtl/>
        </w:rPr>
        <w:t>מענה ל</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sidRPr="007C5B4C">
        <w:rPr>
          <w:rFonts w:cs="David"/>
          <w:rtl/>
        </w:rPr>
        <w:t>,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 xml:space="preserve">בהתאם לאמור במכרז, </w:t>
      </w:r>
      <w:r>
        <w:rPr>
          <w:rFonts w:cs="David" w:hint="cs"/>
          <w:rtl/>
        </w:rPr>
        <w:t>ב</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 xml:space="preserve">, </w:t>
      </w:r>
      <w:r w:rsidRPr="007C5B4C">
        <w:rPr>
          <w:rFonts w:cs="David"/>
          <w:rtl/>
        </w:rPr>
        <w:t>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w:t>
      </w:r>
    </w:p>
    <w:p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Pr>
          <w:rFonts w:cs="David" w:hint="cs"/>
          <w:b/>
          <w:bCs/>
          <w:rtl/>
        </w:rPr>
        <w:t xml:space="preserve">והואיל </w:t>
      </w:r>
      <w:r w:rsidRPr="007C5B4C">
        <w:rPr>
          <w:rFonts w:cs="David"/>
          <w:rtl/>
        </w:rPr>
        <w:t xml:space="preserve">ובכפוף לחתימתו על </w:t>
      </w:r>
      <w:r>
        <w:rPr>
          <w:rFonts w:cs="David" w:hint="cs"/>
          <w:rtl/>
        </w:rPr>
        <w:t>ה</w:t>
      </w:r>
      <w:r w:rsidRPr="007C5B4C">
        <w:rPr>
          <w:rFonts w:cs="David"/>
          <w:rtl/>
        </w:rPr>
        <w:t xml:space="preserve">הסכם וקיום הדרישות המפורטות במכרז, </w:t>
      </w:r>
      <w:r>
        <w:rPr>
          <w:rFonts w:cs="David" w:hint="cs"/>
          <w:rtl/>
        </w:rPr>
        <w:t>המזמין</w:t>
      </w:r>
      <w:r w:rsidRPr="007C5B4C">
        <w:rPr>
          <w:rFonts w:cs="David"/>
          <w:rtl/>
        </w:rPr>
        <w:t xml:space="preserve"> בחר בספק</w:t>
      </w:r>
      <w:r>
        <w:rPr>
          <w:rFonts w:cs="David" w:hint="cs"/>
          <w:rtl/>
        </w:rPr>
        <w:t xml:space="preserve"> למתן השירותים</w:t>
      </w:r>
      <w:r w:rsidRPr="007C5B4C">
        <w:rPr>
          <w:rFonts w:cs="David"/>
          <w:rtl/>
        </w:rPr>
        <w:t>;</w:t>
      </w:r>
    </w:p>
    <w:p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661BBB" w:rsidRPr="007C5B4C" w:rsidRDefault="00661BBB" w:rsidP="00661BBB">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661BBB" w:rsidRPr="007C5B4C" w:rsidRDefault="00661BBB" w:rsidP="00812F43">
      <w:pPr>
        <w:pStyle w:val="afd"/>
        <w:keepLines w:val="0"/>
        <w:widowControl w:val="0"/>
        <w:numPr>
          <w:ilvl w:val="0"/>
          <w:numId w:val="89"/>
        </w:numPr>
        <w:spacing w:before="0" w:beforeAutospacing="0" w:line="360" w:lineRule="auto"/>
        <w:jc w:val="both"/>
        <w:rPr>
          <w:rFonts w:cs="David"/>
          <w:b/>
          <w:bCs/>
          <w:rtl/>
        </w:rPr>
      </w:pPr>
      <w:r w:rsidRPr="007C5B4C">
        <w:rPr>
          <w:rFonts w:cs="David"/>
          <w:b/>
          <w:bCs/>
          <w:rtl/>
        </w:rPr>
        <w:t>כללי</w:t>
      </w:r>
    </w:p>
    <w:p w:rsidR="00661BBB" w:rsidRDefault="00661BBB" w:rsidP="00812F43">
      <w:pPr>
        <w:pStyle w:val="afd"/>
        <w:keepLines w:val="0"/>
        <w:widowControl w:val="0"/>
        <w:numPr>
          <w:ilvl w:val="1"/>
          <w:numId w:val="89"/>
        </w:numPr>
        <w:spacing w:after="120" w:line="360" w:lineRule="auto"/>
        <w:ind w:left="1022" w:hanging="619"/>
        <w:jc w:val="both"/>
        <w:rPr>
          <w:rFonts w:cs="David"/>
        </w:rPr>
      </w:pPr>
      <w:r>
        <w:rPr>
          <w:rFonts w:cs="David" w:hint="cs"/>
          <w:rtl/>
        </w:rPr>
        <w:t xml:space="preserve">להסכם זה מצורפים הנספחים המפורטים להלן: </w:t>
      </w:r>
    </w:p>
    <w:p w:rsidR="00661BBB" w:rsidRDefault="00661BBB" w:rsidP="00812F43">
      <w:pPr>
        <w:pStyle w:val="afd"/>
        <w:keepLines w:val="0"/>
        <w:widowControl w:val="0"/>
        <w:numPr>
          <w:ilvl w:val="2"/>
          <w:numId w:val="89"/>
        </w:numPr>
        <w:spacing w:after="120" w:line="360" w:lineRule="auto"/>
        <w:jc w:val="both"/>
        <w:rPr>
          <w:rFonts w:cs="David"/>
        </w:rPr>
      </w:pPr>
      <w:r w:rsidRPr="0053411D">
        <w:rPr>
          <w:rFonts w:cs="David" w:hint="cs"/>
          <w:b/>
          <w:bCs/>
          <w:rtl/>
        </w:rPr>
        <w:lastRenderedPageBreak/>
        <w:t>נספח א'</w:t>
      </w:r>
      <w:r>
        <w:rPr>
          <w:rFonts w:cs="David" w:hint="cs"/>
          <w:rtl/>
        </w:rPr>
        <w:t xml:space="preserve"> </w:t>
      </w:r>
      <w:r>
        <w:rPr>
          <w:rFonts w:cs="David"/>
          <w:rtl/>
        </w:rPr>
        <w:t>–</w:t>
      </w:r>
      <w:r>
        <w:rPr>
          <w:rFonts w:cs="David" w:hint="cs"/>
          <w:rtl/>
        </w:rPr>
        <w:t xml:space="preserve"> </w:t>
      </w:r>
      <w:r w:rsidR="005E2104">
        <w:rPr>
          <w:rFonts w:cs="David" w:hint="cs"/>
          <w:rtl/>
        </w:rPr>
        <w:t>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rsidR="00661BBB" w:rsidRDefault="00661BBB" w:rsidP="00812F43">
      <w:pPr>
        <w:pStyle w:val="afd"/>
        <w:keepLines w:val="0"/>
        <w:widowControl w:val="0"/>
        <w:numPr>
          <w:ilvl w:val="2"/>
          <w:numId w:val="89"/>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Pr>
          <w:rFonts w:cs="David" w:hint="cs"/>
          <w:rtl/>
        </w:rPr>
        <w:t>ההצעה של הספק ב</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rsidR="00661BBB" w:rsidRDefault="00661BBB" w:rsidP="007F3007">
      <w:pPr>
        <w:pStyle w:val="afd"/>
        <w:keepLines w:val="0"/>
        <w:widowControl w:val="0"/>
        <w:numPr>
          <w:ilvl w:val="2"/>
          <w:numId w:val="89"/>
        </w:numPr>
        <w:spacing w:after="120" w:line="360" w:lineRule="auto"/>
        <w:jc w:val="both"/>
        <w:rPr>
          <w:rFonts w:cs="David"/>
        </w:rPr>
      </w:pPr>
      <w:r w:rsidRPr="0053411D">
        <w:rPr>
          <w:rFonts w:cs="David" w:hint="cs"/>
          <w:b/>
          <w:bCs/>
          <w:rtl/>
        </w:rPr>
        <w:t xml:space="preserve">נספח </w:t>
      </w:r>
      <w:r>
        <w:rPr>
          <w:rFonts w:cs="David" w:hint="cs"/>
          <w:b/>
          <w:bCs/>
          <w:rtl/>
        </w:rPr>
        <w:t>ג</w:t>
      </w:r>
      <w:r w:rsidRPr="0053411D">
        <w:rPr>
          <w:rFonts w:cs="David" w:hint="cs"/>
          <w:b/>
          <w:bCs/>
          <w:rtl/>
        </w:rPr>
        <w:t>'</w:t>
      </w:r>
      <w:r>
        <w:rPr>
          <w:rFonts w:cs="David" w:hint="cs"/>
          <w:rtl/>
        </w:rPr>
        <w:t xml:space="preserve"> </w:t>
      </w:r>
      <w:r>
        <w:rPr>
          <w:rFonts w:cs="David"/>
          <w:rtl/>
        </w:rPr>
        <w:t>–</w:t>
      </w:r>
      <w:r>
        <w:rPr>
          <w:rFonts w:cs="David" w:hint="cs"/>
          <w:rtl/>
        </w:rPr>
        <w:t xml:space="preserve"> ערבות ביצוע</w:t>
      </w:r>
      <w:r w:rsidR="006B0922">
        <w:rPr>
          <w:rFonts w:cs="David" w:hint="cs"/>
          <w:rtl/>
        </w:rPr>
        <w:t xml:space="preserve"> (רק עבור </w:t>
      </w:r>
      <w:r w:rsidR="005E2104" w:rsidRPr="005E2104">
        <w:rPr>
          <w:rFonts w:cs="David" w:hint="cs"/>
          <w:rtl/>
        </w:rPr>
        <w:t>פני</w:t>
      </w:r>
      <w:r w:rsidR="005E2104">
        <w:rPr>
          <w:rFonts w:cs="David" w:hint="cs"/>
          <w:rtl/>
        </w:rPr>
        <w:t>ות</w:t>
      </w:r>
      <w:r w:rsidR="005E2104" w:rsidRPr="005E2104">
        <w:rPr>
          <w:rFonts w:cs="David" w:hint="cs"/>
          <w:rtl/>
        </w:rPr>
        <w:t xml:space="preserve"> פרטני</w:t>
      </w:r>
      <w:r w:rsidR="005E2104">
        <w:rPr>
          <w:rFonts w:cs="David" w:hint="cs"/>
          <w:rtl/>
        </w:rPr>
        <w:t>ו</w:t>
      </w:r>
      <w:r w:rsidR="005E2104" w:rsidRPr="005E2104">
        <w:rPr>
          <w:rFonts w:cs="David" w:hint="cs"/>
          <w:rtl/>
        </w:rPr>
        <w:t>ת</w:t>
      </w:r>
      <w:r w:rsidR="006B0922">
        <w:rPr>
          <w:rFonts w:cs="David" w:hint="cs"/>
          <w:rtl/>
        </w:rPr>
        <w:t xml:space="preserve"> מעל </w:t>
      </w:r>
      <w:r w:rsidR="007F3007">
        <w:rPr>
          <w:rFonts w:cs="David" w:hint="cs"/>
          <w:rtl/>
        </w:rPr>
        <w:t>25</w:t>
      </w:r>
      <w:r w:rsidR="006B0922">
        <w:rPr>
          <w:rFonts w:cs="David" w:hint="cs"/>
          <w:rtl/>
        </w:rPr>
        <w:t>0,000 ₪)</w:t>
      </w:r>
      <w:r>
        <w:rPr>
          <w:rFonts w:cs="David" w:hint="cs"/>
          <w:rtl/>
        </w:rPr>
        <w:t>;</w:t>
      </w:r>
    </w:p>
    <w:p w:rsidR="00661BBB" w:rsidRDefault="00661BBB" w:rsidP="00812F43">
      <w:pPr>
        <w:pStyle w:val="afd"/>
        <w:keepLines w:val="0"/>
        <w:widowControl w:val="0"/>
        <w:numPr>
          <w:ilvl w:val="2"/>
          <w:numId w:val="89"/>
        </w:numPr>
        <w:spacing w:after="120" w:line="360" w:lineRule="auto"/>
        <w:jc w:val="both"/>
        <w:rPr>
          <w:rFonts w:cs="David"/>
        </w:rPr>
      </w:pPr>
      <w:r w:rsidRPr="0053411D">
        <w:rPr>
          <w:rFonts w:cs="David" w:hint="cs"/>
          <w:b/>
          <w:bCs/>
          <w:rtl/>
        </w:rPr>
        <w:t xml:space="preserve">נספח </w:t>
      </w:r>
      <w:r w:rsidR="005B210B">
        <w:rPr>
          <w:rFonts w:cs="David" w:hint="cs"/>
          <w:b/>
          <w:bCs/>
          <w:rtl/>
        </w:rPr>
        <w:t>ד</w:t>
      </w:r>
      <w:r w:rsidR="005B210B" w:rsidRPr="0053411D">
        <w:rPr>
          <w:rFonts w:cs="David" w:hint="cs"/>
          <w:b/>
          <w:bCs/>
          <w:rtl/>
        </w:rPr>
        <w:t>'</w:t>
      </w:r>
      <w:r w:rsidR="005B210B">
        <w:rPr>
          <w:rFonts w:cs="David" w:hint="cs"/>
          <w:rtl/>
        </w:rPr>
        <w:t xml:space="preserve"> </w:t>
      </w:r>
      <w:r>
        <w:rPr>
          <w:rFonts w:cs="David"/>
          <w:rtl/>
        </w:rPr>
        <w:t>–</w:t>
      </w:r>
      <w:r>
        <w:rPr>
          <w:rFonts w:cs="David" w:hint="cs"/>
          <w:rtl/>
        </w:rPr>
        <w:t xml:space="preserve"> </w:t>
      </w:r>
      <w:r w:rsidRPr="005F44C0">
        <w:rPr>
          <w:rFonts w:cs="David"/>
          <w:rtl/>
        </w:rPr>
        <w:t>התחייבות לסודיות והיעדר ניגוד עניינים</w:t>
      </w:r>
      <w:r w:rsidRPr="005F44C0">
        <w:rPr>
          <w:rFonts w:cs="David" w:hint="cs"/>
          <w:rtl/>
        </w:rPr>
        <w:t>;</w:t>
      </w:r>
      <w:r>
        <w:rPr>
          <w:rFonts w:cs="David" w:hint="cs"/>
          <w:rtl/>
        </w:rPr>
        <w:t xml:space="preserve"> </w:t>
      </w:r>
    </w:p>
    <w:p w:rsidR="004A67DD" w:rsidRDefault="004A67DD" w:rsidP="004A67DD">
      <w:pPr>
        <w:pStyle w:val="afd"/>
        <w:keepLines w:val="0"/>
        <w:widowControl w:val="0"/>
        <w:numPr>
          <w:ilvl w:val="2"/>
          <w:numId w:val="89"/>
        </w:numPr>
        <w:spacing w:after="120" w:line="360" w:lineRule="auto"/>
        <w:jc w:val="both"/>
        <w:rPr>
          <w:rFonts w:cs="David"/>
        </w:rPr>
      </w:pPr>
      <w:r>
        <w:rPr>
          <w:rFonts w:cs="David" w:hint="cs"/>
          <w:b/>
          <w:bCs/>
          <w:rtl/>
        </w:rPr>
        <w:t>נספח ה'</w:t>
      </w:r>
      <w:r w:rsidR="009F0B53">
        <w:rPr>
          <w:rFonts w:cs="David" w:hint="cs"/>
          <w:b/>
          <w:bCs/>
          <w:rtl/>
        </w:rPr>
        <w:t xml:space="preserve"> </w:t>
      </w:r>
      <w:r w:rsidR="009F0B53">
        <w:rPr>
          <w:rFonts w:cs="David"/>
          <w:b/>
          <w:bCs/>
          <w:rtl/>
        </w:rPr>
        <w:t>–</w:t>
      </w:r>
      <w:r>
        <w:rPr>
          <w:rFonts w:cs="David" w:hint="cs"/>
          <w:rtl/>
        </w:rPr>
        <w:t xml:space="preserve"> אישור על קיום ביטוחים (רק עבור </w:t>
      </w:r>
      <w:r w:rsidRPr="005E2104">
        <w:rPr>
          <w:rFonts w:cs="David" w:hint="cs"/>
          <w:rtl/>
        </w:rPr>
        <w:t>פני</w:t>
      </w:r>
      <w:r>
        <w:rPr>
          <w:rFonts w:cs="David" w:hint="cs"/>
          <w:rtl/>
        </w:rPr>
        <w:t>ות</w:t>
      </w:r>
      <w:r w:rsidRPr="005E2104">
        <w:rPr>
          <w:rFonts w:cs="David" w:hint="cs"/>
          <w:rtl/>
        </w:rPr>
        <w:t xml:space="preserve"> פרטני</w:t>
      </w:r>
      <w:r>
        <w:rPr>
          <w:rFonts w:cs="David" w:hint="cs"/>
          <w:rtl/>
        </w:rPr>
        <w:t>ו</w:t>
      </w:r>
      <w:r w:rsidRPr="005E2104">
        <w:rPr>
          <w:rFonts w:cs="David" w:hint="cs"/>
          <w:rtl/>
        </w:rPr>
        <w:t>ת</w:t>
      </w:r>
      <w:r>
        <w:rPr>
          <w:rFonts w:cs="David" w:hint="cs"/>
          <w:rtl/>
        </w:rPr>
        <w:t xml:space="preserve"> מעל 1,000,000 ₪);</w:t>
      </w:r>
    </w:p>
    <w:p w:rsidR="00661BBB" w:rsidRDefault="00661BBB" w:rsidP="00812F43">
      <w:pPr>
        <w:pStyle w:val="afd"/>
        <w:keepLines w:val="0"/>
        <w:widowControl w:val="0"/>
        <w:numPr>
          <w:ilvl w:val="1"/>
          <w:numId w:val="89"/>
        </w:numPr>
        <w:spacing w:after="120" w:line="360" w:lineRule="auto"/>
        <w:ind w:left="1022" w:hanging="619"/>
        <w:jc w:val="both"/>
        <w:rPr>
          <w:rFonts w:cs="David"/>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rsidR="002B08C2" w:rsidRPr="007C5B4C" w:rsidRDefault="002B08C2" w:rsidP="00812F43">
      <w:pPr>
        <w:pStyle w:val="afd"/>
        <w:keepLines w:val="0"/>
        <w:widowControl w:val="0"/>
        <w:numPr>
          <w:ilvl w:val="1"/>
          <w:numId w:val="89"/>
        </w:numPr>
        <w:spacing w:after="120" w:line="360" w:lineRule="auto"/>
        <w:ind w:left="1022" w:hanging="619"/>
        <w:jc w:val="both"/>
        <w:rPr>
          <w:rFonts w:cs="David"/>
          <w:rtl/>
        </w:rPr>
      </w:pPr>
      <w:r>
        <w:rPr>
          <w:rFonts w:cs="David" w:hint="cs"/>
          <w:rtl/>
        </w:rPr>
        <w:t>הסכם זה בא להוסיף על האמור ב</w:t>
      </w:r>
      <w:r w:rsidRPr="006B0922">
        <w:rPr>
          <w:rFonts w:cs="David" w:hint="cs"/>
          <w:rtl/>
        </w:rPr>
        <w:t>הסכם התקשרות לצורך כניסה לרשימת הספקים</w:t>
      </w:r>
      <w:r>
        <w:rPr>
          <w:rFonts w:cs="David" w:hint="cs"/>
          <w:rtl/>
        </w:rPr>
        <w:t xml:space="preserve">.  </w:t>
      </w:r>
    </w:p>
    <w:p w:rsidR="00661BBB" w:rsidRPr="001C7208" w:rsidRDefault="00661BBB" w:rsidP="00812F43">
      <w:pPr>
        <w:pStyle w:val="afd"/>
        <w:keepLines w:val="0"/>
        <w:widowControl w:val="0"/>
        <w:numPr>
          <w:ilvl w:val="1"/>
          <w:numId w:val="89"/>
        </w:numPr>
        <w:spacing w:after="120" w:line="360" w:lineRule="auto"/>
        <w:ind w:left="1022" w:hanging="619"/>
        <w:jc w:val="both"/>
        <w:rPr>
          <w:rFonts w:cs="David"/>
        </w:rPr>
      </w:pPr>
      <w:r w:rsidRPr="001C7208">
        <w:rPr>
          <w:rFonts w:cs="David"/>
          <w:rtl/>
        </w:rPr>
        <w:t>בהסכם זה תהיה למונחים המשמעות המופיעה במכרז</w:t>
      </w:r>
      <w:r>
        <w:rPr>
          <w:rFonts w:cs="David" w:hint="cs"/>
          <w:rtl/>
        </w:rPr>
        <w:t xml:space="preserve"> וב</w:t>
      </w:r>
      <w:r w:rsidR="005E2104">
        <w:rPr>
          <w:rFonts w:cs="David" w:hint="cs"/>
          <w:rtl/>
        </w:rPr>
        <w:t>פניה הפרטנית</w:t>
      </w:r>
      <w:r w:rsidRPr="001C7208">
        <w:rPr>
          <w:rFonts w:cs="David"/>
          <w:rtl/>
        </w:rPr>
        <w:t>.</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תיעשה באופן המקיים את דרישות ה</w:t>
      </w:r>
      <w:r w:rsidR="005E2104">
        <w:rPr>
          <w:rFonts w:cs="David" w:hint="cs"/>
          <w:rtl/>
        </w:rPr>
        <w:t>פניות הפרטניות</w:t>
      </w:r>
      <w:r w:rsidRPr="001C7208">
        <w:rPr>
          <w:rFonts w:cs="David"/>
          <w:rtl/>
        </w:rPr>
        <w:t xml:space="preserve"> המפורשות והמשתמעות </w:t>
      </w:r>
      <w:r w:rsidRPr="001C7208">
        <w:rPr>
          <w:rFonts w:cs="David" w:hint="cs"/>
          <w:rtl/>
        </w:rPr>
        <w:t>ובתכלית ה</w:t>
      </w:r>
      <w:r w:rsidR="005E2104">
        <w:rPr>
          <w:rFonts w:cs="David" w:hint="cs"/>
          <w:rtl/>
        </w:rPr>
        <w:t>פניה</w:t>
      </w:r>
      <w:r w:rsidRPr="001C7208">
        <w:rPr>
          <w:rFonts w:cs="David" w:hint="cs"/>
          <w:rtl/>
        </w:rPr>
        <w:t xml:space="preserve"> של אספקת הציוד והשירותים ל</w:t>
      </w:r>
      <w:r>
        <w:rPr>
          <w:rFonts w:cs="David" w:hint="cs"/>
          <w:rtl/>
        </w:rPr>
        <w:t>מזמין</w:t>
      </w:r>
      <w:r w:rsidRPr="001C7208">
        <w:rPr>
          <w:rFonts w:cs="David" w:hint="cs"/>
          <w:rtl/>
        </w:rPr>
        <w:t xml:space="preserve"> באופן מיטבי</w:t>
      </w:r>
      <w:r w:rsidRPr="001C7208">
        <w:rPr>
          <w:rFonts w:cs="David"/>
          <w:rtl/>
        </w:rPr>
        <w:t>.</w:t>
      </w:r>
      <w:r w:rsidRPr="001C7208">
        <w:rPr>
          <w:rFonts w:cs="David" w:hint="cs"/>
          <w:rtl/>
        </w:rPr>
        <w:t xml:space="preserve">  </w:t>
      </w:r>
      <w:r w:rsidRPr="001C7208">
        <w:rPr>
          <w:rFonts w:cs="David"/>
          <w:rtl/>
        </w:rPr>
        <w:t xml:space="preserve"> </w:t>
      </w:r>
    </w:p>
    <w:p w:rsidR="00661BBB" w:rsidRPr="007C5B4C" w:rsidRDefault="00661BBB" w:rsidP="00812F43">
      <w:pPr>
        <w:pStyle w:val="afd"/>
        <w:keepLines w:val="0"/>
        <w:widowControl w:val="0"/>
        <w:numPr>
          <w:ilvl w:val="0"/>
          <w:numId w:val="89"/>
        </w:numPr>
        <w:spacing w:line="360" w:lineRule="auto"/>
        <w:jc w:val="both"/>
        <w:rPr>
          <w:rFonts w:cs="David"/>
          <w:b/>
          <w:bCs/>
          <w:rtl/>
        </w:rPr>
      </w:pPr>
      <w:r>
        <w:rPr>
          <w:rFonts w:cs="David" w:hint="cs"/>
          <w:b/>
          <w:bCs/>
          <w:rtl/>
        </w:rPr>
        <w:t>היקף תקופת ההתקשרות</w:t>
      </w:r>
    </w:p>
    <w:p w:rsidR="00661BBB" w:rsidRDefault="00661BBB" w:rsidP="00812F43">
      <w:pPr>
        <w:pStyle w:val="afd"/>
        <w:keepLines w:val="0"/>
        <w:widowControl w:val="0"/>
        <w:numPr>
          <w:ilvl w:val="1"/>
          <w:numId w:val="89"/>
        </w:numPr>
        <w:spacing w:after="120" w:line="360" w:lineRule="auto"/>
        <w:ind w:left="1022" w:hanging="619"/>
        <w:jc w:val="both"/>
        <w:rPr>
          <w:rFonts w:cs="David"/>
        </w:rPr>
      </w:pPr>
      <w:r>
        <w:rPr>
          <w:rFonts w:cs="David" w:hint="cs"/>
          <w:rtl/>
        </w:rPr>
        <w:t>היקף ההתקשרות ותקופת ההתקשרות תהיה כמפורט במסמכי ה</w:t>
      </w:r>
      <w:r w:rsidR="005E2104">
        <w:rPr>
          <w:rFonts w:cs="David" w:hint="cs"/>
          <w:rtl/>
        </w:rPr>
        <w:t>פניה הפרטנית</w:t>
      </w:r>
      <w:r>
        <w:rPr>
          <w:rFonts w:cs="David" w:hint="cs"/>
          <w:rtl/>
        </w:rPr>
        <w:t xml:space="preserve">.  </w:t>
      </w:r>
    </w:p>
    <w:p w:rsidR="00661BBB" w:rsidRPr="007C5B4C" w:rsidRDefault="00661BBB" w:rsidP="00812F43">
      <w:pPr>
        <w:pStyle w:val="afd"/>
        <w:keepLines w:val="0"/>
        <w:widowControl w:val="0"/>
        <w:numPr>
          <w:ilvl w:val="0"/>
          <w:numId w:val="89"/>
        </w:numPr>
        <w:spacing w:line="360" w:lineRule="auto"/>
        <w:jc w:val="both"/>
        <w:rPr>
          <w:rFonts w:cs="David"/>
          <w:b/>
          <w:bCs/>
          <w:rtl/>
        </w:rPr>
      </w:pPr>
      <w:r w:rsidRPr="007C5B4C">
        <w:rPr>
          <w:rFonts w:cs="David"/>
          <w:b/>
          <w:bCs/>
          <w:rtl/>
        </w:rPr>
        <w:t>התחייבויות והצהרות הספק</w:t>
      </w:r>
    </w:p>
    <w:p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rsidR="002B08C2" w:rsidRDefault="002B08C2" w:rsidP="00812F43">
      <w:pPr>
        <w:pStyle w:val="afd"/>
        <w:keepLines w:val="0"/>
        <w:widowControl w:val="0"/>
        <w:numPr>
          <w:ilvl w:val="2"/>
          <w:numId w:val="89"/>
        </w:numPr>
        <w:spacing w:after="120" w:line="360" w:lineRule="auto"/>
        <w:jc w:val="both"/>
        <w:rPr>
          <w:rFonts w:cs="David"/>
        </w:rPr>
      </w:pPr>
      <w:r>
        <w:rPr>
          <w:rFonts w:cs="David" w:hint="cs"/>
          <w:rtl/>
        </w:rPr>
        <w:t>הוא קרא את מסמכי 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 הבין אותם, ובכוונתו לספק את השירותים המבוקשים בהם, בהתאם להוראות המכרז, ועל פי כל דין.</w:t>
      </w:r>
    </w:p>
    <w:p w:rsidR="00661BBB" w:rsidRPr="00710D9F" w:rsidRDefault="00661BBB" w:rsidP="00812F43">
      <w:pPr>
        <w:pStyle w:val="afd"/>
        <w:keepLines w:val="0"/>
        <w:widowControl w:val="0"/>
        <w:numPr>
          <w:ilvl w:val="2"/>
          <w:numId w:val="89"/>
        </w:numPr>
        <w:spacing w:after="120" w:line="360" w:lineRule="auto"/>
        <w:jc w:val="both"/>
        <w:rPr>
          <w:rFonts w:cs="David"/>
        </w:rPr>
      </w:pPr>
      <w:r w:rsidRPr="00710D9F">
        <w:rPr>
          <w:rFonts w:cs="David" w:hint="cs"/>
          <w:rtl/>
        </w:rPr>
        <w:t>אין מניעה לפי כל דין להתקשרותו בהסכם זה.</w:t>
      </w:r>
    </w:p>
    <w:p w:rsidR="00661BBB" w:rsidRDefault="00661BBB" w:rsidP="00812F43">
      <w:pPr>
        <w:pStyle w:val="afd"/>
        <w:keepLines w:val="0"/>
        <w:widowControl w:val="0"/>
        <w:numPr>
          <w:ilvl w:val="2"/>
          <w:numId w:val="89"/>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rsidR="00F925B3" w:rsidRPr="002B251D" w:rsidRDefault="00F925B3" w:rsidP="00812F43">
      <w:pPr>
        <w:pStyle w:val="afd"/>
        <w:keepLines w:val="0"/>
        <w:widowControl w:val="0"/>
        <w:numPr>
          <w:ilvl w:val="2"/>
          <w:numId w:val="89"/>
        </w:numPr>
        <w:spacing w:after="120" w:line="360" w:lineRule="auto"/>
        <w:jc w:val="both"/>
        <w:rPr>
          <w:rFonts w:cs="David"/>
        </w:rPr>
      </w:pPr>
      <w:r>
        <w:rPr>
          <w:rFonts w:cs="David" w:hint="cs"/>
          <w:rtl/>
        </w:rPr>
        <w:t>הוא יודע ש</w:t>
      </w:r>
      <w:r w:rsidRPr="002B251D">
        <w:rPr>
          <w:rFonts w:cs="David" w:hint="eastAsia"/>
          <w:rtl/>
        </w:rPr>
        <w:t>המזמין</w:t>
      </w:r>
      <w:r w:rsidRPr="002B251D">
        <w:rPr>
          <w:rFonts w:cs="David"/>
          <w:rtl/>
        </w:rPr>
        <w:t xml:space="preserve"> </w:t>
      </w:r>
      <w:r w:rsidRPr="002B251D">
        <w:rPr>
          <w:rFonts w:cs="David" w:hint="eastAsia"/>
          <w:rtl/>
        </w:rPr>
        <w:t>רשאי</w:t>
      </w:r>
      <w:r w:rsidRPr="002B251D">
        <w:rPr>
          <w:rFonts w:cs="David"/>
          <w:rtl/>
        </w:rPr>
        <w:t xml:space="preserve">, </w:t>
      </w:r>
      <w:r w:rsidRPr="002B251D">
        <w:rPr>
          <w:rFonts w:cs="David" w:hint="eastAsia"/>
          <w:rtl/>
        </w:rPr>
        <w:t>על</w:t>
      </w:r>
      <w:r w:rsidRPr="002B251D">
        <w:rPr>
          <w:rFonts w:cs="David"/>
          <w:rtl/>
        </w:rPr>
        <w:t xml:space="preserve"> </w:t>
      </w:r>
      <w:r w:rsidRPr="002B251D">
        <w:rPr>
          <w:rFonts w:cs="David" w:hint="eastAsia"/>
          <w:rtl/>
        </w:rPr>
        <w:t>פי</w:t>
      </w:r>
      <w:r w:rsidRPr="002B251D">
        <w:rPr>
          <w:rFonts w:cs="David"/>
          <w:rtl/>
        </w:rPr>
        <w:t xml:space="preserve"> </w:t>
      </w:r>
      <w:r w:rsidRPr="002B251D">
        <w:rPr>
          <w:rFonts w:cs="David" w:hint="eastAsia"/>
          <w:rtl/>
        </w:rPr>
        <w:t>שיקול</w:t>
      </w:r>
      <w:r w:rsidRPr="002B251D">
        <w:rPr>
          <w:rFonts w:cs="David"/>
          <w:rtl/>
        </w:rPr>
        <w:t xml:space="preserve"> </w:t>
      </w:r>
      <w:r w:rsidRPr="002B251D">
        <w:rPr>
          <w:rFonts w:cs="David" w:hint="eastAsia"/>
          <w:rtl/>
        </w:rPr>
        <w:t>דעתו</w:t>
      </w:r>
      <w:r w:rsidRPr="002B251D">
        <w:rPr>
          <w:rFonts w:cs="David"/>
          <w:rtl/>
        </w:rPr>
        <w:t xml:space="preserve"> </w:t>
      </w:r>
      <w:r w:rsidRPr="002B251D">
        <w:rPr>
          <w:rFonts w:cs="David" w:hint="eastAsia"/>
          <w:rtl/>
        </w:rPr>
        <w:t>הבלעדי</w:t>
      </w:r>
      <w:r w:rsidRPr="002B251D">
        <w:rPr>
          <w:rFonts w:cs="David"/>
          <w:rtl/>
        </w:rPr>
        <w:t xml:space="preserve">, </w:t>
      </w:r>
      <w:r w:rsidRPr="002B251D">
        <w:rPr>
          <w:rFonts w:cs="David" w:hint="eastAsia"/>
          <w:rtl/>
        </w:rPr>
        <w:t>לבטל</w:t>
      </w:r>
      <w:r w:rsidRPr="002B251D">
        <w:rPr>
          <w:rFonts w:cs="David"/>
          <w:rtl/>
        </w:rPr>
        <w:t xml:space="preserve"> </w:t>
      </w:r>
      <w:r>
        <w:rPr>
          <w:rFonts w:cs="David" w:hint="cs"/>
          <w:rtl/>
        </w:rPr>
        <w:t>את ה</w:t>
      </w:r>
      <w:r w:rsidRPr="002B251D">
        <w:rPr>
          <w:rFonts w:cs="David" w:hint="eastAsia"/>
          <w:rtl/>
        </w:rPr>
        <w:t>פניה</w:t>
      </w:r>
      <w:r w:rsidRPr="002B251D">
        <w:rPr>
          <w:rFonts w:cs="David"/>
          <w:rtl/>
        </w:rPr>
        <w:t xml:space="preserve"> </w:t>
      </w:r>
      <w:r w:rsidRPr="002B251D">
        <w:rPr>
          <w:rFonts w:cs="David" w:hint="eastAsia"/>
          <w:rtl/>
        </w:rPr>
        <w:t>פרטנית</w:t>
      </w:r>
      <w:r w:rsidRPr="002B251D">
        <w:rPr>
          <w:rFonts w:cs="David"/>
          <w:rtl/>
        </w:rPr>
        <w:t xml:space="preserve"> </w:t>
      </w:r>
      <w:r w:rsidRPr="002B251D">
        <w:rPr>
          <w:rFonts w:cs="David" w:hint="eastAsia"/>
          <w:rtl/>
        </w:rPr>
        <w:t>ולפרסם</w:t>
      </w:r>
      <w:r w:rsidRPr="002B251D">
        <w:rPr>
          <w:rFonts w:cs="David"/>
          <w:rtl/>
        </w:rPr>
        <w:t xml:space="preserve"> </w:t>
      </w:r>
      <w:r>
        <w:rPr>
          <w:rFonts w:cs="David" w:hint="cs"/>
          <w:rtl/>
        </w:rPr>
        <w:t xml:space="preserve">במקומה </w:t>
      </w:r>
      <w:r w:rsidRPr="002B251D">
        <w:rPr>
          <w:rFonts w:cs="David" w:hint="eastAsia"/>
          <w:rtl/>
        </w:rPr>
        <w:t>פניה</w:t>
      </w:r>
      <w:r w:rsidRPr="002B251D">
        <w:rPr>
          <w:rFonts w:cs="David"/>
          <w:rtl/>
        </w:rPr>
        <w:t xml:space="preserve"> </w:t>
      </w:r>
      <w:r w:rsidRPr="002B251D">
        <w:rPr>
          <w:rFonts w:cs="David" w:hint="eastAsia"/>
          <w:rtl/>
        </w:rPr>
        <w:t>חדשה</w:t>
      </w:r>
      <w:r w:rsidRPr="002B251D">
        <w:rPr>
          <w:rFonts w:cs="David"/>
          <w:rtl/>
        </w:rPr>
        <w:t xml:space="preserve">. </w:t>
      </w:r>
      <w:r>
        <w:rPr>
          <w:rFonts w:cs="David" w:hint="cs"/>
          <w:rtl/>
        </w:rPr>
        <w:t>ו</w:t>
      </w:r>
      <w:r w:rsidRPr="002B251D">
        <w:rPr>
          <w:rFonts w:cs="David" w:hint="eastAsia"/>
          <w:rtl/>
        </w:rPr>
        <w:t>כי</w:t>
      </w:r>
      <w:r w:rsidRPr="002B251D">
        <w:rPr>
          <w:rFonts w:cs="David"/>
          <w:rtl/>
        </w:rPr>
        <w:t xml:space="preserve"> </w:t>
      </w:r>
      <w:r w:rsidRPr="002B251D">
        <w:rPr>
          <w:rFonts w:cs="David" w:hint="eastAsia"/>
          <w:rtl/>
        </w:rPr>
        <w:t>במקרה</w:t>
      </w:r>
      <w:r w:rsidRPr="002B251D">
        <w:rPr>
          <w:rFonts w:cs="David"/>
          <w:rtl/>
        </w:rPr>
        <w:t xml:space="preserve"> </w:t>
      </w:r>
      <w:r w:rsidRPr="002B251D">
        <w:rPr>
          <w:rFonts w:cs="David" w:hint="eastAsia"/>
          <w:rtl/>
        </w:rPr>
        <w:t>של</w:t>
      </w:r>
      <w:r w:rsidRPr="002B251D">
        <w:rPr>
          <w:rFonts w:cs="David"/>
          <w:rtl/>
        </w:rPr>
        <w:t xml:space="preserve"> </w:t>
      </w:r>
      <w:r w:rsidRPr="002B251D">
        <w:rPr>
          <w:rFonts w:cs="David" w:hint="eastAsia"/>
          <w:rtl/>
        </w:rPr>
        <w:t>ביטול</w:t>
      </w:r>
      <w:r w:rsidRPr="002B251D">
        <w:rPr>
          <w:rFonts w:cs="David"/>
          <w:rtl/>
        </w:rPr>
        <w:t xml:space="preserve"> כאמור </w:t>
      </w:r>
      <w:r>
        <w:rPr>
          <w:rFonts w:cs="David" w:hint="cs"/>
          <w:rtl/>
        </w:rPr>
        <w:t>הוא</w:t>
      </w:r>
      <w:r w:rsidRPr="002B251D">
        <w:rPr>
          <w:rFonts w:cs="David"/>
          <w:rtl/>
        </w:rPr>
        <w:t xml:space="preserve"> לא יהי</w:t>
      </w:r>
      <w:r>
        <w:rPr>
          <w:rFonts w:cs="David" w:hint="cs"/>
          <w:rtl/>
        </w:rPr>
        <w:t>ה</w:t>
      </w:r>
      <w:r w:rsidRPr="002B251D">
        <w:rPr>
          <w:rFonts w:cs="David"/>
          <w:rtl/>
        </w:rPr>
        <w:t xml:space="preserve"> זכאים לפיצוי </w:t>
      </w:r>
      <w:r>
        <w:rPr>
          <w:rFonts w:cs="David" w:hint="cs"/>
          <w:rtl/>
        </w:rPr>
        <w:t>כלשהו</w:t>
      </w:r>
      <w:r w:rsidRPr="002B251D">
        <w:rPr>
          <w:rFonts w:cs="David"/>
          <w:rtl/>
        </w:rPr>
        <w:t>.</w:t>
      </w:r>
    </w:p>
    <w:p w:rsidR="00661BBB" w:rsidRPr="007C5B4C" w:rsidRDefault="00661BBB" w:rsidP="00812F43">
      <w:pPr>
        <w:pStyle w:val="afd"/>
        <w:keepLines w:val="0"/>
        <w:widowControl w:val="0"/>
        <w:numPr>
          <w:ilvl w:val="0"/>
          <w:numId w:val="89"/>
        </w:numPr>
        <w:spacing w:line="360" w:lineRule="auto"/>
        <w:jc w:val="both"/>
        <w:rPr>
          <w:rFonts w:cs="David"/>
          <w:b/>
          <w:bCs/>
          <w:rtl/>
        </w:rPr>
      </w:pPr>
      <w:r w:rsidRPr="007C5B4C">
        <w:rPr>
          <w:rFonts w:cs="David"/>
          <w:b/>
          <w:bCs/>
          <w:rtl/>
        </w:rPr>
        <w:t>סודיות</w:t>
      </w:r>
      <w:r>
        <w:rPr>
          <w:rFonts w:cs="David" w:hint="cs"/>
          <w:b/>
          <w:bCs/>
          <w:rtl/>
        </w:rPr>
        <w:t xml:space="preserve"> והיעדר ניגוד עניינים</w:t>
      </w:r>
    </w:p>
    <w:p w:rsidR="00661BBB" w:rsidRPr="005F44C0" w:rsidRDefault="00661BBB" w:rsidP="00812F43">
      <w:pPr>
        <w:pStyle w:val="afd"/>
        <w:keepLines w:val="0"/>
        <w:widowControl w:val="0"/>
        <w:numPr>
          <w:ilvl w:val="1"/>
          <w:numId w:val="89"/>
        </w:numPr>
        <w:spacing w:after="120" w:line="360" w:lineRule="auto"/>
        <w:ind w:left="1022" w:hanging="619"/>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5F44C0">
        <w:rPr>
          <w:rFonts w:cs="David" w:hint="cs"/>
          <w:b/>
          <w:bCs/>
          <w:rtl/>
        </w:rPr>
        <w:t>נספח ה'</w:t>
      </w:r>
      <w:r w:rsidRPr="005F44C0">
        <w:rPr>
          <w:rFonts w:cs="David" w:hint="cs"/>
          <w:rtl/>
        </w:rPr>
        <w:t xml:space="preserve"> להסכם זה</w:t>
      </w:r>
      <w:r w:rsidRPr="005F44C0">
        <w:rPr>
          <w:rFonts w:cs="David"/>
          <w:rtl/>
        </w:rPr>
        <w:t>.</w:t>
      </w:r>
      <w:r w:rsidRPr="005F44C0">
        <w:rPr>
          <w:rFonts w:cs="David" w:hint="cs"/>
          <w:rtl/>
        </w:rPr>
        <w:t xml:space="preserve"> </w:t>
      </w:r>
    </w:p>
    <w:p w:rsidR="00661BBB" w:rsidRPr="007C5B4C" w:rsidRDefault="00661BBB" w:rsidP="00812F43">
      <w:pPr>
        <w:pStyle w:val="afd"/>
        <w:keepLines w:val="0"/>
        <w:widowControl w:val="0"/>
        <w:numPr>
          <w:ilvl w:val="0"/>
          <w:numId w:val="89"/>
        </w:numPr>
        <w:spacing w:line="360" w:lineRule="auto"/>
        <w:jc w:val="both"/>
        <w:rPr>
          <w:rFonts w:cs="David"/>
          <w:b/>
          <w:bCs/>
          <w:rtl/>
        </w:rPr>
      </w:pPr>
      <w:r>
        <w:rPr>
          <w:rFonts w:cs="David" w:hint="cs"/>
          <w:b/>
          <w:bCs/>
          <w:rtl/>
        </w:rPr>
        <w:t>כללי תשלום</w:t>
      </w:r>
    </w:p>
    <w:p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 xml:space="preserve">כללי התשלום </w:t>
      </w:r>
      <w:r w:rsidR="006B0922">
        <w:rPr>
          <w:rFonts w:cs="David" w:hint="cs"/>
          <w:rtl/>
        </w:rPr>
        <w:t>יהיו בהתאם למפורט ב</w:t>
      </w:r>
      <w:r w:rsidR="006B0922" w:rsidRPr="006B0922">
        <w:rPr>
          <w:rFonts w:cs="David" w:hint="cs"/>
          <w:rtl/>
        </w:rPr>
        <w:t>הסכם התקשרות לצורך כניסה לרשימת הספקים</w:t>
      </w:r>
      <w:r w:rsidR="006B0922">
        <w:rPr>
          <w:rFonts w:cs="David" w:hint="cs"/>
          <w:rtl/>
        </w:rPr>
        <w:t>.</w:t>
      </w:r>
      <w:r w:rsidR="006B0922" w:rsidRPr="006B0922" w:rsidDel="006B0922">
        <w:rPr>
          <w:rFonts w:cs="David" w:hint="cs"/>
          <w:rtl/>
        </w:rPr>
        <w:t xml:space="preserve"> </w:t>
      </w:r>
    </w:p>
    <w:p w:rsidR="00661BBB" w:rsidRPr="007C5B4C" w:rsidRDefault="00661BBB" w:rsidP="00EB1F7D">
      <w:pPr>
        <w:pStyle w:val="afd"/>
        <w:keepLines w:val="0"/>
        <w:widowControl w:val="0"/>
        <w:numPr>
          <w:ilvl w:val="0"/>
          <w:numId w:val="89"/>
        </w:numPr>
        <w:spacing w:line="360" w:lineRule="auto"/>
        <w:jc w:val="both"/>
        <w:rPr>
          <w:rFonts w:cs="David"/>
          <w:b/>
          <w:bCs/>
          <w:rtl/>
        </w:rPr>
      </w:pPr>
      <w:r w:rsidRPr="007C5B4C">
        <w:rPr>
          <w:rFonts w:cs="David"/>
          <w:b/>
          <w:bCs/>
          <w:rtl/>
        </w:rPr>
        <w:t>ערבות</w:t>
      </w:r>
      <w:r>
        <w:rPr>
          <w:rFonts w:cs="David" w:hint="cs"/>
          <w:b/>
          <w:bCs/>
          <w:rtl/>
        </w:rPr>
        <w:t xml:space="preserve"> ביצוע</w:t>
      </w:r>
      <w:r w:rsidR="002B08C2">
        <w:rPr>
          <w:rFonts w:cs="David" w:hint="cs"/>
          <w:b/>
          <w:bCs/>
          <w:rtl/>
        </w:rPr>
        <w:t xml:space="preserve"> (רק עבור </w:t>
      </w:r>
      <w:r w:rsidR="005E2104">
        <w:rPr>
          <w:rFonts w:cs="David" w:hint="cs"/>
          <w:b/>
          <w:bCs/>
          <w:rtl/>
        </w:rPr>
        <w:t>פניות פרטניות</w:t>
      </w:r>
      <w:r w:rsidR="002B08C2">
        <w:rPr>
          <w:rFonts w:cs="David" w:hint="cs"/>
          <w:b/>
          <w:bCs/>
          <w:rtl/>
        </w:rPr>
        <w:t xml:space="preserve"> בהיקף של מעל </w:t>
      </w:r>
      <w:r w:rsidR="005B210B">
        <w:rPr>
          <w:rFonts w:cs="David" w:hint="cs"/>
          <w:b/>
          <w:bCs/>
          <w:rtl/>
        </w:rPr>
        <w:t>250,000</w:t>
      </w:r>
      <w:r w:rsidR="002B08C2">
        <w:rPr>
          <w:rFonts w:cs="David" w:hint="cs"/>
          <w:b/>
          <w:bCs/>
          <w:rtl/>
        </w:rPr>
        <w:t xml:space="preserve"> ₪</w:t>
      </w:r>
      <w:r w:rsidR="004A67DD">
        <w:rPr>
          <w:rFonts w:cs="David" w:hint="cs"/>
          <w:b/>
          <w:bCs/>
          <w:rtl/>
        </w:rPr>
        <w:t xml:space="preserve"> - אם לא רלוונטי יש למחוק מההסכם</w:t>
      </w:r>
      <w:r w:rsidR="002B08C2">
        <w:rPr>
          <w:rFonts w:cs="David" w:hint="cs"/>
          <w:b/>
          <w:bCs/>
          <w:rtl/>
        </w:rPr>
        <w:t>)</w:t>
      </w:r>
    </w:p>
    <w:p w:rsidR="00661BBB" w:rsidRDefault="00661BBB" w:rsidP="008B1D43">
      <w:pPr>
        <w:pStyle w:val="afd"/>
        <w:keepLines w:val="0"/>
        <w:widowControl w:val="0"/>
        <w:numPr>
          <w:ilvl w:val="1"/>
          <w:numId w:val="89"/>
        </w:numPr>
        <w:spacing w:after="120" w:line="360" w:lineRule="auto"/>
        <w:jc w:val="both"/>
        <w:rPr>
          <w:rFonts w:cs="David"/>
        </w:rPr>
      </w:pPr>
      <w:r w:rsidRPr="007C5B4C">
        <w:rPr>
          <w:rFonts w:cs="David"/>
          <w:rtl/>
        </w:rPr>
        <w:lastRenderedPageBreak/>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של </w:t>
      </w:r>
      <w:r w:rsidR="008B1D43">
        <w:rPr>
          <w:rFonts w:cs="David" w:hint="cs"/>
          <w:rtl/>
        </w:rPr>
        <w:t xml:space="preserve">_________ </w:t>
      </w:r>
      <w:r>
        <w:rPr>
          <w:rFonts w:cs="David" w:hint="cs"/>
          <w:rtl/>
        </w:rPr>
        <w:t>₪</w:t>
      </w:r>
      <w:r w:rsidRPr="007C5B4C">
        <w:rPr>
          <w:rFonts w:cs="David"/>
          <w:rtl/>
        </w:rPr>
        <w:t>, צמודה למדד המחירים לצרכן שתהיה</w:t>
      </w:r>
      <w:r>
        <w:rPr>
          <w:rFonts w:cs="David" w:hint="cs"/>
          <w:rtl/>
        </w:rPr>
        <w:t>, בהתאם לנוסח הערבות המצורפת כ</w:t>
      </w:r>
      <w:r w:rsidRPr="00EC1E8D">
        <w:rPr>
          <w:rFonts w:cs="David" w:hint="cs"/>
          <w:b/>
          <w:bCs/>
          <w:rtl/>
        </w:rPr>
        <w:t>נספח ג'</w:t>
      </w:r>
      <w:r>
        <w:rPr>
          <w:rFonts w:cs="David" w:hint="cs"/>
          <w:rtl/>
        </w:rPr>
        <w:t xml:space="preserve"> להסכם.</w:t>
      </w:r>
      <w:r w:rsidRPr="007C5B4C">
        <w:rPr>
          <w:rFonts w:cs="David"/>
          <w:rtl/>
        </w:rPr>
        <w:t xml:space="preserve"> </w:t>
      </w:r>
    </w:p>
    <w:p w:rsidR="00661BBB" w:rsidRDefault="00661BBB" w:rsidP="00812F43">
      <w:pPr>
        <w:pStyle w:val="36"/>
        <w:numPr>
          <w:ilvl w:val="1"/>
          <w:numId w:val="89"/>
        </w:numPr>
        <w:jc w:val="both"/>
        <w:outlineLvl w:val="9"/>
      </w:pPr>
      <w:r>
        <w:rPr>
          <w:rFonts w:hint="cs"/>
          <w:rtl/>
        </w:rPr>
        <w:t xml:space="preserve">הערבות תהיה מאחד הגופים הבאים: </w:t>
      </w:r>
    </w:p>
    <w:p w:rsidR="00661BBB" w:rsidRPr="00793E99" w:rsidRDefault="00661BBB" w:rsidP="00812F43">
      <w:pPr>
        <w:pStyle w:val="36"/>
        <w:numPr>
          <w:ilvl w:val="2"/>
          <w:numId w:val="89"/>
        </w:numPr>
        <w:jc w:val="both"/>
        <w:outlineLvl w:val="9"/>
        <w:rPr>
          <w:rFonts w:asciiTheme="minorHAnsi" w:eastAsiaTheme="minorHAnsi" w:hAnsiTheme="minorHAnsi"/>
        </w:rPr>
      </w:pPr>
      <w:r w:rsidRPr="00793E99">
        <w:rPr>
          <w:rFonts w:asciiTheme="minorHAnsi" w:eastAsiaTheme="minorHAnsi" w:hAnsiTheme="minorHAnsi" w:hint="cs"/>
          <w:rtl/>
        </w:rPr>
        <w:t xml:space="preserve">ערבות בנקאית של </w:t>
      </w:r>
      <w:r w:rsidRPr="00793E99">
        <w:rPr>
          <w:rFonts w:asciiTheme="minorHAnsi" w:eastAsiaTheme="minorHAnsi" w:hAnsiTheme="minorHAnsi"/>
          <w:rtl/>
        </w:rPr>
        <w:t>בנק בארץ</w:t>
      </w:r>
      <w:r w:rsidRPr="00793E99">
        <w:rPr>
          <w:rFonts w:asciiTheme="minorHAnsi" w:eastAsiaTheme="minorHAnsi" w:hAnsiTheme="minorHAnsi" w:hint="cs"/>
          <w:rtl/>
        </w:rPr>
        <w:t xml:space="preserve"> שהוא תאגיד בנקאי שקיבל רישיון בנק לפי סעיף 4(א)(1)(א) לחוק הבנקאות (רישוי), התשמ"א-1981; </w:t>
      </w:r>
    </w:p>
    <w:p w:rsidR="00661BBB" w:rsidRPr="00793E99" w:rsidRDefault="00661BBB" w:rsidP="00812F43">
      <w:pPr>
        <w:pStyle w:val="36"/>
        <w:numPr>
          <w:ilvl w:val="2"/>
          <w:numId w:val="89"/>
        </w:numPr>
        <w:jc w:val="both"/>
        <w:outlineLvl w:val="9"/>
        <w:rPr>
          <w:rFonts w:asciiTheme="minorHAnsi" w:eastAsiaTheme="minorHAnsi" w:hAnsiTheme="minorHAnsi"/>
          <w:rtl/>
        </w:rPr>
      </w:pPr>
      <w:r w:rsidRPr="00793E99">
        <w:rPr>
          <w:rFonts w:asciiTheme="minorHAnsi" w:eastAsiaTheme="minorHAnsi" w:hAnsiTheme="minorHAnsi"/>
          <w:rtl/>
        </w:rPr>
        <w:t xml:space="preserve">ערבות מחברת ביטוח </w:t>
      </w:r>
      <w:r w:rsidRPr="00793E99">
        <w:rPr>
          <w:rFonts w:asciiTheme="minorHAnsi" w:eastAsiaTheme="minorHAnsi" w:hAnsiTheme="minorHAnsi" w:hint="cs"/>
          <w:rtl/>
        </w:rPr>
        <w:t xml:space="preserve">שברשותה </w:t>
      </w:r>
      <w:r w:rsidRPr="00793E99">
        <w:rPr>
          <w:rFonts w:asciiTheme="minorHAnsi" w:eastAsiaTheme="minorHAnsi" w:hAnsiTheme="minorHAnsi"/>
          <w:rtl/>
        </w:rPr>
        <w:t>רישיון לעסוק בביטוח, או ממורשי לוידס על פי חוק הפיקוח על שירותים פיננסיים (ביטוח), תשמ"א-1981</w:t>
      </w:r>
      <w:r w:rsidRPr="00793E99">
        <w:rPr>
          <w:rFonts w:asciiTheme="minorHAnsi" w:eastAsiaTheme="minorHAnsi" w:hAnsiTheme="minorHAnsi" w:hint="cs"/>
          <w:rtl/>
        </w:rPr>
        <w:t>. למען הסר ספק, ה</w:t>
      </w:r>
      <w:r w:rsidRPr="00793E99">
        <w:rPr>
          <w:rFonts w:asciiTheme="minorHAnsi" w:eastAsiaTheme="minorHAnsi" w:hAnsiTheme="minorHAnsi"/>
          <w:rtl/>
        </w:rPr>
        <w:t>ערבות תהיה חתומה על ידי חבר</w:t>
      </w:r>
      <w:r w:rsidRPr="00793E99">
        <w:rPr>
          <w:rFonts w:asciiTheme="minorHAnsi" w:eastAsiaTheme="minorHAnsi" w:hAnsiTheme="minorHAnsi" w:hint="cs"/>
          <w:rtl/>
        </w:rPr>
        <w:t xml:space="preserve">ת </w:t>
      </w:r>
      <w:r w:rsidRPr="00793E99">
        <w:rPr>
          <w:rFonts w:asciiTheme="minorHAnsi" w:eastAsiaTheme="minorHAnsi" w:hAnsiTheme="minorHAnsi"/>
          <w:rtl/>
        </w:rPr>
        <w:t>ה</w:t>
      </w:r>
      <w:r w:rsidRPr="00793E99">
        <w:rPr>
          <w:rFonts w:asciiTheme="minorHAnsi" w:eastAsiaTheme="minorHAnsi" w:hAnsiTheme="minorHAnsi" w:hint="cs"/>
          <w:rtl/>
        </w:rPr>
        <w:t>ביטוח,</w:t>
      </w:r>
      <w:r w:rsidRPr="00793E99">
        <w:rPr>
          <w:rFonts w:asciiTheme="minorHAnsi" w:eastAsiaTheme="minorHAnsi" w:hAnsiTheme="minorHAnsi"/>
          <w:rtl/>
        </w:rPr>
        <w:t xml:space="preserve"> ולא על ידי סוכן הביטוח מטעמה</w:t>
      </w:r>
      <w:r w:rsidRPr="00793E99">
        <w:rPr>
          <w:rFonts w:asciiTheme="minorHAnsi" w:eastAsiaTheme="minorHAnsi" w:hAnsiTheme="minorHAnsi" w:hint="cs"/>
          <w:rtl/>
        </w:rPr>
        <w:t>.</w:t>
      </w:r>
      <w:r w:rsidRPr="00793E99">
        <w:rPr>
          <w:rFonts w:asciiTheme="minorHAnsi" w:eastAsiaTheme="minorHAnsi" w:hAnsiTheme="minorHAnsi"/>
          <w:rtl/>
        </w:rPr>
        <w:t xml:space="preserve"> </w:t>
      </w:r>
    </w:p>
    <w:p w:rsidR="00661BBB" w:rsidRDefault="00661BBB" w:rsidP="00812F43">
      <w:pPr>
        <w:pStyle w:val="afd"/>
        <w:keepLines w:val="0"/>
        <w:widowControl w:val="0"/>
        <w:numPr>
          <w:ilvl w:val="1"/>
          <w:numId w:val="89"/>
        </w:numPr>
        <w:spacing w:after="120" w:line="360" w:lineRule="auto"/>
        <w:jc w:val="both"/>
        <w:rPr>
          <w:rFonts w:cs="David"/>
        </w:rPr>
      </w:pPr>
      <w:r w:rsidRPr="001572D9">
        <w:rPr>
          <w:rFonts w:cs="David" w:hint="cs"/>
          <w:rtl/>
        </w:rPr>
        <w:t xml:space="preserve">הערבות </w:t>
      </w:r>
      <w:r>
        <w:rPr>
          <w:rFonts w:cs="David" w:hint="cs"/>
          <w:rtl/>
        </w:rPr>
        <w:t>ת</w:t>
      </w:r>
      <w:r w:rsidRPr="001572D9">
        <w:rPr>
          <w:rFonts w:cs="David" w:hint="cs"/>
          <w:rtl/>
        </w:rPr>
        <w:t>היה</w:t>
      </w:r>
      <w:r>
        <w:rPr>
          <w:rFonts w:cs="David" w:hint="cs"/>
          <w:rtl/>
        </w:rPr>
        <w:t xml:space="preserve"> בתוקף עד 90 יום לאחר תום תקופת ההתקשרות</w:t>
      </w:r>
      <w:r w:rsidRPr="001572D9">
        <w:rPr>
          <w:rFonts w:cs="David"/>
          <w:rtl/>
        </w:rPr>
        <w:t xml:space="preserve">. במידה </w:t>
      </w:r>
      <w:r w:rsidR="000838B6">
        <w:rPr>
          <w:rFonts w:cs="David" w:hint="cs"/>
          <w:rtl/>
        </w:rPr>
        <w:t>ש</w:t>
      </w:r>
      <w:r w:rsidRPr="001572D9">
        <w:rPr>
          <w:rFonts w:cs="David"/>
          <w:rtl/>
        </w:rPr>
        <w:t xml:space="preserve">עורך המכרז יממש את האופציה להארכת תקופת </w:t>
      </w:r>
      <w:r w:rsidRPr="001572D9">
        <w:rPr>
          <w:rFonts w:cs="David" w:hint="cs"/>
          <w:rtl/>
        </w:rPr>
        <w:t>ההתקשרות</w:t>
      </w:r>
      <w:r w:rsidRPr="001572D9">
        <w:rPr>
          <w:rFonts w:cs="David"/>
          <w:rtl/>
        </w:rPr>
        <w:t xml:space="preserve">, יאריך הספק תוקף </w:t>
      </w:r>
      <w:r>
        <w:rPr>
          <w:rFonts w:cs="David" w:hint="cs"/>
          <w:rtl/>
        </w:rPr>
        <w:t>ה</w:t>
      </w:r>
      <w:r w:rsidRPr="001572D9">
        <w:rPr>
          <w:rFonts w:cs="David"/>
          <w:rtl/>
        </w:rPr>
        <w:t xml:space="preserve">ערבות בהתאמה עד ל- </w:t>
      </w:r>
      <w:r w:rsidRPr="001572D9">
        <w:rPr>
          <w:rFonts w:cs="David" w:hint="cs"/>
          <w:rtl/>
        </w:rPr>
        <w:t>9</w:t>
      </w:r>
      <w:r w:rsidRPr="001572D9">
        <w:rPr>
          <w:rFonts w:cs="David"/>
          <w:rtl/>
        </w:rPr>
        <w:t xml:space="preserve">0 יום לאחר תום </w:t>
      </w:r>
      <w:r>
        <w:rPr>
          <w:rFonts w:cs="David" w:hint="cs"/>
          <w:rtl/>
        </w:rPr>
        <w:t>ה</w:t>
      </w:r>
      <w:r w:rsidRPr="001572D9">
        <w:rPr>
          <w:rFonts w:cs="David"/>
          <w:rtl/>
        </w:rPr>
        <w:t>תקופה</w:t>
      </w:r>
      <w:r>
        <w:rPr>
          <w:rFonts w:cs="David" w:hint="cs"/>
          <w:rtl/>
        </w:rPr>
        <w:t xml:space="preserve"> הרלוונטית</w:t>
      </w:r>
      <w:r w:rsidRPr="001572D9">
        <w:rPr>
          <w:rFonts w:cs="David"/>
          <w:rtl/>
        </w:rPr>
        <w:t xml:space="preserve">. </w:t>
      </w:r>
    </w:p>
    <w:p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עורך המכרז רשאי לדרוש להאריך את תוקף הערבות בעוד שלושה חודשים</w:t>
      </w:r>
      <w:r>
        <w:rPr>
          <w:rFonts w:cs="David" w:hint="cs"/>
          <w:rtl/>
        </w:rPr>
        <w:t>, מעבר לאמור לעיל</w:t>
      </w:r>
      <w:r w:rsidRPr="007C5B4C">
        <w:rPr>
          <w:rFonts w:cs="David"/>
          <w:rtl/>
        </w:rPr>
        <w:t xml:space="preserve">, במקרה בו יהיה הדבר נדרש על מנת להבטיח </w:t>
      </w:r>
      <w:r>
        <w:rPr>
          <w:rFonts w:cs="David" w:hint="cs"/>
          <w:rtl/>
        </w:rPr>
        <w:t>מילוי חובותיו של הספק</w:t>
      </w:r>
      <w:r w:rsidRPr="007C5B4C">
        <w:rPr>
          <w:rFonts w:cs="David"/>
          <w:rtl/>
        </w:rPr>
        <w:t xml:space="preserve">. </w:t>
      </w:r>
    </w:p>
    <w:p w:rsidR="00661BBB" w:rsidRDefault="00661BBB" w:rsidP="00812F43">
      <w:pPr>
        <w:pStyle w:val="afd"/>
        <w:keepLines w:val="0"/>
        <w:widowControl w:val="0"/>
        <w:numPr>
          <w:ilvl w:val="1"/>
          <w:numId w:val="89"/>
        </w:numPr>
        <w:spacing w:after="120" w:line="360" w:lineRule="auto"/>
        <w:jc w:val="both"/>
        <w:rPr>
          <w:rFonts w:cs="David"/>
        </w:rPr>
      </w:pPr>
      <w:r>
        <w:rPr>
          <w:rFonts w:cs="David" w:hint="cs"/>
          <w:rtl/>
        </w:rPr>
        <w:t xml:space="preserve">במידה </w:t>
      </w:r>
      <w:r w:rsidR="000838B6">
        <w:rPr>
          <w:rFonts w:cs="David" w:hint="cs"/>
          <w:rtl/>
        </w:rPr>
        <w:t>ש</w:t>
      </w:r>
      <w:r>
        <w:rPr>
          <w:rFonts w:cs="David" w:hint="cs"/>
          <w:rtl/>
        </w:rPr>
        <w:t xml:space="preserve">הספק לא יאריך את תוקף הערבות בהתאם להוראות ההסכם, רשאי עורך המכרז לחלט את הערבות, בהתאם לשיקול דעתו הבלעדי. </w:t>
      </w:r>
    </w:p>
    <w:p w:rsidR="00661BBB" w:rsidRPr="00793E99" w:rsidRDefault="00661BBB" w:rsidP="00812F43">
      <w:pPr>
        <w:pStyle w:val="36"/>
        <w:numPr>
          <w:ilvl w:val="1"/>
          <w:numId w:val="89"/>
        </w:numPr>
        <w:jc w:val="both"/>
        <w:outlineLvl w:val="9"/>
        <w:rPr>
          <w:rFonts w:asciiTheme="minorHAnsi" w:eastAsiaTheme="minorHAnsi" w:hAnsiTheme="minorHAnsi"/>
          <w:rtl/>
        </w:rPr>
      </w:pPr>
      <w:r w:rsidRPr="00793E99">
        <w:rPr>
          <w:rFonts w:asciiTheme="minorHAnsi" w:eastAsiaTheme="minorHAnsi" w:hAnsiTheme="minorHAnsi" w:hint="cs"/>
          <w:rtl/>
        </w:rPr>
        <w:t xml:space="preserve">במהלך תקופת ההתקשרות </w:t>
      </w:r>
      <w:r w:rsidRPr="00793E99">
        <w:rPr>
          <w:rFonts w:asciiTheme="minorHAnsi" w:eastAsiaTheme="minorHAnsi" w:hAnsiTheme="minorHAnsi"/>
          <w:rtl/>
        </w:rPr>
        <w:t>רשאי עורך המכרז</w:t>
      </w:r>
      <w:r w:rsidRPr="00793E99">
        <w:rPr>
          <w:rFonts w:asciiTheme="minorHAnsi" w:eastAsiaTheme="minorHAnsi" w:hAnsiTheme="minorHAnsi" w:hint="cs"/>
          <w:rtl/>
        </w:rPr>
        <w:t>,</w:t>
      </w:r>
      <w:r w:rsidRPr="00793E99">
        <w:rPr>
          <w:rFonts w:asciiTheme="minorHAnsi" w:eastAsiaTheme="minorHAnsi" w:hAnsiTheme="minorHAnsi"/>
          <w:rtl/>
        </w:rPr>
        <w:t xml:space="preserve"> לפי שיקול דעתו הבלעדי, להפחית את </w:t>
      </w:r>
      <w:r w:rsidRPr="00793E99">
        <w:rPr>
          <w:rFonts w:asciiTheme="minorHAnsi" w:eastAsiaTheme="minorHAnsi" w:hAnsiTheme="minorHAnsi" w:hint="cs"/>
          <w:rtl/>
        </w:rPr>
        <w:t>סכום</w:t>
      </w:r>
      <w:r w:rsidRPr="00793E99">
        <w:rPr>
          <w:rFonts w:asciiTheme="minorHAnsi" w:eastAsiaTheme="minorHAnsi" w:hAnsiTheme="minorHAnsi"/>
          <w:rtl/>
        </w:rPr>
        <w:t xml:space="preserve"> ערבות </w:t>
      </w:r>
      <w:r w:rsidRPr="00793E99">
        <w:rPr>
          <w:rFonts w:asciiTheme="minorHAnsi" w:eastAsiaTheme="minorHAnsi" w:hAnsiTheme="minorHAnsi" w:hint="cs"/>
          <w:rtl/>
        </w:rPr>
        <w:t xml:space="preserve">הביצוע , </w:t>
      </w:r>
      <w:r w:rsidRPr="00793E99">
        <w:rPr>
          <w:rFonts w:asciiTheme="minorHAnsi" w:eastAsiaTheme="minorHAnsi" w:hAnsiTheme="minorHAnsi"/>
          <w:rtl/>
        </w:rPr>
        <w:t xml:space="preserve">לסכום </w:t>
      </w:r>
      <w:r w:rsidRPr="00793E99">
        <w:rPr>
          <w:rFonts w:asciiTheme="minorHAnsi" w:eastAsiaTheme="minorHAnsi" w:hAnsiTheme="minorHAnsi" w:hint="cs"/>
          <w:rtl/>
        </w:rPr>
        <w:t xml:space="preserve">נמוך יותר, כפי </w:t>
      </w:r>
      <w:r w:rsidRPr="00793E99">
        <w:rPr>
          <w:rFonts w:asciiTheme="minorHAnsi" w:eastAsiaTheme="minorHAnsi" w:hAnsiTheme="minorHAnsi"/>
          <w:rtl/>
        </w:rPr>
        <w:t>שיקבע על ידו.</w:t>
      </w:r>
    </w:p>
    <w:p w:rsidR="00661BBB" w:rsidRPr="007C5B4C" w:rsidRDefault="00661BBB" w:rsidP="00812F43">
      <w:pPr>
        <w:pStyle w:val="afd"/>
        <w:keepLines w:val="0"/>
        <w:widowControl w:val="0"/>
        <w:numPr>
          <w:ilvl w:val="1"/>
          <w:numId w:val="89"/>
        </w:numPr>
        <w:spacing w:after="120" w:line="360" w:lineRule="auto"/>
        <w:jc w:val="both"/>
        <w:rPr>
          <w:rFonts w:cs="David"/>
          <w:rtl/>
        </w:rPr>
      </w:pPr>
      <w:r>
        <w:rPr>
          <w:rFonts w:cs="David" w:hint="cs"/>
          <w:rtl/>
        </w:rPr>
        <w:t xml:space="preserve">לאחר תום התוקף של הערבות, ככל שהיא </w:t>
      </w:r>
      <w:r w:rsidRPr="007C5B4C">
        <w:rPr>
          <w:rFonts w:cs="David"/>
          <w:rtl/>
        </w:rPr>
        <w:t xml:space="preserve">לא חולטה, </w:t>
      </w:r>
      <w:r>
        <w:rPr>
          <w:rFonts w:cs="David" w:hint="cs"/>
          <w:rtl/>
        </w:rPr>
        <w:t>י</w:t>
      </w:r>
      <w:r w:rsidRPr="007C5B4C">
        <w:rPr>
          <w:rFonts w:cs="David"/>
          <w:rtl/>
        </w:rPr>
        <w:t>חז</w:t>
      </w:r>
      <w:r>
        <w:rPr>
          <w:rFonts w:cs="David" w:hint="cs"/>
          <w:rtl/>
        </w:rPr>
        <w:t>י</w:t>
      </w:r>
      <w:r w:rsidRPr="007C5B4C">
        <w:rPr>
          <w:rFonts w:cs="David"/>
          <w:rtl/>
        </w:rPr>
        <w:t>ר</w:t>
      </w:r>
      <w:r>
        <w:rPr>
          <w:rFonts w:cs="David" w:hint="cs"/>
          <w:rtl/>
        </w:rPr>
        <w:t xml:space="preserve"> עורך המכרז את</w:t>
      </w:r>
      <w:r w:rsidRPr="007C5B4C">
        <w:rPr>
          <w:rFonts w:cs="David"/>
          <w:rtl/>
        </w:rPr>
        <w:t xml:space="preserve"> הערבות לספק.</w:t>
      </w:r>
    </w:p>
    <w:p w:rsidR="00F84218" w:rsidRDefault="00F84218" w:rsidP="00F84218">
      <w:pPr>
        <w:pStyle w:val="afd"/>
        <w:keepLines w:val="0"/>
        <w:widowControl w:val="0"/>
        <w:numPr>
          <w:ilvl w:val="0"/>
          <w:numId w:val="89"/>
        </w:numPr>
        <w:spacing w:line="360" w:lineRule="auto"/>
        <w:jc w:val="both"/>
        <w:rPr>
          <w:rFonts w:cs="David"/>
          <w:b/>
          <w:bCs/>
        </w:rPr>
      </w:pPr>
      <w:r>
        <w:rPr>
          <w:rFonts w:cs="David" w:hint="cs"/>
          <w:b/>
          <w:bCs/>
          <w:rtl/>
        </w:rPr>
        <w:t>ביטוח</w:t>
      </w:r>
    </w:p>
    <w:p w:rsidR="00F84218" w:rsidRDefault="000E3E9C" w:rsidP="00F84218">
      <w:pPr>
        <w:pStyle w:val="afd"/>
        <w:widowControl w:val="0"/>
        <w:numPr>
          <w:ilvl w:val="1"/>
          <w:numId w:val="89"/>
        </w:numPr>
        <w:spacing w:line="360" w:lineRule="auto"/>
        <w:jc w:val="both"/>
        <w:rPr>
          <w:rFonts w:cs="David"/>
        </w:rPr>
      </w:pPr>
      <w:r w:rsidRPr="000E3E9C">
        <w:rPr>
          <w:rFonts w:cs="David" w:hint="cs"/>
          <w:b/>
          <w:bCs/>
          <w:u w:val="single"/>
          <w:rtl/>
        </w:rPr>
        <w:t xml:space="preserve">עבור פניות בהיקף של 150,000 ₪ </w:t>
      </w:r>
      <w:r>
        <w:rPr>
          <w:rFonts w:cs="David" w:hint="cs"/>
          <w:b/>
          <w:bCs/>
          <w:u w:val="single"/>
          <w:rtl/>
        </w:rPr>
        <w:t xml:space="preserve">ועד 1,000,000 ₪ </w:t>
      </w:r>
      <w:r w:rsidRPr="000E3E9C">
        <w:rPr>
          <w:rFonts w:cs="David" w:hint="cs"/>
          <w:b/>
          <w:bCs/>
          <w:u w:val="single"/>
          <w:rtl/>
        </w:rPr>
        <w:t>כולל מע"מ</w:t>
      </w:r>
      <w:r>
        <w:rPr>
          <w:rFonts w:cs="David" w:hint="cs"/>
          <w:rtl/>
        </w:rPr>
        <w:t>,</w:t>
      </w:r>
      <w:r w:rsidRPr="000E3E9C">
        <w:rPr>
          <w:rFonts w:cs="David" w:hint="cs"/>
          <w:rtl/>
        </w:rPr>
        <w:t xml:space="preserve"> </w:t>
      </w:r>
      <w:r w:rsidR="00F84218">
        <w:rPr>
          <w:rFonts w:cs="David" w:hint="cs"/>
          <w:rtl/>
        </w:rPr>
        <w:t xml:space="preserve">במהלך תקופת ההתקשרות </w:t>
      </w:r>
      <w:r w:rsidR="00F84218" w:rsidRPr="00D534A0">
        <w:rPr>
          <w:rFonts w:cs="David"/>
          <w:rtl/>
        </w:rPr>
        <w:t>ה</w:t>
      </w:r>
      <w:r w:rsidR="00F84218">
        <w:rPr>
          <w:rFonts w:cs="David" w:hint="cs"/>
          <w:rtl/>
        </w:rPr>
        <w:t>ספק</w:t>
      </w:r>
      <w:r w:rsidR="00F84218" w:rsidRPr="00D534A0">
        <w:rPr>
          <w:rFonts w:cs="David"/>
          <w:rtl/>
        </w:rPr>
        <w:t xml:space="preserve"> מתחייב לקיים </w:t>
      </w:r>
      <w:r w:rsidR="00F84218">
        <w:rPr>
          <w:rFonts w:cs="David" w:hint="cs"/>
          <w:rtl/>
        </w:rPr>
        <w:t>את ה</w:t>
      </w:r>
      <w:r w:rsidR="00F84218" w:rsidRPr="00AD7109">
        <w:rPr>
          <w:rFonts w:cs="David"/>
          <w:rtl/>
        </w:rPr>
        <w:t>ביטוחים</w:t>
      </w:r>
      <w:r w:rsidR="00F84218">
        <w:rPr>
          <w:rFonts w:cs="David" w:hint="cs"/>
          <w:rtl/>
        </w:rPr>
        <w:t xml:space="preserve"> הבאים: </w:t>
      </w:r>
    </w:p>
    <w:p w:rsidR="00F84218" w:rsidRPr="000E3E9C" w:rsidRDefault="00F84218" w:rsidP="000E3E9C">
      <w:pPr>
        <w:pStyle w:val="afd"/>
        <w:widowControl w:val="0"/>
        <w:numPr>
          <w:ilvl w:val="2"/>
          <w:numId w:val="89"/>
        </w:numPr>
        <w:spacing w:line="360" w:lineRule="auto"/>
        <w:jc w:val="both"/>
        <w:rPr>
          <w:rFonts w:cs="David"/>
          <w:rtl/>
        </w:rPr>
      </w:pPr>
      <w:r w:rsidRPr="000E3E9C">
        <w:rPr>
          <w:rFonts w:cs="David" w:hint="cs"/>
          <w:rtl/>
        </w:rPr>
        <w:t>ביטוחים</w:t>
      </w:r>
      <w:r w:rsidR="000E3E9C">
        <w:rPr>
          <w:rFonts w:cs="David" w:hint="cs"/>
          <w:rtl/>
        </w:rPr>
        <w:t xml:space="preserve"> </w:t>
      </w:r>
      <w:r w:rsidRPr="000E3E9C">
        <w:rPr>
          <w:rFonts w:cs="David"/>
          <w:rtl/>
        </w:rPr>
        <w:t xml:space="preserve">הולמים, </w:t>
      </w:r>
      <w:r w:rsidRPr="000E3E9C">
        <w:rPr>
          <w:rFonts w:cs="David" w:hint="cs"/>
          <w:rtl/>
        </w:rPr>
        <w:t>בהתאם ל</w:t>
      </w:r>
      <w:r w:rsidRPr="000E3E9C">
        <w:rPr>
          <w:rFonts w:cs="David"/>
          <w:rtl/>
        </w:rPr>
        <w:t>נהוג בתחום פעילותו</w:t>
      </w:r>
      <w:r w:rsidRPr="000E3E9C">
        <w:rPr>
          <w:rFonts w:cs="David" w:hint="cs"/>
          <w:rtl/>
        </w:rPr>
        <w:t>, ב</w:t>
      </w:r>
      <w:r w:rsidR="008E3BA5" w:rsidRPr="000E3E9C">
        <w:rPr>
          <w:rFonts w:cs="David" w:hint="cs"/>
          <w:rtl/>
        </w:rPr>
        <w:t>ו</w:t>
      </w:r>
      <w:r w:rsidRPr="000E3E9C">
        <w:rPr>
          <w:rFonts w:cs="David" w:hint="cs"/>
          <w:rtl/>
        </w:rPr>
        <w:t xml:space="preserve"> הוא נותן שירותים במסגרת ההפניה הפרטנית</w:t>
      </w:r>
      <w:r w:rsidRPr="000E3E9C">
        <w:rPr>
          <w:rFonts w:cs="David"/>
          <w:rtl/>
        </w:rPr>
        <w:t xml:space="preserve">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ע"י הספק קבלני משנה, עליו לדרוש כי הללו יערכו ביטוחים כנ"ל או לחילופין לכלול בביטוחיו כיסוי לפעילותם.</w:t>
      </w:r>
    </w:p>
    <w:p w:rsidR="00F84218" w:rsidRPr="00AD7109" w:rsidRDefault="00F84218" w:rsidP="00C874CE">
      <w:pPr>
        <w:pStyle w:val="afd"/>
        <w:widowControl w:val="0"/>
        <w:numPr>
          <w:ilvl w:val="2"/>
          <w:numId w:val="89"/>
        </w:numPr>
        <w:spacing w:line="360" w:lineRule="auto"/>
        <w:jc w:val="both"/>
        <w:rPr>
          <w:rFonts w:cs="David"/>
        </w:rPr>
      </w:pPr>
      <w:r w:rsidRPr="00AD7109">
        <w:rPr>
          <w:rFonts w:cs="David"/>
          <w:rtl/>
        </w:rPr>
        <w:lastRenderedPageBreak/>
        <w:t>הספק יוודא כי בכל ביטוחיו המתייחסים לשירותים נשוא ה</w:t>
      </w:r>
      <w:r>
        <w:rPr>
          <w:rFonts w:cs="David" w:hint="cs"/>
          <w:rtl/>
        </w:rPr>
        <w:t>מכרז</w:t>
      </w:r>
      <w:r w:rsidRPr="00AD7109">
        <w:rPr>
          <w:rFonts w:cs="David"/>
          <w:rtl/>
        </w:rPr>
        <w:t xml:space="preserve"> (למעט ביטוח מסוג עבודות קבלניות/הקמה) תיכלל הרחבת שיפוי כלפי מדינת ישראל  בגין אחריותם למעשי ומחדלי הספק.    </w:t>
      </w:r>
    </w:p>
    <w:p w:rsidR="00F84218" w:rsidRPr="00AD7109" w:rsidRDefault="00F84218" w:rsidP="00C874CE">
      <w:pPr>
        <w:pStyle w:val="afd"/>
        <w:widowControl w:val="0"/>
        <w:numPr>
          <w:ilvl w:val="2"/>
          <w:numId w:val="89"/>
        </w:numPr>
        <w:spacing w:line="360" w:lineRule="auto"/>
        <w:jc w:val="both"/>
        <w:rPr>
          <w:rFonts w:cs="David"/>
        </w:rPr>
      </w:pPr>
      <w:r w:rsidRPr="00AD7109">
        <w:rPr>
          <w:rFonts w:cs="David"/>
          <w:rtl/>
        </w:rPr>
        <w:t>הספק יוודא כי בביטוח מסוג עבודות קבלניות/הקמה, המתייחס לשירותים נשוא ה</w:t>
      </w:r>
      <w:r>
        <w:rPr>
          <w:rFonts w:cs="David" w:hint="cs"/>
          <w:rtl/>
        </w:rPr>
        <w:t>מכרז</w:t>
      </w:r>
      <w:r w:rsidRPr="00AD7109">
        <w:rPr>
          <w:rFonts w:cs="David"/>
          <w:rtl/>
        </w:rPr>
        <w:t>, יכללו מדינת ישראל כמבוטח</w:t>
      </w:r>
      <w:r>
        <w:rPr>
          <w:rFonts w:cs="David" w:hint="cs"/>
          <w:rtl/>
        </w:rPr>
        <w:t>ת</w:t>
      </w:r>
      <w:r w:rsidRPr="00AD7109">
        <w:rPr>
          <w:rFonts w:cs="David"/>
          <w:rtl/>
        </w:rPr>
        <w:t xml:space="preserve"> נוספ</w:t>
      </w:r>
      <w:r>
        <w:rPr>
          <w:rFonts w:cs="David" w:hint="cs"/>
          <w:rtl/>
        </w:rPr>
        <w:t>ת</w:t>
      </w:r>
      <w:r w:rsidRPr="00AD7109">
        <w:rPr>
          <w:rFonts w:cs="David"/>
          <w:rtl/>
        </w:rPr>
        <w:t xml:space="preserve">.   </w:t>
      </w:r>
    </w:p>
    <w:p w:rsidR="00F84218" w:rsidRPr="00AD7109" w:rsidRDefault="00F84218" w:rsidP="00C874CE">
      <w:pPr>
        <w:pStyle w:val="afd"/>
        <w:widowControl w:val="0"/>
        <w:numPr>
          <w:ilvl w:val="2"/>
          <w:numId w:val="89"/>
        </w:numPr>
        <w:spacing w:line="360" w:lineRule="auto"/>
        <w:jc w:val="both"/>
        <w:rPr>
          <w:rFonts w:cs="David"/>
        </w:rPr>
      </w:pPr>
      <w:r w:rsidRPr="00AD7109">
        <w:rPr>
          <w:rFonts w:cs="David"/>
          <w:rtl/>
        </w:rPr>
        <w:t>הספק יוודא כי בכל ביטוחיו המתייחסים לשירותים נשוא ההתקשרות ייכלל סעיף ויתור על זכות התחלוף/השיבוב כלפי מדינת ישראל</w:t>
      </w:r>
      <w:r>
        <w:rPr>
          <w:rFonts w:cs="David" w:hint="cs"/>
          <w:rtl/>
        </w:rPr>
        <w:t>,</w:t>
      </w:r>
      <w:r w:rsidRPr="00AD7109">
        <w:rPr>
          <w:rFonts w:cs="David"/>
          <w:rtl/>
        </w:rPr>
        <w:t xml:space="preserve"> עובדיה והפועלים מטעמה (ויתור כאמור לא יחול בגין נזק בזדון). </w:t>
      </w:r>
    </w:p>
    <w:p w:rsidR="00F84218" w:rsidRDefault="00F84218" w:rsidP="00C874CE">
      <w:pPr>
        <w:pStyle w:val="afd"/>
        <w:widowControl w:val="0"/>
        <w:numPr>
          <w:ilvl w:val="2"/>
          <w:numId w:val="89"/>
        </w:numPr>
        <w:spacing w:line="360" w:lineRule="auto"/>
        <w:jc w:val="both"/>
        <w:rPr>
          <w:rFonts w:cs="David"/>
        </w:rPr>
      </w:pPr>
      <w:r>
        <w:rPr>
          <w:rFonts w:cs="David" w:hint="cs"/>
          <w:rtl/>
        </w:rPr>
        <w:t>עורך המכרז</w:t>
      </w:r>
      <w:r w:rsidRPr="00AD7109">
        <w:rPr>
          <w:rFonts w:cs="David"/>
          <w:rtl/>
        </w:rPr>
        <w:t xml:space="preserve"> שומר לעצמה את הזכות לקבל מהספק אישור על קיום ביטוח או העתקי פוליסות, לפי דרישה.</w:t>
      </w:r>
    </w:p>
    <w:p w:rsidR="00F84218" w:rsidRPr="00D534A0" w:rsidRDefault="00F84218" w:rsidP="00C874CE">
      <w:pPr>
        <w:pStyle w:val="afd"/>
        <w:widowControl w:val="0"/>
        <w:numPr>
          <w:ilvl w:val="2"/>
          <w:numId w:val="89"/>
        </w:numPr>
        <w:spacing w:line="360" w:lineRule="auto"/>
        <w:jc w:val="both"/>
        <w:rPr>
          <w:rFonts w:cs="David"/>
          <w:rtl/>
        </w:rPr>
      </w:pPr>
      <w:r w:rsidRPr="00D534A0">
        <w:rPr>
          <w:rFonts w:cs="David"/>
          <w:rtl/>
        </w:rPr>
        <w:t xml:space="preserve">הביטוח הנדרש </w:t>
      </w:r>
      <w:r>
        <w:rPr>
          <w:rFonts w:cs="David" w:hint="cs"/>
          <w:rtl/>
        </w:rPr>
        <w:t xml:space="preserve">לעיל </w:t>
      </w:r>
      <w:r w:rsidRPr="00D534A0">
        <w:rPr>
          <w:rFonts w:cs="David"/>
          <w:rtl/>
        </w:rPr>
        <w:t>ה</w:t>
      </w:r>
      <w:r>
        <w:rPr>
          <w:rFonts w:cs="David" w:hint="cs"/>
          <w:rtl/>
        </w:rPr>
        <w:t>וא</w:t>
      </w:r>
      <w:r w:rsidRPr="00D534A0">
        <w:rPr>
          <w:rFonts w:cs="David"/>
          <w:rtl/>
        </w:rPr>
        <w:t xml:space="preserve"> בבחינת דרישה מינימאלית המוחלת על הספק ואין ב</w:t>
      </w:r>
      <w:r>
        <w:rPr>
          <w:rFonts w:cs="David" w:hint="cs"/>
          <w:rtl/>
        </w:rPr>
        <w:t>ו</w:t>
      </w:r>
      <w:r w:rsidRPr="00D534A0">
        <w:rPr>
          <w:rFonts w:cs="David"/>
          <w:rtl/>
        </w:rPr>
        <w:t xml:space="preserve">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איות בהתאם ל</w:t>
      </w:r>
      <w:r>
        <w:rPr>
          <w:rFonts w:cs="David" w:hint="cs"/>
          <w:rtl/>
        </w:rPr>
        <w:t>ניהול סיכונים של הספק בהתאם לתנאי המכרז וההסכם</w:t>
      </w:r>
      <w:r w:rsidRPr="00D534A0">
        <w:rPr>
          <w:rFonts w:cs="David"/>
          <w:rtl/>
        </w:rPr>
        <w:t>.</w:t>
      </w:r>
    </w:p>
    <w:p w:rsidR="00F84218" w:rsidRPr="00D534A0" w:rsidRDefault="00F84218" w:rsidP="00C874CE">
      <w:pPr>
        <w:pStyle w:val="afd"/>
        <w:keepLines w:val="0"/>
        <w:widowControl w:val="0"/>
        <w:numPr>
          <w:ilvl w:val="2"/>
          <w:numId w:val="89"/>
        </w:numPr>
        <w:spacing w:line="360" w:lineRule="auto"/>
        <w:jc w:val="both"/>
        <w:rPr>
          <w:rFonts w:cs="David"/>
        </w:rPr>
      </w:pPr>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דין  ואין לפרש את האמור כוויתור של </w:t>
      </w:r>
      <w:r>
        <w:rPr>
          <w:rFonts w:cs="David" w:hint="cs"/>
          <w:rtl/>
        </w:rPr>
        <w:t>עורך המכרז</w:t>
      </w:r>
      <w:r w:rsidRPr="00D534A0">
        <w:rPr>
          <w:rFonts w:cs="David"/>
          <w:rtl/>
        </w:rPr>
        <w:t xml:space="preserve"> על כל זכות או סעד המוקנים להם על פי דין ועל  פי החוזה המצורף.</w:t>
      </w:r>
    </w:p>
    <w:p w:rsidR="00C874CE" w:rsidRDefault="004A67DD" w:rsidP="000E3E9C">
      <w:pPr>
        <w:pStyle w:val="afd"/>
        <w:widowControl w:val="0"/>
        <w:numPr>
          <w:ilvl w:val="1"/>
          <w:numId w:val="89"/>
        </w:numPr>
        <w:spacing w:line="360" w:lineRule="auto"/>
        <w:jc w:val="both"/>
        <w:rPr>
          <w:rFonts w:cs="David"/>
        </w:rPr>
      </w:pPr>
      <w:r w:rsidRPr="000E3E9C">
        <w:rPr>
          <w:rFonts w:cs="David" w:hint="cs"/>
          <w:b/>
          <w:bCs/>
          <w:u w:val="single"/>
          <w:rtl/>
        </w:rPr>
        <w:t>עבור פניות פרטניות בהיקף של מעל 1,000,000 ₪</w:t>
      </w:r>
      <w:r w:rsidR="00C874CE" w:rsidRPr="000E3E9C">
        <w:rPr>
          <w:rFonts w:cs="David" w:hint="cs"/>
          <w:b/>
          <w:bCs/>
          <w:u w:val="single"/>
          <w:rtl/>
        </w:rPr>
        <w:t xml:space="preserve"> כולל מע"מ</w:t>
      </w:r>
      <w:r w:rsidR="000E3E9C" w:rsidRPr="000E3E9C">
        <w:rPr>
          <w:rFonts w:cs="David" w:hint="cs"/>
          <w:rtl/>
        </w:rPr>
        <w:t>,</w:t>
      </w:r>
      <w:r w:rsidR="00C874CE" w:rsidRPr="000E3E9C">
        <w:rPr>
          <w:rFonts w:cs="David" w:hint="cs"/>
          <w:rtl/>
        </w:rPr>
        <w:t xml:space="preserve"> </w:t>
      </w:r>
      <w:r w:rsidR="00C874CE" w:rsidRPr="00D534A0">
        <w:rPr>
          <w:rFonts w:cs="David"/>
          <w:rtl/>
        </w:rPr>
        <w:t>ה</w:t>
      </w:r>
      <w:r w:rsidR="00C874CE">
        <w:rPr>
          <w:rFonts w:cs="David" w:hint="cs"/>
          <w:rtl/>
        </w:rPr>
        <w:t>ספק</w:t>
      </w:r>
      <w:r w:rsidR="00C874CE" w:rsidRPr="00D534A0">
        <w:rPr>
          <w:rFonts w:cs="David"/>
          <w:rtl/>
        </w:rPr>
        <w:t xml:space="preserve"> מתחייב</w:t>
      </w:r>
      <w:r w:rsidR="00C874CE">
        <w:rPr>
          <w:rFonts w:cs="David" w:hint="cs"/>
          <w:rtl/>
        </w:rPr>
        <w:t xml:space="preserve"> </w:t>
      </w:r>
      <w:r w:rsidR="00C874CE" w:rsidRPr="00D534A0">
        <w:rPr>
          <w:rFonts w:cs="David"/>
          <w:rtl/>
        </w:rPr>
        <w:t>לקיים את כל הביטוחים</w:t>
      </w:r>
      <w:r w:rsidR="00C874CE">
        <w:rPr>
          <w:rFonts w:cs="David" w:hint="cs"/>
          <w:rtl/>
        </w:rPr>
        <w:t xml:space="preserve"> המפורטים ב</w:t>
      </w:r>
      <w:r w:rsidR="00C874CE" w:rsidRPr="004A67DD">
        <w:rPr>
          <w:rFonts w:cs="David" w:hint="cs"/>
          <w:b/>
          <w:bCs/>
          <w:rtl/>
        </w:rPr>
        <w:t>נספח ה'</w:t>
      </w:r>
      <w:r w:rsidR="00C874CE">
        <w:rPr>
          <w:rFonts w:cs="David" w:hint="cs"/>
          <w:rtl/>
        </w:rPr>
        <w:t xml:space="preserve"> להסכם זה לכל אורך תקופת ההתקשרות.  </w:t>
      </w:r>
    </w:p>
    <w:p w:rsidR="004A67DD" w:rsidRPr="00D534A0" w:rsidRDefault="004A67DD" w:rsidP="000E3E9C">
      <w:pPr>
        <w:pStyle w:val="afd"/>
        <w:widowControl w:val="0"/>
        <w:numPr>
          <w:ilvl w:val="1"/>
          <w:numId w:val="89"/>
        </w:numPr>
        <w:spacing w:line="360" w:lineRule="auto"/>
        <w:jc w:val="both"/>
        <w:rPr>
          <w:rFonts w:cs="David"/>
          <w:rtl/>
        </w:rPr>
      </w:pPr>
      <w:r w:rsidRPr="00D534A0">
        <w:rPr>
          <w:rFonts w:cs="David"/>
          <w:rtl/>
        </w:rPr>
        <w:t>הביטוח הנדרש ה</w:t>
      </w:r>
      <w:r>
        <w:rPr>
          <w:rFonts w:cs="David" w:hint="cs"/>
          <w:rtl/>
        </w:rPr>
        <w:t>וא</w:t>
      </w:r>
      <w:r w:rsidRPr="00D534A0">
        <w:rPr>
          <w:rFonts w:cs="David"/>
          <w:rtl/>
        </w:rPr>
        <w:t xml:space="preserve"> בבחינת דרישה מינימאלית המוחלת על הספק ואין ב</w:t>
      </w:r>
      <w:r>
        <w:rPr>
          <w:rFonts w:cs="David" w:hint="cs"/>
          <w:rtl/>
        </w:rPr>
        <w:t>ו</w:t>
      </w:r>
      <w:r w:rsidRPr="00D534A0">
        <w:rPr>
          <w:rFonts w:cs="David"/>
          <w:rtl/>
        </w:rPr>
        <w:t xml:space="preserve">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איות בהתאם ל</w:t>
      </w:r>
      <w:r>
        <w:rPr>
          <w:rFonts w:cs="David" w:hint="cs"/>
          <w:rtl/>
        </w:rPr>
        <w:t>ניהול סיכונים של הספק בהתאם לתנאי המכרז וההסכם</w:t>
      </w:r>
      <w:r w:rsidRPr="00D534A0">
        <w:rPr>
          <w:rFonts w:cs="David"/>
          <w:rtl/>
        </w:rPr>
        <w:t>.</w:t>
      </w:r>
    </w:p>
    <w:p w:rsidR="004A67DD" w:rsidRPr="00D534A0" w:rsidRDefault="004A67DD" w:rsidP="000E3E9C">
      <w:pPr>
        <w:pStyle w:val="afd"/>
        <w:widowControl w:val="0"/>
        <w:numPr>
          <w:ilvl w:val="1"/>
          <w:numId w:val="89"/>
        </w:numPr>
        <w:spacing w:line="360" w:lineRule="auto"/>
        <w:jc w:val="both"/>
        <w:rPr>
          <w:rFonts w:cs="David"/>
          <w:rtl/>
        </w:rPr>
      </w:pPr>
      <w:r w:rsidRPr="00D534A0">
        <w:rPr>
          <w:rFonts w:cs="David"/>
          <w:rtl/>
        </w:rPr>
        <w:t>הספק מתחייב להציג את העתקי הפוליסות המחודשות מאושרות וחתומות ע"י המבטח או אישור קיום ביטוחים בחתימת המבטח על חידושן ל</w:t>
      </w:r>
      <w:r>
        <w:rPr>
          <w:rFonts w:cs="David" w:hint="cs"/>
          <w:rtl/>
        </w:rPr>
        <w:t>עורך המכרז</w:t>
      </w:r>
      <w:r w:rsidRPr="00D534A0">
        <w:rPr>
          <w:rFonts w:cs="David"/>
          <w:rtl/>
        </w:rPr>
        <w:t xml:space="preserve"> לכל המאוחר שבועיים לפני סיום תקופת הביטוח.</w:t>
      </w:r>
    </w:p>
    <w:p w:rsidR="004A67DD" w:rsidRPr="00D534A0" w:rsidRDefault="004A67DD" w:rsidP="000E3E9C">
      <w:pPr>
        <w:pStyle w:val="afd"/>
        <w:keepLines w:val="0"/>
        <w:widowControl w:val="0"/>
        <w:numPr>
          <w:ilvl w:val="1"/>
          <w:numId w:val="89"/>
        </w:numPr>
        <w:spacing w:line="360" w:lineRule="auto"/>
        <w:jc w:val="both"/>
        <w:rPr>
          <w:rFonts w:cs="David"/>
        </w:rPr>
      </w:pPr>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דין  ואין לפרש את האמור כוויתור של </w:t>
      </w:r>
      <w:r>
        <w:rPr>
          <w:rFonts w:cs="David" w:hint="cs"/>
          <w:rtl/>
        </w:rPr>
        <w:t>עורך המכרז</w:t>
      </w:r>
      <w:r w:rsidRPr="00D534A0">
        <w:rPr>
          <w:rFonts w:cs="David"/>
          <w:rtl/>
        </w:rPr>
        <w:t xml:space="preserve"> על כל זכות או סעד המוקנים להם על פי דין ועל  פי החוזה המצורף.</w:t>
      </w:r>
    </w:p>
    <w:p w:rsidR="00661BBB" w:rsidRPr="007C5B4C" w:rsidRDefault="00661BBB" w:rsidP="00812F43">
      <w:pPr>
        <w:pStyle w:val="afd"/>
        <w:keepLines w:val="0"/>
        <w:widowControl w:val="0"/>
        <w:numPr>
          <w:ilvl w:val="0"/>
          <w:numId w:val="89"/>
        </w:numPr>
        <w:spacing w:after="120" w:line="360" w:lineRule="auto"/>
        <w:jc w:val="both"/>
        <w:rPr>
          <w:rFonts w:cs="David"/>
          <w:b/>
          <w:bCs/>
          <w:rtl/>
        </w:rPr>
      </w:pPr>
      <w:r w:rsidRPr="007C5B4C">
        <w:rPr>
          <w:rFonts w:cs="David"/>
          <w:b/>
          <w:bCs/>
          <w:rtl/>
        </w:rPr>
        <w:lastRenderedPageBreak/>
        <w:t>כתובות הצדדים והודעות</w:t>
      </w:r>
    </w:p>
    <w:p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rsidR="00661BBB" w:rsidRPr="007C5B4C" w:rsidRDefault="00661BBB" w:rsidP="00812F43">
      <w:pPr>
        <w:pStyle w:val="afd"/>
        <w:keepLines w:val="0"/>
        <w:widowControl w:val="0"/>
        <w:numPr>
          <w:ilvl w:val="1"/>
          <w:numId w:val="89"/>
        </w:numPr>
        <w:spacing w:after="120" w:line="360" w:lineRule="auto"/>
        <w:jc w:val="both"/>
        <w:rPr>
          <w:rFonts w:cs="David"/>
          <w:rtl/>
        </w:rPr>
      </w:pPr>
      <w:r>
        <w:rPr>
          <w:rFonts w:cs="David" w:hint="cs"/>
          <w:rtl/>
        </w:rPr>
        <w:t>משלוח דואר על פי הסכם זה יהיה לכתובת הבאות:</w:t>
      </w:r>
    </w:p>
    <w:p w:rsidR="00661BBB" w:rsidRDefault="00661BBB" w:rsidP="00812F43">
      <w:pPr>
        <w:pStyle w:val="afd"/>
        <w:keepLines w:val="0"/>
        <w:widowControl w:val="0"/>
        <w:numPr>
          <w:ilvl w:val="2"/>
          <w:numId w:val="89"/>
        </w:numPr>
        <w:spacing w:after="120" w:line="360" w:lineRule="auto"/>
        <w:jc w:val="both"/>
        <w:rPr>
          <w:rFonts w:cs="David"/>
        </w:rPr>
      </w:pPr>
      <w:r w:rsidRPr="007C5B4C">
        <w:rPr>
          <w:rFonts w:cs="David"/>
          <w:rtl/>
        </w:rPr>
        <w:t xml:space="preserve">כתובת </w:t>
      </w:r>
      <w:r>
        <w:rPr>
          <w:rFonts w:cs="David" w:hint="cs"/>
          <w:rtl/>
        </w:rPr>
        <w:t>המזמין</w:t>
      </w:r>
      <w:r w:rsidRPr="007C5B4C">
        <w:rPr>
          <w:rFonts w:cs="David"/>
          <w:rtl/>
        </w:rPr>
        <w:t xml:space="preserve">: </w:t>
      </w:r>
      <w:r>
        <w:rPr>
          <w:rFonts w:cs="David"/>
          <w:rtl/>
        </w:rPr>
        <w:t>______________________________</w:t>
      </w:r>
      <w:r>
        <w:rPr>
          <w:rFonts w:cs="David" w:hint="cs"/>
          <w:rtl/>
        </w:rPr>
        <w:t>__________;</w:t>
      </w:r>
    </w:p>
    <w:p w:rsidR="00661BBB" w:rsidRDefault="00661BBB" w:rsidP="00812F43">
      <w:pPr>
        <w:pStyle w:val="afd"/>
        <w:keepLines w:val="0"/>
        <w:widowControl w:val="0"/>
        <w:numPr>
          <w:ilvl w:val="2"/>
          <w:numId w:val="89"/>
        </w:numPr>
        <w:spacing w:after="120" w:line="360" w:lineRule="auto"/>
        <w:jc w:val="both"/>
        <w:rPr>
          <w:rFonts w:cs="David"/>
        </w:rPr>
      </w:pPr>
      <w:r w:rsidRPr="007C5B4C">
        <w:rPr>
          <w:rFonts w:cs="David"/>
          <w:rtl/>
        </w:rPr>
        <w:t xml:space="preserve">כתובת הספק: </w:t>
      </w:r>
      <w:r>
        <w:rPr>
          <w:rFonts w:cs="David"/>
          <w:rtl/>
        </w:rPr>
        <w:t xml:space="preserve"> ______________________________</w:t>
      </w:r>
      <w:r>
        <w:rPr>
          <w:rFonts w:cs="David" w:hint="cs"/>
          <w:rtl/>
        </w:rPr>
        <w:t>__________;</w:t>
      </w:r>
    </w:p>
    <w:p w:rsidR="00661BBB" w:rsidRPr="007C5B4C" w:rsidRDefault="00661BBB" w:rsidP="00812F43">
      <w:pPr>
        <w:pStyle w:val="afd"/>
        <w:keepLines w:val="0"/>
        <w:widowControl w:val="0"/>
        <w:numPr>
          <w:ilvl w:val="1"/>
          <w:numId w:val="89"/>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rsidR="00661BBB" w:rsidRPr="007C5B4C" w:rsidRDefault="00661BBB" w:rsidP="00661BBB">
      <w:pPr>
        <w:pStyle w:val="afd"/>
        <w:widowControl w:val="0"/>
        <w:spacing w:line="360" w:lineRule="auto"/>
        <w:jc w:val="center"/>
        <w:rPr>
          <w:rFonts w:cs="David"/>
          <w:b/>
          <w:bCs/>
          <w:rtl/>
        </w:rPr>
      </w:pPr>
      <w:r w:rsidRPr="007C5B4C">
        <w:rPr>
          <w:rFonts w:cs="David"/>
          <w:b/>
          <w:bCs/>
          <w:rtl/>
        </w:rPr>
        <w:t>ולראיה באו הצדדים על החתום:</w:t>
      </w:r>
    </w:p>
    <w:p w:rsidR="00661BBB" w:rsidRPr="007C5B4C" w:rsidRDefault="00661BBB" w:rsidP="00661BBB">
      <w:pPr>
        <w:pStyle w:val="afd"/>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rsidR="00661BBB" w:rsidRPr="007C5B4C" w:rsidRDefault="004533DB" w:rsidP="000E3E9C">
      <w:pPr>
        <w:pStyle w:val="afd"/>
        <w:widowControl w:val="0"/>
        <w:spacing w:line="360" w:lineRule="auto"/>
        <w:ind w:left="720" w:firstLine="720"/>
        <w:rPr>
          <w:rFonts w:cs="David"/>
          <w:b/>
          <w:bCs/>
          <w:sz w:val="20"/>
          <w:szCs w:val="36"/>
          <w:rtl/>
        </w:rPr>
      </w:pPr>
      <w:r>
        <w:rPr>
          <w:rFonts w:cs="David" w:hint="cs"/>
          <w:b/>
          <w:bCs/>
          <w:sz w:val="22"/>
          <w:szCs w:val="22"/>
          <w:rtl/>
        </w:rPr>
        <w:t>המזמין</w:t>
      </w:r>
      <w:r w:rsidR="00661BBB" w:rsidRPr="007C5B4C">
        <w:rPr>
          <w:rFonts w:cs="David"/>
          <w:sz w:val="22"/>
          <w:szCs w:val="22"/>
          <w:rtl/>
        </w:rPr>
        <w:tab/>
      </w:r>
      <w:r w:rsidR="00661BBB" w:rsidRPr="007C5B4C">
        <w:rPr>
          <w:rFonts w:cs="David"/>
          <w:sz w:val="22"/>
          <w:szCs w:val="22"/>
          <w:rtl/>
        </w:rPr>
        <w:tab/>
      </w:r>
      <w:r w:rsidR="00661BBB" w:rsidRPr="007C5B4C">
        <w:rPr>
          <w:rFonts w:cs="David"/>
          <w:sz w:val="22"/>
          <w:szCs w:val="22"/>
          <w:rtl/>
        </w:rPr>
        <w:tab/>
      </w:r>
      <w:r w:rsidR="00661BBB" w:rsidRPr="007C5B4C">
        <w:rPr>
          <w:rFonts w:cs="David"/>
          <w:sz w:val="22"/>
          <w:szCs w:val="22"/>
          <w:rtl/>
        </w:rPr>
        <w:tab/>
      </w:r>
      <w:r w:rsidR="00661BBB" w:rsidRPr="007C5B4C">
        <w:rPr>
          <w:rFonts w:cs="David"/>
          <w:sz w:val="22"/>
          <w:szCs w:val="22"/>
          <w:rtl/>
        </w:rPr>
        <w:tab/>
      </w:r>
      <w:r w:rsidR="00661BBB" w:rsidRPr="007C5B4C">
        <w:rPr>
          <w:rFonts w:cs="David" w:hint="cs"/>
          <w:sz w:val="22"/>
          <w:szCs w:val="22"/>
          <w:rtl/>
        </w:rPr>
        <w:t xml:space="preserve">   </w:t>
      </w:r>
      <w:r w:rsidR="00661BBB" w:rsidRPr="007C5B4C">
        <w:rPr>
          <w:rFonts w:cs="David"/>
          <w:b/>
          <w:bCs/>
          <w:sz w:val="22"/>
          <w:szCs w:val="22"/>
          <w:rtl/>
        </w:rPr>
        <w:t xml:space="preserve">הספק </w:t>
      </w:r>
      <w:r w:rsidR="00661BBB" w:rsidRPr="007C5B4C">
        <w:rPr>
          <w:rFonts w:cs="David"/>
          <w:sz w:val="20"/>
          <w:rtl/>
        </w:rPr>
        <w:br w:type="page"/>
      </w:r>
    </w:p>
    <w:p w:rsidR="00661BBB" w:rsidRDefault="00661BBB" w:rsidP="00661BBB">
      <w:pPr>
        <w:widowControl w:val="0"/>
        <w:spacing w:before="40" w:line="360" w:lineRule="auto"/>
        <w:ind w:left="397" w:hanging="397"/>
        <w:jc w:val="center"/>
        <w:rPr>
          <w:rFonts w:cs="David"/>
          <w:b/>
          <w:bCs/>
          <w:u w:val="single"/>
          <w:rtl/>
        </w:rPr>
        <w:sectPr w:rsidR="00661BBB" w:rsidSect="004B6E0F">
          <w:pgSz w:w="11906" w:h="16838" w:code="9"/>
          <w:pgMar w:top="1616" w:right="1418" w:bottom="1440" w:left="1134" w:header="709" w:footer="709" w:gutter="0"/>
          <w:cols w:space="708"/>
          <w:titlePg/>
          <w:bidi/>
          <w:rtlGutter/>
          <w:docGrid w:linePitch="360"/>
        </w:sectPr>
      </w:pPr>
    </w:p>
    <w:p w:rsidR="00661BBB" w:rsidRPr="00CD6EC5" w:rsidRDefault="00661BBB" w:rsidP="00437614">
      <w:pPr>
        <w:pStyle w:val="25"/>
        <w:jc w:val="center"/>
        <w:rPr>
          <w:rFonts w:cs="David"/>
          <w:u w:val="single"/>
          <w:rtl/>
        </w:rPr>
      </w:pPr>
      <w:r w:rsidRPr="00CD6EC5">
        <w:rPr>
          <w:rFonts w:cs="David" w:hint="eastAsia"/>
          <w:u w:val="single"/>
          <w:rtl/>
        </w:rPr>
        <w:lastRenderedPageBreak/>
        <w:t>נספח</w:t>
      </w:r>
      <w:r w:rsidRPr="00CD6EC5">
        <w:rPr>
          <w:rFonts w:cs="David"/>
          <w:u w:val="single"/>
          <w:rtl/>
        </w:rPr>
        <w:t xml:space="preserve"> </w:t>
      </w:r>
      <w:r w:rsidRPr="00CD6EC5">
        <w:rPr>
          <w:rFonts w:cs="David" w:hint="cs"/>
          <w:u w:val="single"/>
          <w:rtl/>
        </w:rPr>
        <w:t>ג</w:t>
      </w:r>
      <w:r w:rsidRPr="00CD6EC5">
        <w:rPr>
          <w:rFonts w:cs="David"/>
          <w:u w:val="single"/>
          <w:rtl/>
        </w:rPr>
        <w:t xml:space="preserve">'– </w:t>
      </w:r>
      <w:r w:rsidRPr="00CD6EC5">
        <w:rPr>
          <w:rFonts w:cs="David" w:hint="cs"/>
          <w:u w:val="single"/>
          <w:rtl/>
        </w:rPr>
        <w:t xml:space="preserve">ערבות </w:t>
      </w:r>
    </w:p>
    <w:p w:rsidR="00661BBB" w:rsidRDefault="00661BBB" w:rsidP="00661BBB">
      <w:pPr>
        <w:widowControl w:val="0"/>
        <w:spacing w:before="40" w:line="360" w:lineRule="auto"/>
        <w:ind w:left="397" w:hanging="397"/>
        <w:jc w:val="center"/>
        <w:rPr>
          <w:rFonts w:cs="David"/>
          <w:b/>
          <w:bCs/>
          <w:u w:val="single"/>
          <w:rtl/>
        </w:rPr>
      </w:pPr>
    </w:p>
    <w:p w:rsidR="00661BBB" w:rsidRPr="00FB3976" w:rsidRDefault="00661BBB" w:rsidP="00661BBB">
      <w:pPr>
        <w:spacing w:line="360" w:lineRule="auto"/>
        <w:rPr>
          <w:rFonts w:ascii="David" w:hAnsi="David" w:cs="David"/>
          <w:rtl/>
        </w:rPr>
      </w:pPr>
      <w:r w:rsidRPr="00FB3976">
        <w:rPr>
          <w:rFonts w:ascii="David" w:hAnsi="David" w:cs="David"/>
          <w:rtl/>
        </w:rPr>
        <w:t>לכבוד</w:t>
      </w:r>
      <w:r w:rsidRPr="00FB3976">
        <w:rPr>
          <w:rFonts w:ascii="David" w:hAnsi="David" w:cs="David"/>
        </w:rPr>
        <w:t xml:space="preserve"> </w:t>
      </w:r>
    </w:p>
    <w:p w:rsidR="00661BBB" w:rsidRPr="00FB3976" w:rsidRDefault="00661BBB" w:rsidP="00661BBB">
      <w:pPr>
        <w:spacing w:line="360" w:lineRule="auto"/>
        <w:rPr>
          <w:rFonts w:ascii="David" w:hAnsi="David" w:cs="David"/>
          <w:rtl/>
        </w:rPr>
      </w:pPr>
      <w:r w:rsidRPr="00FB3976">
        <w:rPr>
          <w:rFonts w:ascii="David" w:hAnsi="David" w:cs="David"/>
          <w:rtl/>
        </w:rPr>
        <w:t>ממשלת ישראל</w:t>
      </w:r>
    </w:p>
    <w:p w:rsidR="00661BBB" w:rsidRPr="00FB3976" w:rsidRDefault="00661BBB" w:rsidP="00437614">
      <w:pPr>
        <w:spacing w:line="360" w:lineRule="auto"/>
        <w:rPr>
          <w:rFonts w:ascii="David" w:hAnsi="David" w:cs="David"/>
          <w:rtl/>
        </w:rPr>
      </w:pPr>
      <w:r w:rsidRPr="00FB3976">
        <w:rPr>
          <w:rFonts w:ascii="David" w:hAnsi="David" w:cs="David"/>
          <w:rtl/>
        </w:rPr>
        <w:t xml:space="preserve">באמצעות </w:t>
      </w:r>
      <w:r w:rsidR="005B210B">
        <w:rPr>
          <w:rFonts w:ascii="David" w:hAnsi="David" w:cs="David" w:hint="cs"/>
          <w:rtl/>
        </w:rPr>
        <w:t>___________</w:t>
      </w:r>
    </w:p>
    <w:p w:rsidR="00661BBB" w:rsidRPr="00FB3976" w:rsidRDefault="00661BBB" w:rsidP="00661BBB">
      <w:pPr>
        <w:spacing w:line="360" w:lineRule="auto"/>
        <w:rPr>
          <w:rFonts w:ascii="David" w:hAnsi="David" w:cs="David"/>
          <w:b/>
          <w:bCs/>
          <w:u w:val="single"/>
          <w:rtl/>
        </w:rPr>
      </w:pPr>
    </w:p>
    <w:p w:rsidR="00661BBB" w:rsidRPr="00FB3976" w:rsidRDefault="00661BBB" w:rsidP="00661BBB">
      <w:pPr>
        <w:spacing w:line="360" w:lineRule="auto"/>
        <w:rPr>
          <w:rFonts w:ascii="David" w:hAnsi="David" w:cs="David"/>
          <w:rtl/>
        </w:rPr>
      </w:pPr>
      <w:r w:rsidRPr="00FB3976">
        <w:rPr>
          <w:rFonts w:ascii="David" w:hAnsi="David" w:cs="David"/>
          <w:rtl/>
        </w:rPr>
        <w:t>הנדון: ערבות מס</w:t>
      </w:r>
      <w:r w:rsidRPr="00FB3976">
        <w:rPr>
          <w:rFonts w:ascii="David" w:hAnsi="David" w:cs="David"/>
        </w:rPr>
        <w:t>' _______________</w:t>
      </w:r>
    </w:p>
    <w:p w:rsidR="00661BBB" w:rsidRPr="00FB3976" w:rsidRDefault="00661BBB" w:rsidP="00661BBB">
      <w:pPr>
        <w:spacing w:line="360" w:lineRule="auto"/>
        <w:rPr>
          <w:rFonts w:ascii="David" w:hAnsi="David" w:cs="David"/>
          <w:rtl/>
        </w:rPr>
      </w:pPr>
    </w:p>
    <w:p w:rsidR="00661BBB" w:rsidRPr="00FB3976" w:rsidRDefault="00661BBB" w:rsidP="005E2104">
      <w:pPr>
        <w:spacing w:line="360" w:lineRule="auto"/>
        <w:jc w:val="both"/>
        <w:rPr>
          <w:rFonts w:ascii="David" w:hAnsi="David" w:cs="David"/>
          <w:rtl/>
        </w:rPr>
      </w:pPr>
      <w:r w:rsidRPr="00FB3976">
        <w:rPr>
          <w:rFonts w:ascii="David" w:hAnsi="David" w:cs="David"/>
          <w:rtl/>
        </w:rPr>
        <w:t xml:space="preserve">אנו ערבים בזה כלפיכם לסילוק כל סכום עד לסך </w:t>
      </w:r>
      <w:r>
        <w:rPr>
          <w:rFonts w:ascii="David" w:hAnsi="David" w:cs="David" w:hint="cs"/>
          <w:rtl/>
        </w:rPr>
        <w:t>.......</w:t>
      </w:r>
      <w:r w:rsidRPr="00FB3976">
        <w:rPr>
          <w:rFonts w:ascii="David" w:hAnsi="David" w:cs="David"/>
          <w:rtl/>
        </w:rPr>
        <w:t xml:space="preserve"> ₪ (במילים: </w:t>
      </w:r>
      <w:r>
        <w:rPr>
          <w:rFonts w:ascii="David" w:hAnsi="David" w:cs="David" w:hint="cs"/>
          <w:rtl/>
        </w:rPr>
        <w:t>....</w:t>
      </w:r>
      <w:r w:rsidRPr="00FB3976">
        <w:rPr>
          <w:rFonts w:ascii="David" w:hAnsi="David" w:cs="David"/>
          <w:rtl/>
        </w:rPr>
        <w:t xml:space="preserve">  ₪) שיוצמד למדד המחירים לצרכן מתאריך _________ אשר תדרשו מאת: _______________ (להלן "החייב") בקשר עם</w:t>
      </w:r>
      <w:r>
        <w:rPr>
          <w:rFonts w:ascii="David" w:hAnsi="David" w:cs="David" w:hint="cs"/>
          <w:rtl/>
        </w:rPr>
        <w:t xml:space="preserve"> </w:t>
      </w:r>
      <w:r w:rsidR="005E2104">
        <w:rPr>
          <w:rFonts w:ascii="David" w:hAnsi="David" w:cs="David" w:hint="cs"/>
          <w:rtl/>
        </w:rPr>
        <w:t>פניה פרטנית</w:t>
      </w:r>
      <w:r>
        <w:rPr>
          <w:rFonts w:ascii="David" w:hAnsi="David" w:cs="David" w:hint="cs"/>
          <w:rtl/>
        </w:rPr>
        <w:t xml:space="preserve"> מס'___ בעניין_______</w:t>
      </w:r>
      <w:r w:rsidRPr="00FB3976">
        <w:rPr>
          <w:rFonts w:ascii="David" w:hAnsi="David" w:cs="David"/>
          <w:rtl/>
        </w:rPr>
        <w:t>.</w:t>
      </w:r>
    </w:p>
    <w:p w:rsidR="00661BBB" w:rsidRPr="00FB3976" w:rsidRDefault="00661BBB" w:rsidP="00661BBB">
      <w:pPr>
        <w:spacing w:line="360" w:lineRule="auto"/>
        <w:rPr>
          <w:rFonts w:ascii="David" w:hAnsi="David" w:cs="David"/>
          <w:rtl/>
        </w:rPr>
      </w:pPr>
      <w:r w:rsidRPr="00FB3976">
        <w:rPr>
          <w:rFonts w:ascii="David" w:hAnsi="David" w:cs="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r w:rsidRPr="00FB3976">
        <w:rPr>
          <w:rFonts w:ascii="David" w:hAnsi="David" w:cs="David"/>
        </w:rPr>
        <w:t>.</w:t>
      </w:r>
    </w:p>
    <w:p w:rsidR="00661BBB" w:rsidRPr="00FB3976" w:rsidRDefault="00661BBB" w:rsidP="00661BBB">
      <w:pPr>
        <w:spacing w:line="360" w:lineRule="auto"/>
        <w:rPr>
          <w:rFonts w:ascii="David" w:hAnsi="David" w:cs="David"/>
          <w:rtl/>
        </w:rPr>
      </w:pPr>
      <w:r w:rsidRPr="00FB3976">
        <w:rPr>
          <w:rFonts w:ascii="David" w:hAnsi="David" w:cs="David"/>
          <w:rtl/>
        </w:rPr>
        <w:t>ערבות זו תהיה בתוקף עד תאריך ________</w:t>
      </w:r>
    </w:p>
    <w:p w:rsidR="00661BBB" w:rsidRPr="00FB3976" w:rsidRDefault="00661BBB" w:rsidP="00661BBB">
      <w:pPr>
        <w:spacing w:line="360" w:lineRule="auto"/>
        <w:jc w:val="center"/>
        <w:rPr>
          <w:rFonts w:ascii="David" w:hAnsi="David" w:cs="David"/>
          <w:rtl/>
        </w:rPr>
      </w:pPr>
    </w:p>
    <w:p w:rsidR="00661BBB" w:rsidRPr="00FB3976" w:rsidRDefault="00661BBB" w:rsidP="0009243C">
      <w:pPr>
        <w:spacing w:line="360" w:lineRule="auto"/>
        <w:rPr>
          <w:rFonts w:ascii="David" w:hAnsi="David" w:cs="David"/>
          <w:rtl/>
        </w:rPr>
      </w:pPr>
      <w:r w:rsidRPr="00FB3976">
        <w:rPr>
          <w:rFonts w:ascii="David" w:hAnsi="David" w:cs="David"/>
          <w:rtl/>
        </w:rPr>
        <w:t>דרישה על-פי ערבות זו יש להפנות לסניף הבנק/חב' הביטוח שכתובתו</w:t>
      </w:r>
      <w:r w:rsidRPr="00FB3976">
        <w:rPr>
          <w:rFonts w:ascii="David" w:hAnsi="David" w:cs="David"/>
        </w:rPr>
        <w:t xml:space="preserve"> ____________________________________________________________________ </w:t>
      </w:r>
    </w:p>
    <w:p w:rsidR="00661BBB" w:rsidRPr="00FB3976" w:rsidRDefault="00661BBB" w:rsidP="00661BBB">
      <w:pPr>
        <w:spacing w:line="360" w:lineRule="auto"/>
        <w:rPr>
          <w:rFonts w:ascii="David" w:hAnsi="David" w:cs="David"/>
          <w:rtl/>
        </w:rPr>
      </w:pPr>
      <w:r w:rsidRPr="00FB3976">
        <w:rPr>
          <w:rFonts w:ascii="David" w:hAnsi="David" w:cs="David"/>
          <w:rtl/>
        </w:rPr>
        <w:t>שם הבנק/חב' הביטוח</w:t>
      </w:r>
      <w:r w:rsidRPr="00FB3976">
        <w:rPr>
          <w:rFonts w:ascii="David" w:hAnsi="David" w:cs="David"/>
        </w:rPr>
        <w:t>:___________________</w:t>
      </w:r>
      <w:r w:rsidRPr="00FB3976">
        <w:rPr>
          <w:rFonts w:ascii="David" w:hAnsi="David" w:cs="David"/>
        </w:rPr>
        <w:tab/>
      </w:r>
      <w:r w:rsidRPr="00FB3976">
        <w:rPr>
          <w:rFonts w:ascii="David" w:hAnsi="David" w:cs="David"/>
        </w:rPr>
        <w:tab/>
      </w:r>
      <w:r w:rsidRPr="00FB3976">
        <w:rPr>
          <w:rFonts w:ascii="David" w:hAnsi="David" w:cs="David"/>
        </w:rPr>
        <w:tab/>
        <w:t xml:space="preserve">      </w:t>
      </w:r>
      <w:r w:rsidRPr="00FB3976">
        <w:rPr>
          <w:rFonts w:ascii="David" w:hAnsi="David" w:cs="David"/>
        </w:rPr>
        <w:tab/>
      </w:r>
      <w:r w:rsidRPr="00FB3976">
        <w:rPr>
          <w:rFonts w:ascii="David" w:hAnsi="David" w:cs="David"/>
        </w:rPr>
        <w:tab/>
        <w:t xml:space="preserve">  ____________________                       _________________________    </w:t>
      </w:r>
    </w:p>
    <w:p w:rsidR="00661BBB" w:rsidRPr="00FB3976" w:rsidRDefault="00661BBB" w:rsidP="00661BBB">
      <w:pPr>
        <w:spacing w:line="360" w:lineRule="auto"/>
        <w:rPr>
          <w:rFonts w:ascii="David" w:hAnsi="David" w:cs="David"/>
          <w:rtl/>
        </w:rPr>
      </w:pPr>
      <w:r w:rsidRPr="00FB3976">
        <w:rPr>
          <w:rFonts w:ascii="David" w:hAnsi="David" w:cs="David"/>
        </w:rPr>
        <w:t xml:space="preserve">    </w:t>
      </w:r>
      <w:r w:rsidRPr="00FB3976">
        <w:rPr>
          <w:rFonts w:ascii="David" w:hAnsi="David" w:cs="David"/>
          <w:rtl/>
        </w:rPr>
        <w:t xml:space="preserve">מס' הבנק ומס' הסניף                         </w:t>
      </w:r>
      <w:r w:rsidRPr="00FB3976">
        <w:rPr>
          <w:rFonts w:ascii="David" w:hAnsi="David" w:cs="David"/>
        </w:rPr>
        <w:tab/>
      </w:r>
      <w:r w:rsidRPr="00FB3976">
        <w:rPr>
          <w:rFonts w:ascii="David" w:hAnsi="David" w:cs="David"/>
        </w:rPr>
        <w:tab/>
      </w:r>
      <w:r w:rsidRPr="00FB3976">
        <w:rPr>
          <w:rFonts w:ascii="David" w:hAnsi="David" w:cs="David"/>
          <w:rtl/>
        </w:rPr>
        <w:t xml:space="preserve"> כתובת סניף הבנק/חברת הביטוח</w:t>
      </w:r>
      <w:r w:rsidRPr="00FB3976">
        <w:rPr>
          <w:rFonts w:ascii="David" w:hAnsi="David" w:cs="David"/>
        </w:rPr>
        <w:t xml:space="preserve"> </w:t>
      </w:r>
    </w:p>
    <w:p w:rsidR="00661BBB" w:rsidRPr="00FB3976" w:rsidRDefault="00661BBB" w:rsidP="00661BBB">
      <w:pPr>
        <w:spacing w:line="360" w:lineRule="auto"/>
        <w:rPr>
          <w:rFonts w:ascii="David" w:hAnsi="David" w:cs="David"/>
          <w:rtl/>
        </w:rPr>
      </w:pPr>
    </w:p>
    <w:p w:rsidR="00661BBB" w:rsidRPr="00FB3976" w:rsidRDefault="00661BBB" w:rsidP="00661BBB">
      <w:pPr>
        <w:spacing w:line="360" w:lineRule="auto"/>
        <w:rPr>
          <w:rFonts w:ascii="David" w:hAnsi="David" w:cs="David"/>
          <w:rtl/>
        </w:rPr>
      </w:pPr>
      <w:r w:rsidRPr="00FB3976">
        <w:rPr>
          <w:rFonts w:ascii="David" w:hAnsi="David" w:cs="David"/>
        </w:rPr>
        <w:t>*</w:t>
      </w:r>
      <w:r w:rsidRPr="00FB3976">
        <w:rPr>
          <w:rFonts w:ascii="David" w:hAnsi="David" w:cs="David"/>
          <w:rtl/>
        </w:rPr>
        <w:t>ערבות זו אינה ניתנת להעברה ו/או הסבה</w:t>
      </w:r>
    </w:p>
    <w:p w:rsidR="00661BBB" w:rsidRPr="00FB3976" w:rsidRDefault="00661BBB" w:rsidP="00661BBB">
      <w:pPr>
        <w:spacing w:line="360" w:lineRule="auto"/>
        <w:rPr>
          <w:rFonts w:ascii="David" w:hAnsi="David" w:cs="David"/>
          <w:rtl/>
        </w:rPr>
      </w:pPr>
    </w:p>
    <w:p w:rsidR="00661BBB" w:rsidRPr="00FB3976" w:rsidRDefault="00661BBB" w:rsidP="00661BBB">
      <w:pPr>
        <w:spacing w:line="360" w:lineRule="auto"/>
        <w:rPr>
          <w:rFonts w:ascii="David" w:hAnsi="David" w:cs="David"/>
          <w:rtl/>
        </w:rPr>
      </w:pPr>
      <w:r w:rsidRPr="00FB3976">
        <w:rPr>
          <w:rFonts w:ascii="David" w:hAnsi="David" w:cs="David"/>
          <w:rtl/>
        </w:rPr>
        <w:t>תאריך</w:t>
      </w:r>
      <w:r w:rsidRPr="00FB3976">
        <w:rPr>
          <w:rFonts w:ascii="David" w:hAnsi="David" w:cs="David"/>
        </w:rPr>
        <w:t>:__________________</w:t>
      </w:r>
    </w:p>
    <w:p w:rsidR="00661BBB" w:rsidRPr="00FB3976" w:rsidRDefault="00661BBB" w:rsidP="00661BBB">
      <w:pPr>
        <w:spacing w:line="360" w:lineRule="auto"/>
        <w:rPr>
          <w:rFonts w:ascii="David" w:hAnsi="David" w:cs="David"/>
          <w:rtl/>
        </w:rPr>
      </w:pPr>
      <w:r w:rsidRPr="00FB3976">
        <w:rPr>
          <w:rFonts w:ascii="David" w:hAnsi="David" w:cs="David"/>
          <w:rtl/>
        </w:rPr>
        <w:t>שם מלא</w:t>
      </w:r>
      <w:r w:rsidRPr="00FB3976">
        <w:rPr>
          <w:rFonts w:ascii="David" w:hAnsi="David" w:cs="David"/>
        </w:rPr>
        <w:t>:________________</w:t>
      </w:r>
    </w:p>
    <w:p w:rsidR="00661BBB" w:rsidRPr="00FB3976" w:rsidRDefault="00661BBB" w:rsidP="00661BBB">
      <w:pPr>
        <w:spacing w:line="360" w:lineRule="auto"/>
        <w:rPr>
          <w:rFonts w:ascii="David" w:hAnsi="David" w:cs="David"/>
          <w:rtl/>
        </w:rPr>
      </w:pPr>
      <w:r w:rsidRPr="00FB3976">
        <w:rPr>
          <w:rFonts w:ascii="David" w:hAnsi="David" w:cs="David"/>
          <w:rtl/>
        </w:rPr>
        <w:t>חתימה וחותמת:___________:</w:t>
      </w:r>
    </w:p>
    <w:p w:rsidR="00661BBB" w:rsidRPr="00FB3976" w:rsidRDefault="00661BBB" w:rsidP="00661BBB">
      <w:pPr>
        <w:pStyle w:val="2fe"/>
        <w:tabs>
          <w:tab w:val="clear" w:pos="8364"/>
        </w:tabs>
        <w:bidi/>
        <w:spacing w:before="0" w:line="360" w:lineRule="auto"/>
        <w:ind w:left="495" w:right="0" w:firstLine="0"/>
        <w:rPr>
          <w:rFonts w:ascii="David" w:hAnsi="David"/>
          <w:b/>
          <w:bCs/>
          <w:rtl/>
          <w:lang w:eastAsia="en-US"/>
        </w:rPr>
      </w:pPr>
    </w:p>
    <w:p w:rsidR="00661BBB" w:rsidRPr="00FB3976" w:rsidRDefault="00661BBB" w:rsidP="00661BBB">
      <w:pPr>
        <w:pStyle w:val="2fe"/>
        <w:tabs>
          <w:tab w:val="clear" w:pos="8364"/>
        </w:tabs>
        <w:bidi/>
        <w:spacing w:before="0" w:line="360" w:lineRule="auto"/>
        <w:ind w:left="495" w:right="0" w:firstLine="0"/>
        <w:rPr>
          <w:rFonts w:ascii="David" w:hAnsi="David"/>
          <w:b/>
          <w:bCs/>
          <w:rtl/>
          <w:lang w:eastAsia="en-US"/>
        </w:rPr>
      </w:pPr>
    </w:p>
    <w:p w:rsidR="00661BBB" w:rsidRDefault="00661BBB" w:rsidP="00661BBB">
      <w:pPr>
        <w:widowControl w:val="0"/>
        <w:spacing w:before="40" w:line="360" w:lineRule="auto"/>
        <w:ind w:left="397" w:hanging="397"/>
        <w:jc w:val="center"/>
        <w:rPr>
          <w:rFonts w:cs="David"/>
          <w:b/>
          <w:bCs/>
          <w:u w:val="single"/>
        </w:rPr>
        <w:sectPr w:rsidR="00661BBB" w:rsidSect="004B6E0F">
          <w:pgSz w:w="11906" w:h="16838" w:code="9"/>
          <w:pgMar w:top="1616" w:right="1826" w:bottom="1440" w:left="1800" w:header="709" w:footer="709" w:gutter="0"/>
          <w:cols w:space="708"/>
          <w:titlePg/>
          <w:bidi/>
          <w:rtlGutter/>
          <w:docGrid w:linePitch="360"/>
        </w:sectPr>
      </w:pPr>
    </w:p>
    <w:p w:rsidR="00661BBB" w:rsidRPr="00CD6EC5" w:rsidRDefault="00661BBB" w:rsidP="00437614">
      <w:pPr>
        <w:pStyle w:val="25"/>
        <w:jc w:val="center"/>
        <w:rPr>
          <w:rFonts w:cs="David"/>
          <w:u w:val="single"/>
          <w:rtl/>
        </w:rPr>
      </w:pPr>
      <w:r w:rsidRPr="00CD6EC5">
        <w:rPr>
          <w:rFonts w:cs="David" w:hint="eastAsia"/>
          <w:u w:val="single"/>
          <w:rtl/>
        </w:rPr>
        <w:lastRenderedPageBreak/>
        <w:t>נספח</w:t>
      </w:r>
      <w:r w:rsidRPr="00CD6EC5">
        <w:rPr>
          <w:rFonts w:cs="David"/>
          <w:u w:val="single"/>
          <w:rtl/>
        </w:rPr>
        <w:t xml:space="preserve"> </w:t>
      </w:r>
      <w:r w:rsidR="005B210B">
        <w:rPr>
          <w:rFonts w:cs="David" w:hint="cs"/>
          <w:u w:val="single"/>
          <w:rtl/>
        </w:rPr>
        <w:t>ד</w:t>
      </w:r>
      <w:r w:rsidR="005B210B" w:rsidRPr="00CD6EC5">
        <w:rPr>
          <w:rFonts w:cs="David"/>
          <w:u w:val="single"/>
          <w:rtl/>
        </w:rPr>
        <w:t>'</w:t>
      </w:r>
      <w:r w:rsidRPr="00CD6EC5">
        <w:rPr>
          <w:rFonts w:cs="David"/>
          <w:u w:val="single"/>
          <w:rtl/>
        </w:rPr>
        <w:t>– התחייבות לסודיות</w:t>
      </w:r>
      <w:r>
        <w:rPr>
          <w:rFonts w:cs="David" w:hint="cs"/>
          <w:u w:val="single"/>
          <w:rtl/>
        </w:rPr>
        <w:t xml:space="preserve"> והיעדר ניגוד עניינים</w:t>
      </w:r>
      <w:r w:rsidRPr="00CD6EC5">
        <w:rPr>
          <w:rFonts w:cs="David"/>
          <w:u w:val="single"/>
          <w:rtl/>
        </w:rPr>
        <w:t xml:space="preserve"> </w:t>
      </w:r>
    </w:p>
    <w:p w:rsidR="00661BBB" w:rsidRPr="007C5B4C" w:rsidRDefault="00661BBB" w:rsidP="00661BBB">
      <w:pPr>
        <w:widowControl w:val="0"/>
        <w:spacing w:before="40" w:line="360" w:lineRule="auto"/>
        <w:ind w:left="397"/>
        <w:jc w:val="center"/>
        <w:rPr>
          <w:rFonts w:cs="David"/>
          <w:rtl/>
        </w:rPr>
      </w:pPr>
      <w:r w:rsidRPr="007C5B4C">
        <w:rPr>
          <w:rFonts w:cs="David" w:hint="cs"/>
          <w:sz w:val="28"/>
          <w:szCs w:val="28"/>
          <w:rtl/>
        </w:rPr>
        <w:t xml:space="preserve"> </w:t>
      </w:r>
    </w:p>
    <w:p w:rsidR="00661BBB" w:rsidRPr="007C5B4C" w:rsidRDefault="00661BBB" w:rsidP="00661BBB">
      <w:pPr>
        <w:spacing w:line="360" w:lineRule="auto"/>
        <w:jc w:val="both"/>
        <w:rPr>
          <w:rFonts w:cs="David"/>
          <w:b/>
          <w:bCs/>
          <w:rtl/>
        </w:rPr>
      </w:pPr>
      <w:r w:rsidRPr="007C5B4C">
        <w:rPr>
          <w:rFonts w:cs="David" w:hint="cs"/>
          <w:b/>
          <w:bCs/>
          <w:rtl/>
        </w:rPr>
        <w:t>לכבוד</w:t>
      </w:r>
    </w:p>
    <w:p w:rsidR="00661BBB" w:rsidRPr="007C5B4C" w:rsidRDefault="00661BBB" w:rsidP="00661BBB">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rsidR="00661BBB" w:rsidRPr="007C5B4C" w:rsidRDefault="00661BBB" w:rsidP="00661BBB">
      <w:pPr>
        <w:spacing w:before="40" w:after="40" w:line="360" w:lineRule="auto"/>
        <w:ind w:left="397"/>
        <w:jc w:val="both"/>
        <w:rPr>
          <w:rFonts w:cs="David"/>
          <w:rtl/>
        </w:rPr>
      </w:pPr>
    </w:p>
    <w:p w:rsidR="00661BBB" w:rsidRPr="00371F33" w:rsidRDefault="00661BBB" w:rsidP="00B63AAF">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 הספק הינו _______</w:t>
      </w:r>
      <w:r>
        <w:rPr>
          <w:rFonts w:cs="David" w:hint="cs"/>
          <w:rtl/>
        </w:rPr>
        <w:t>_________</w:t>
      </w:r>
      <w:r w:rsidRPr="007457A7">
        <w:rPr>
          <w:rFonts w:cs="David" w:hint="cs"/>
          <w:rtl/>
        </w:rPr>
        <w:t>______, נותן התחייבות זו בקשר ל</w:t>
      </w:r>
      <w:r>
        <w:rPr>
          <w:rFonts w:cs="David" w:hint="cs"/>
          <w:rtl/>
        </w:rPr>
        <w:t>התקשרות</w:t>
      </w:r>
      <w:r w:rsidRPr="007457A7">
        <w:rPr>
          <w:rFonts w:cs="David" w:hint="cs"/>
          <w:rtl/>
        </w:rPr>
        <w:t xml:space="preserve"> על ידי 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u w:val="single"/>
          <w:rtl/>
        </w:rPr>
        <w:t>ל</w:t>
      </w:r>
      <w:r w:rsidRPr="001F4EC6">
        <w:rPr>
          <w:rFonts w:cs="David"/>
          <w:u w:val="single"/>
          <w:rtl/>
        </w:rPr>
        <w:t xml:space="preserve">מכרז מרכזי מספר </w:t>
      </w:r>
      <w:r w:rsidR="00B63AAF">
        <w:rPr>
          <w:rFonts w:cs="David" w:hint="cs"/>
          <w:rtl/>
        </w:rPr>
        <w:t>11-2019</w:t>
      </w:r>
      <w:r w:rsidR="00B63AAF" w:rsidRPr="007457A7">
        <w:rPr>
          <w:rFonts w:cs="David" w:hint="cs"/>
          <w:rtl/>
        </w:rPr>
        <w:t xml:space="preserve">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661BBB" w:rsidRPr="007C5B4C" w:rsidRDefault="00661BBB" w:rsidP="00812F43">
      <w:pPr>
        <w:pStyle w:val="N1"/>
        <w:widowControl w:val="0"/>
        <w:numPr>
          <w:ilvl w:val="0"/>
          <w:numId w:val="88"/>
        </w:numPr>
        <w:spacing w:line="360" w:lineRule="auto"/>
        <w:rPr>
          <w:sz w:val="24"/>
          <w:rtl/>
        </w:rPr>
      </w:pPr>
      <w:r w:rsidRPr="007C5B4C">
        <w:rPr>
          <w:sz w:val="24"/>
          <w:rtl/>
        </w:rPr>
        <w:t>בהתחייבות זו תהיה למונחים הבאים המשמעות המופיעה לצידם:</w:t>
      </w:r>
    </w:p>
    <w:p w:rsidR="00661BBB" w:rsidRPr="007C5B4C" w:rsidRDefault="00661BBB" w:rsidP="00661BBB">
      <w:pPr>
        <w:pStyle w:val="affff7"/>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661BBB" w:rsidRPr="007C5B4C" w:rsidRDefault="00661BBB" w:rsidP="00661BBB">
      <w:pPr>
        <w:pStyle w:val="affff7"/>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661BBB" w:rsidRDefault="00661BBB" w:rsidP="00812F43">
      <w:pPr>
        <w:pStyle w:val="afa"/>
        <w:numPr>
          <w:ilvl w:val="0"/>
          <w:numId w:val="88"/>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661BBB" w:rsidRPr="00C2336B" w:rsidRDefault="00661BBB" w:rsidP="00812F43">
      <w:pPr>
        <w:pStyle w:val="afa"/>
        <w:numPr>
          <w:ilvl w:val="0"/>
          <w:numId w:val="88"/>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661BBB" w:rsidRPr="00C2336B" w:rsidRDefault="00661BBB" w:rsidP="00812F43">
      <w:pPr>
        <w:pStyle w:val="afa"/>
        <w:numPr>
          <w:ilvl w:val="0"/>
          <w:numId w:val="88"/>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661BBB" w:rsidRDefault="00661BBB" w:rsidP="00812F43">
      <w:pPr>
        <w:pStyle w:val="afa"/>
        <w:numPr>
          <w:ilvl w:val="0"/>
          <w:numId w:val="88"/>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661BBB" w:rsidRPr="00C2336B" w:rsidRDefault="00661BBB" w:rsidP="00812F43">
      <w:pPr>
        <w:pStyle w:val="afa"/>
        <w:numPr>
          <w:ilvl w:val="0"/>
          <w:numId w:val="88"/>
        </w:numPr>
        <w:spacing w:line="360" w:lineRule="auto"/>
        <w:jc w:val="both"/>
        <w:rPr>
          <w:rFonts w:cs="David"/>
          <w:rtl/>
        </w:rPr>
      </w:pPr>
      <w:r w:rsidRPr="00C2336B">
        <w:rPr>
          <w:rFonts w:cs="David"/>
          <w:rtl/>
        </w:rPr>
        <w:t>אני מתחייב להודיע ל</w:t>
      </w:r>
      <w:r>
        <w:rPr>
          <w:rFonts w:cs="David" w:hint="cs"/>
          <w:rtl/>
        </w:rPr>
        <w:t>עורך המכרז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661BBB" w:rsidRPr="00C2336B" w:rsidRDefault="00661BBB" w:rsidP="00661BBB">
      <w:pPr>
        <w:pStyle w:val="afa"/>
        <w:spacing w:line="360" w:lineRule="auto"/>
        <w:jc w:val="both"/>
        <w:rPr>
          <w:rFonts w:cs="David"/>
          <w:rtl/>
        </w:rPr>
      </w:pPr>
    </w:p>
    <w:p w:rsidR="009857C1" w:rsidRPr="00C570E0" w:rsidRDefault="00661BBB" w:rsidP="005C5FF9">
      <w:pPr>
        <w:spacing w:after="200" w:line="360" w:lineRule="auto"/>
        <w:jc w:val="center"/>
        <w:rPr>
          <w:rtl/>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r w:rsidRPr="007C5B4C">
        <w:rPr>
          <w:rFonts w:cs="David"/>
          <w:sz w:val="20"/>
          <w:rtl/>
        </w:rPr>
        <w:t xml:space="preserve"> </w:t>
      </w:r>
    </w:p>
    <w:p w:rsidR="009055F1" w:rsidRDefault="009055F1" w:rsidP="004A67DD">
      <w:pPr>
        <w:pStyle w:val="25"/>
        <w:jc w:val="center"/>
        <w:rPr>
          <w:rFonts w:cs="David"/>
          <w:u w:val="single"/>
          <w:rtl/>
        </w:rPr>
        <w:sectPr w:rsidR="009055F1" w:rsidSect="00437614">
          <w:pgSz w:w="11906" w:h="16838" w:code="9"/>
          <w:pgMar w:top="1616" w:right="1418" w:bottom="1440" w:left="1134" w:header="709" w:footer="709" w:gutter="0"/>
          <w:cols w:space="708"/>
          <w:titlePg/>
          <w:bidi/>
          <w:rtlGutter/>
          <w:docGrid w:linePitch="360"/>
        </w:sectPr>
      </w:pPr>
    </w:p>
    <w:p w:rsidR="004A67DD" w:rsidRPr="009C28E9" w:rsidRDefault="004A67DD" w:rsidP="004A67DD">
      <w:pPr>
        <w:pStyle w:val="25"/>
        <w:jc w:val="center"/>
        <w:rPr>
          <w:rFonts w:cs="David"/>
          <w:u w:val="single"/>
          <w:rtl/>
        </w:rPr>
      </w:pPr>
      <w:r>
        <w:rPr>
          <w:rFonts w:cs="David" w:hint="cs"/>
          <w:u w:val="single"/>
          <w:rtl/>
        </w:rPr>
        <w:lastRenderedPageBreak/>
        <w:t xml:space="preserve">נספח ה' </w:t>
      </w:r>
      <w:r w:rsidRPr="00CD6EC5">
        <w:rPr>
          <w:rFonts w:cs="David"/>
          <w:u w:val="single"/>
          <w:rtl/>
        </w:rPr>
        <w:t>–</w:t>
      </w:r>
      <w:r w:rsidRPr="009C28E9">
        <w:rPr>
          <w:rFonts w:cs="David" w:hint="cs"/>
          <w:u w:val="single"/>
          <w:rtl/>
        </w:rPr>
        <w:t>אישור</w:t>
      </w:r>
      <w:r w:rsidRPr="009C28E9">
        <w:rPr>
          <w:rFonts w:cs="David"/>
          <w:u w:val="single"/>
          <w:rtl/>
        </w:rPr>
        <w:t xml:space="preserve"> </w:t>
      </w:r>
      <w:r w:rsidRPr="009C28E9">
        <w:rPr>
          <w:rFonts w:cs="David" w:hint="cs"/>
          <w:u w:val="single"/>
          <w:rtl/>
        </w:rPr>
        <w:t>קיום</w:t>
      </w:r>
      <w:r w:rsidRPr="009C28E9">
        <w:rPr>
          <w:rFonts w:cs="David"/>
          <w:u w:val="single"/>
          <w:rtl/>
        </w:rPr>
        <w:t xml:space="preserve"> </w:t>
      </w:r>
      <w:r w:rsidRPr="009C28E9">
        <w:rPr>
          <w:rFonts w:cs="David" w:hint="cs"/>
          <w:u w:val="single"/>
          <w:rtl/>
        </w:rPr>
        <w:t>ביטוחים</w:t>
      </w:r>
      <w:r w:rsidR="00EE46B7">
        <w:rPr>
          <w:rFonts w:cs="David" w:hint="cs"/>
          <w:u w:val="single"/>
          <w:rtl/>
        </w:rPr>
        <w:t xml:space="preserve"> (לפניות מעל 1,000,000 ₪)</w:t>
      </w:r>
    </w:p>
    <w:p w:rsidR="004A67DD" w:rsidRPr="004219EA" w:rsidRDefault="004A67DD" w:rsidP="004A67DD">
      <w:pPr>
        <w:pStyle w:val="affffff7"/>
        <w:rPr>
          <w:rFonts w:cs="David"/>
          <w:sz w:val="24"/>
          <w:szCs w:val="24"/>
          <w:rtl/>
        </w:rPr>
      </w:pPr>
      <w:r w:rsidRPr="004219EA">
        <w:rPr>
          <w:rFonts w:cs="David" w:hint="cs"/>
          <w:sz w:val="24"/>
          <w:szCs w:val="24"/>
          <w:rtl/>
        </w:rPr>
        <w:t>לכבוד</w:t>
      </w:r>
      <w:r w:rsidRPr="004219EA">
        <w:rPr>
          <w:rFonts w:cs="David"/>
          <w:sz w:val="24"/>
          <w:szCs w:val="24"/>
          <w:rtl/>
        </w:rPr>
        <w:t xml:space="preserve"> </w:t>
      </w:r>
    </w:p>
    <w:p w:rsidR="004A67DD" w:rsidRPr="004219EA" w:rsidRDefault="004A67DD" w:rsidP="004A67DD">
      <w:pPr>
        <w:pStyle w:val="affffff7"/>
        <w:rPr>
          <w:rFonts w:cs="David"/>
          <w:sz w:val="24"/>
          <w:szCs w:val="24"/>
          <w:rtl/>
        </w:rPr>
      </w:pPr>
    </w:p>
    <w:p w:rsidR="004A67DD" w:rsidRPr="004219EA" w:rsidRDefault="004A67DD" w:rsidP="004A67DD">
      <w:pPr>
        <w:pStyle w:val="affffff7"/>
        <w:rPr>
          <w:rFonts w:cs="David"/>
          <w:b/>
          <w:bCs/>
          <w:sz w:val="28"/>
          <w:szCs w:val="28"/>
          <w:u w:val="single"/>
          <w:rtl/>
        </w:rPr>
      </w:pPr>
      <w:r w:rsidRPr="004219EA">
        <w:rPr>
          <w:rFonts w:cs="David" w:hint="cs"/>
          <w:b/>
          <w:bCs/>
          <w:sz w:val="28"/>
          <w:szCs w:val="28"/>
          <w:u w:val="single"/>
          <w:rtl/>
        </w:rPr>
        <w:t>מדינת</w:t>
      </w:r>
      <w:r w:rsidRPr="004219EA">
        <w:rPr>
          <w:rFonts w:cs="David"/>
          <w:b/>
          <w:bCs/>
          <w:sz w:val="28"/>
          <w:szCs w:val="28"/>
          <w:u w:val="single"/>
          <w:rtl/>
        </w:rPr>
        <w:t xml:space="preserve"> </w:t>
      </w:r>
      <w:r w:rsidRPr="004219EA">
        <w:rPr>
          <w:rFonts w:cs="David" w:hint="cs"/>
          <w:b/>
          <w:bCs/>
          <w:sz w:val="28"/>
          <w:szCs w:val="28"/>
          <w:u w:val="single"/>
          <w:rtl/>
        </w:rPr>
        <w:t>ישראל</w:t>
      </w:r>
      <w:r w:rsidRPr="004219EA">
        <w:rPr>
          <w:rFonts w:cs="David"/>
          <w:b/>
          <w:bCs/>
          <w:sz w:val="28"/>
          <w:szCs w:val="28"/>
          <w:u w:val="single"/>
          <w:rtl/>
        </w:rPr>
        <w:t xml:space="preserve"> – </w:t>
      </w:r>
      <w:r w:rsidRPr="004219EA">
        <w:rPr>
          <w:rFonts w:cs="David" w:hint="cs"/>
          <w:b/>
          <w:bCs/>
          <w:sz w:val="28"/>
          <w:szCs w:val="28"/>
          <w:u w:val="single"/>
          <w:rtl/>
        </w:rPr>
        <w:t>משרד האוצר, מינהל הרכש הממשלתי</w:t>
      </w:r>
      <w:r w:rsidRPr="004219EA">
        <w:rPr>
          <w:rFonts w:cs="David"/>
          <w:b/>
          <w:bCs/>
          <w:sz w:val="28"/>
          <w:szCs w:val="28"/>
          <w:u w:val="single"/>
          <w:rtl/>
        </w:rPr>
        <w:t>;</w:t>
      </w:r>
    </w:p>
    <w:p w:rsidR="004A67DD" w:rsidRPr="004219EA" w:rsidRDefault="004A67DD" w:rsidP="004A67DD">
      <w:pPr>
        <w:pStyle w:val="affffff7"/>
        <w:rPr>
          <w:rFonts w:cs="David"/>
          <w:sz w:val="24"/>
          <w:szCs w:val="24"/>
          <w:rtl/>
        </w:rPr>
      </w:pPr>
      <w:r w:rsidRPr="004219EA">
        <w:rPr>
          <w:rFonts w:cs="David" w:hint="cs"/>
          <w:b/>
          <w:bCs/>
          <w:sz w:val="28"/>
          <w:szCs w:val="28"/>
          <w:u w:val="single"/>
          <w:rtl/>
        </w:rPr>
        <w:t>כתובת:__________;</w:t>
      </w:r>
    </w:p>
    <w:p w:rsidR="004A67DD" w:rsidRPr="004219EA" w:rsidRDefault="004A67DD" w:rsidP="004A67DD">
      <w:pPr>
        <w:jc w:val="right"/>
        <w:rPr>
          <w:rFonts w:cs="David"/>
          <w:u w:val="single"/>
          <w:rtl/>
        </w:rPr>
      </w:pPr>
      <w:r w:rsidRPr="004219EA">
        <w:rPr>
          <w:rFonts w:cs="David" w:hint="cs"/>
          <w:u w:val="single"/>
          <w:rtl/>
        </w:rPr>
        <w:t xml:space="preserve">סימוכין: </w:t>
      </w:r>
      <w:r>
        <w:rPr>
          <w:rFonts w:cs="David" w:hint="cs"/>
          <w:u w:val="single"/>
          <w:rtl/>
        </w:rPr>
        <w:t>3494</w:t>
      </w:r>
    </w:p>
    <w:p w:rsidR="004A67DD" w:rsidRPr="004219EA" w:rsidRDefault="004A67DD" w:rsidP="004A67DD">
      <w:pPr>
        <w:pStyle w:val="affffff7"/>
        <w:rPr>
          <w:rFonts w:cs="David"/>
          <w:sz w:val="24"/>
          <w:szCs w:val="24"/>
          <w:rtl/>
        </w:rPr>
      </w:pPr>
      <w:r w:rsidRPr="004219EA">
        <w:rPr>
          <w:rFonts w:cs="David" w:hint="cs"/>
          <w:sz w:val="24"/>
          <w:szCs w:val="24"/>
          <w:rtl/>
        </w:rPr>
        <w:t>א</w:t>
      </w:r>
      <w:r w:rsidRPr="004219EA">
        <w:rPr>
          <w:rFonts w:cs="David"/>
          <w:sz w:val="24"/>
          <w:szCs w:val="24"/>
          <w:rtl/>
        </w:rPr>
        <w:t>.</w:t>
      </w:r>
      <w:r w:rsidRPr="004219EA">
        <w:rPr>
          <w:rFonts w:cs="David" w:hint="cs"/>
          <w:sz w:val="24"/>
          <w:szCs w:val="24"/>
          <w:rtl/>
        </w:rPr>
        <w:t>ג</w:t>
      </w:r>
      <w:r w:rsidRPr="004219EA">
        <w:rPr>
          <w:rFonts w:cs="David"/>
          <w:sz w:val="24"/>
          <w:szCs w:val="24"/>
          <w:rtl/>
        </w:rPr>
        <w:t>.</w:t>
      </w:r>
      <w:r w:rsidRPr="004219EA">
        <w:rPr>
          <w:rFonts w:cs="David" w:hint="cs"/>
          <w:sz w:val="24"/>
          <w:szCs w:val="24"/>
          <w:rtl/>
        </w:rPr>
        <w:t>נ</w:t>
      </w:r>
      <w:r w:rsidRPr="004219EA">
        <w:rPr>
          <w:rFonts w:cs="David"/>
          <w:sz w:val="24"/>
          <w:szCs w:val="24"/>
          <w:rtl/>
        </w:rPr>
        <w:t>.,</w:t>
      </w:r>
    </w:p>
    <w:p w:rsidR="004A67DD" w:rsidRPr="004219EA" w:rsidRDefault="004A67DD" w:rsidP="004A67DD">
      <w:pPr>
        <w:pStyle w:val="affffff7"/>
        <w:rPr>
          <w:rFonts w:cs="David"/>
          <w:sz w:val="24"/>
          <w:szCs w:val="24"/>
          <w:rtl/>
        </w:rPr>
      </w:pPr>
      <w:r w:rsidRPr="004219EA">
        <w:rPr>
          <w:rFonts w:cs="David"/>
          <w:sz w:val="24"/>
          <w:szCs w:val="24"/>
          <w:rtl/>
        </w:rPr>
        <w:t xml:space="preserve"> </w:t>
      </w:r>
    </w:p>
    <w:p w:rsidR="004A67DD" w:rsidRPr="004219EA" w:rsidRDefault="004A67DD" w:rsidP="004A67DD">
      <w:pPr>
        <w:pStyle w:val="affffff7"/>
        <w:jc w:val="center"/>
        <w:rPr>
          <w:rFonts w:cs="David"/>
          <w:b/>
          <w:bCs/>
          <w:sz w:val="32"/>
          <w:szCs w:val="32"/>
          <w:rtl/>
        </w:rPr>
      </w:pPr>
      <w:r w:rsidRPr="004219EA">
        <w:rPr>
          <w:rFonts w:cs="David" w:hint="cs"/>
          <w:sz w:val="24"/>
          <w:szCs w:val="24"/>
          <w:rtl/>
        </w:rPr>
        <w:t>הנדון</w:t>
      </w:r>
      <w:r w:rsidRPr="004219EA">
        <w:rPr>
          <w:rFonts w:cs="David"/>
          <w:sz w:val="24"/>
          <w:szCs w:val="24"/>
          <w:rtl/>
        </w:rPr>
        <w:t>:</w:t>
      </w:r>
      <w:r w:rsidRPr="004219EA">
        <w:rPr>
          <w:rFonts w:cs="David"/>
          <w:b/>
          <w:bCs/>
          <w:sz w:val="32"/>
          <w:szCs w:val="32"/>
          <w:rtl/>
        </w:rPr>
        <w:t xml:space="preserve"> </w:t>
      </w:r>
      <w:r w:rsidRPr="004219EA">
        <w:rPr>
          <w:rFonts w:cs="David" w:hint="cs"/>
          <w:b/>
          <w:bCs/>
          <w:sz w:val="32"/>
          <w:szCs w:val="32"/>
          <w:u w:val="single"/>
          <w:rtl/>
        </w:rPr>
        <w:t>אישור</w:t>
      </w:r>
      <w:r w:rsidRPr="004219EA">
        <w:rPr>
          <w:rFonts w:cs="David"/>
          <w:b/>
          <w:bCs/>
          <w:sz w:val="32"/>
          <w:szCs w:val="32"/>
          <w:u w:val="single"/>
          <w:rtl/>
        </w:rPr>
        <w:t xml:space="preserve"> </w:t>
      </w:r>
      <w:r w:rsidRPr="004219EA">
        <w:rPr>
          <w:rFonts w:cs="David" w:hint="cs"/>
          <w:b/>
          <w:bCs/>
          <w:sz w:val="32"/>
          <w:szCs w:val="32"/>
          <w:u w:val="single"/>
          <w:rtl/>
        </w:rPr>
        <w:t>קיום</w:t>
      </w:r>
      <w:r w:rsidRPr="004219EA">
        <w:rPr>
          <w:rFonts w:cs="David"/>
          <w:b/>
          <w:bCs/>
          <w:sz w:val="32"/>
          <w:szCs w:val="32"/>
          <w:u w:val="single"/>
          <w:rtl/>
        </w:rPr>
        <w:t xml:space="preserve"> </w:t>
      </w:r>
      <w:r w:rsidRPr="004219EA">
        <w:rPr>
          <w:rFonts w:cs="David" w:hint="cs"/>
          <w:b/>
          <w:bCs/>
          <w:sz w:val="32"/>
          <w:szCs w:val="32"/>
          <w:u w:val="single"/>
          <w:rtl/>
        </w:rPr>
        <w:t>ביטוחים</w:t>
      </w:r>
    </w:p>
    <w:p w:rsidR="004A67DD" w:rsidRPr="004219EA" w:rsidRDefault="004A67DD" w:rsidP="004A67DD">
      <w:pPr>
        <w:pStyle w:val="affffff7"/>
        <w:rPr>
          <w:rFonts w:cs="David"/>
          <w:sz w:val="24"/>
          <w:szCs w:val="24"/>
          <w:rtl/>
        </w:rPr>
      </w:pPr>
    </w:p>
    <w:p w:rsidR="004A67DD" w:rsidRPr="004219EA" w:rsidRDefault="004A67DD" w:rsidP="004A67DD">
      <w:pPr>
        <w:pStyle w:val="affffff7"/>
        <w:rPr>
          <w:rFonts w:cs="David"/>
          <w:sz w:val="24"/>
          <w:szCs w:val="24"/>
          <w:rtl/>
        </w:rPr>
      </w:pPr>
      <w:r w:rsidRPr="004219EA">
        <w:rPr>
          <w:rFonts w:cs="David" w:hint="cs"/>
          <w:sz w:val="24"/>
          <w:szCs w:val="24"/>
          <w:rtl/>
        </w:rPr>
        <w:t>הננו</w:t>
      </w:r>
      <w:r w:rsidRPr="004219EA">
        <w:rPr>
          <w:rFonts w:cs="David"/>
          <w:sz w:val="24"/>
          <w:szCs w:val="24"/>
          <w:rtl/>
        </w:rPr>
        <w:t xml:space="preserve"> </w:t>
      </w:r>
      <w:r w:rsidRPr="004219EA">
        <w:rPr>
          <w:rFonts w:cs="David" w:hint="cs"/>
          <w:sz w:val="24"/>
          <w:szCs w:val="24"/>
          <w:rtl/>
        </w:rPr>
        <w:t>מאשרים</w:t>
      </w:r>
      <w:r w:rsidRPr="004219EA">
        <w:rPr>
          <w:rFonts w:cs="David"/>
          <w:sz w:val="24"/>
          <w:szCs w:val="24"/>
          <w:rtl/>
        </w:rPr>
        <w:t xml:space="preserve"> </w:t>
      </w:r>
      <w:r w:rsidRPr="004219EA">
        <w:rPr>
          <w:rFonts w:cs="David" w:hint="cs"/>
          <w:sz w:val="24"/>
          <w:szCs w:val="24"/>
          <w:rtl/>
        </w:rPr>
        <w:t>בזה</w:t>
      </w:r>
      <w:r w:rsidRPr="004219EA">
        <w:rPr>
          <w:rFonts w:cs="David"/>
          <w:sz w:val="24"/>
          <w:szCs w:val="24"/>
          <w:rtl/>
        </w:rPr>
        <w:t xml:space="preserve"> </w:t>
      </w:r>
      <w:r w:rsidRPr="004219EA">
        <w:rPr>
          <w:rFonts w:cs="David" w:hint="cs"/>
          <w:sz w:val="24"/>
          <w:szCs w:val="24"/>
          <w:rtl/>
        </w:rPr>
        <w:t>כי</w:t>
      </w:r>
      <w:r w:rsidRPr="004219EA">
        <w:rPr>
          <w:rFonts w:cs="David"/>
          <w:sz w:val="24"/>
          <w:szCs w:val="24"/>
          <w:rtl/>
        </w:rPr>
        <w:t xml:space="preserve"> </w:t>
      </w:r>
      <w:r w:rsidRPr="004219EA">
        <w:rPr>
          <w:rFonts w:cs="David" w:hint="cs"/>
          <w:sz w:val="24"/>
          <w:szCs w:val="24"/>
          <w:rtl/>
        </w:rPr>
        <w:t>ערכנו</w:t>
      </w:r>
      <w:r w:rsidRPr="004219EA">
        <w:rPr>
          <w:rFonts w:cs="David"/>
          <w:sz w:val="24"/>
          <w:szCs w:val="24"/>
          <w:rtl/>
        </w:rPr>
        <w:t xml:space="preserve"> </w:t>
      </w:r>
      <w:r w:rsidRPr="004219EA">
        <w:rPr>
          <w:rFonts w:cs="David" w:hint="cs"/>
          <w:sz w:val="24"/>
          <w:szCs w:val="24"/>
          <w:rtl/>
        </w:rPr>
        <w:t>למבוטחנו</w:t>
      </w:r>
      <w:r w:rsidRPr="004219EA">
        <w:rPr>
          <w:rFonts w:cs="David"/>
          <w:sz w:val="24"/>
          <w:szCs w:val="24"/>
          <w:rtl/>
        </w:rPr>
        <w:t xml:space="preserve"> _________</w:t>
      </w:r>
      <w:r w:rsidRPr="004219EA">
        <w:rPr>
          <w:rFonts w:cs="David" w:hint="cs"/>
          <w:sz w:val="24"/>
          <w:szCs w:val="24"/>
          <w:rtl/>
        </w:rPr>
        <w:t>________</w:t>
      </w:r>
      <w:r w:rsidRPr="004219EA">
        <w:rPr>
          <w:rFonts w:cs="David"/>
          <w:sz w:val="24"/>
          <w:szCs w:val="24"/>
          <w:rtl/>
        </w:rPr>
        <w:t>_________</w:t>
      </w:r>
      <w:r w:rsidRPr="004219EA">
        <w:rPr>
          <w:rFonts w:cs="David" w:hint="cs"/>
          <w:sz w:val="24"/>
          <w:szCs w:val="24"/>
          <w:rtl/>
        </w:rPr>
        <w:t>____</w:t>
      </w:r>
      <w:r w:rsidRPr="004219EA">
        <w:rPr>
          <w:rFonts w:cs="David"/>
          <w:sz w:val="24"/>
          <w:szCs w:val="24"/>
          <w:rtl/>
        </w:rPr>
        <w:t>_</w:t>
      </w:r>
      <w:r w:rsidRPr="004219EA">
        <w:rPr>
          <w:rFonts w:cs="David" w:hint="cs"/>
          <w:sz w:val="24"/>
          <w:szCs w:val="24"/>
          <w:rtl/>
        </w:rPr>
        <w:t>__</w:t>
      </w:r>
      <w:r w:rsidRPr="004219EA">
        <w:rPr>
          <w:rFonts w:cs="David"/>
          <w:sz w:val="24"/>
          <w:szCs w:val="24"/>
          <w:rtl/>
        </w:rPr>
        <w:t>_</w:t>
      </w:r>
      <w:r w:rsidRPr="004219EA">
        <w:rPr>
          <w:rFonts w:cs="David" w:hint="cs"/>
          <w:sz w:val="24"/>
          <w:szCs w:val="24"/>
          <w:rtl/>
        </w:rPr>
        <w:t>___</w:t>
      </w:r>
      <w:r w:rsidRPr="004219EA">
        <w:rPr>
          <w:rFonts w:cs="David"/>
          <w:sz w:val="24"/>
          <w:szCs w:val="24"/>
          <w:rtl/>
        </w:rPr>
        <w:t>__(</w:t>
      </w:r>
      <w:r w:rsidRPr="004219EA">
        <w:rPr>
          <w:rFonts w:cs="David" w:hint="cs"/>
          <w:sz w:val="24"/>
          <w:szCs w:val="24"/>
          <w:rtl/>
        </w:rPr>
        <w:t>להלן</w:t>
      </w:r>
      <w:r w:rsidRPr="004219EA">
        <w:rPr>
          <w:rFonts w:cs="David"/>
          <w:sz w:val="24"/>
          <w:szCs w:val="24"/>
        </w:rPr>
        <w:t>:</w:t>
      </w:r>
      <w:r w:rsidRPr="004219EA">
        <w:rPr>
          <w:rFonts w:cs="David"/>
          <w:sz w:val="24"/>
          <w:szCs w:val="24"/>
          <w:rtl/>
        </w:rPr>
        <w:t xml:space="preserve"> "</w:t>
      </w:r>
      <w:r w:rsidRPr="004219EA">
        <w:rPr>
          <w:rFonts w:cs="David" w:hint="cs"/>
          <w:b/>
          <w:bCs/>
          <w:sz w:val="24"/>
          <w:szCs w:val="24"/>
          <w:rtl/>
        </w:rPr>
        <w:t>הספק</w:t>
      </w:r>
      <w:r w:rsidRPr="004219EA">
        <w:rPr>
          <w:rFonts w:cs="David"/>
          <w:sz w:val="24"/>
          <w:szCs w:val="24"/>
          <w:rtl/>
        </w:rPr>
        <w:t xml:space="preserve">") </w:t>
      </w:r>
    </w:p>
    <w:p w:rsidR="004A67DD" w:rsidRPr="004219EA" w:rsidRDefault="004A67DD" w:rsidP="004A67DD">
      <w:pPr>
        <w:pStyle w:val="affffff7"/>
        <w:rPr>
          <w:rFonts w:cs="David"/>
          <w:sz w:val="24"/>
          <w:szCs w:val="24"/>
          <w:rtl/>
        </w:rPr>
      </w:pPr>
    </w:p>
    <w:p w:rsidR="004A67DD" w:rsidRPr="004D25BD" w:rsidRDefault="004A67DD" w:rsidP="009F4CF3">
      <w:pPr>
        <w:spacing w:line="360" w:lineRule="auto"/>
        <w:jc w:val="both"/>
        <w:rPr>
          <w:rtl/>
        </w:rPr>
      </w:pPr>
      <w:r w:rsidRPr="004219EA">
        <w:rPr>
          <w:rFonts w:cs="David" w:hint="cs"/>
          <w:rtl/>
        </w:rPr>
        <w:t>לתקופת</w:t>
      </w:r>
      <w:r w:rsidRPr="004219EA">
        <w:rPr>
          <w:rFonts w:cs="David"/>
          <w:rtl/>
        </w:rPr>
        <w:t xml:space="preserve"> </w:t>
      </w:r>
      <w:r w:rsidRPr="004219EA">
        <w:rPr>
          <w:rFonts w:cs="David" w:hint="cs"/>
          <w:rtl/>
        </w:rPr>
        <w:t>הביטוח מיום</w:t>
      </w:r>
      <w:r w:rsidRPr="004219EA">
        <w:rPr>
          <w:rFonts w:cs="David"/>
          <w:rtl/>
        </w:rPr>
        <w:t xml:space="preserve"> _______________ </w:t>
      </w:r>
      <w:r w:rsidRPr="004219EA">
        <w:rPr>
          <w:rFonts w:cs="David" w:hint="cs"/>
          <w:rtl/>
        </w:rPr>
        <w:t>עד</w:t>
      </w:r>
      <w:r w:rsidRPr="004219EA">
        <w:rPr>
          <w:rFonts w:cs="David"/>
          <w:rtl/>
        </w:rPr>
        <w:t xml:space="preserve"> </w:t>
      </w:r>
      <w:r w:rsidRPr="004219EA">
        <w:rPr>
          <w:rFonts w:cs="David" w:hint="cs"/>
          <w:rtl/>
        </w:rPr>
        <w:t>יום</w:t>
      </w:r>
      <w:r w:rsidRPr="004219EA">
        <w:rPr>
          <w:rFonts w:cs="David"/>
          <w:rtl/>
        </w:rPr>
        <w:t xml:space="preserve"> ________________ </w:t>
      </w:r>
      <w:r w:rsidRPr="004219EA">
        <w:rPr>
          <w:rFonts w:cs="David" w:hint="cs"/>
          <w:rtl/>
        </w:rPr>
        <w:t xml:space="preserve">בקשר </w:t>
      </w:r>
      <w:r>
        <w:rPr>
          <w:rFonts w:cs="David" w:hint="cs"/>
          <w:rtl/>
        </w:rPr>
        <w:t>למתן שירותי</w:t>
      </w:r>
      <w:r w:rsidR="009F4CF3">
        <w:rPr>
          <w:rFonts w:cs="David" w:hint="cs"/>
          <w:rtl/>
        </w:rPr>
        <w:t>ם</w:t>
      </w:r>
      <w:r>
        <w:rPr>
          <w:rFonts w:cs="David" w:hint="cs"/>
          <w:rtl/>
        </w:rPr>
        <w:t xml:space="preserve"> </w:t>
      </w:r>
      <w:r w:rsidR="009F4CF3" w:rsidRPr="009F4CF3">
        <w:rPr>
          <w:rFonts w:cs="David"/>
          <w:rtl/>
        </w:rPr>
        <w:t xml:space="preserve">בתפוקות בעולם </w:t>
      </w:r>
      <w:r w:rsidR="00244DD7">
        <w:rPr>
          <w:rFonts w:cs="David"/>
          <w:rtl/>
        </w:rPr>
        <w:t>טכנולוגיות המידע</w:t>
      </w:r>
      <w:r w:rsidRPr="004219EA">
        <w:rPr>
          <w:rFonts w:cs="David" w:hint="cs"/>
          <w:rtl/>
        </w:rPr>
        <w:t>עבור 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cs="David" w:hint="cs"/>
          <w:rtl/>
        </w:rPr>
        <w:t>, בהתאם</w:t>
      </w:r>
      <w:r w:rsidRPr="004219EA">
        <w:rPr>
          <w:rFonts w:cs="David"/>
          <w:rtl/>
        </w:rPr>
        <w:t xml:space="preserve"> </w:t>
      </w:r>
      <w:r w:rsidRPr="004219EA">
        <w:rPr>
          <w:rFonts w:cs="David" w:hint="cs"/>
          <w:rtl/>
        </w:rPr>
        <w:t>למכרז</w:t>
      </w:r>
      <w:r w:rsidRPr="004219EA">
        <w:rPr>
          <w:rFonts w:cs="David"/>
          <w:rtl/>
        </w:rPr>
        <w:t xml:space="preserve"> </w:t>
      </w:r>
      <w:r w:rsidRPr="004219EA">
        <w:rPr>
          <w:rFonts w:cs="David" w:hint="cs"/>
          <w:rtl/>
        </w:rPr>
        <w:t>וחוזה</w:t>
      </w:r>
      <w:r w:rsidRPr="004219EA">
        <w:rPr>
          <w:rFonts w:cs="David"/>
          <w:rtl/>
        </w:rPr>
        <w:t xml:space="preserve"> </w:t>
      </w:r>
      <w:r w:rsidRPr="004219EA">
        <w:rPr>
          <w:rFonts w:cs="David" w:hint="cs"/>
          <w:rtl/>
        </w:rPr>
        <w:t>עם</w:t>
      </w:r>
      <w:r w:rsidRPr="004219EA">
        <w:rPr>
          <w:rFonts w:cs="David"/>
          <w:rtl/>
        </w:rPr>
        <w:t xml:space="preserve"> </w:t>
      </w:r>
      <w:r w:rsidRPr="004219EA">
        <w:rPr>
          <w:rFonts w:cs="David" w:hint="cs"/>
          <w:rtl/>
        </w:rPr>
        <w:t xml:space="preserve">מדינת ישראל </w:t>
      </w:r>
      <w:r w:rsidRPr="004219EA">
        <w:rPr>
          <w:rFonts w:cs="David"/>
          <w:rtl/>
        </w:rPr>
        <w:t>–</w:t>
      </w:r>
      <w:r w:rsidRPr="004219EA">
        <w:rPr>
          <w:rFonts w:cs="David" w:hint="cs"/>
          <w:rtl/>
        </w:rPr>
        <w:t xml:space="preserve"> משרד האוצר, מינהל הרכש הממשלתי את</w:t>
      </w:r>
      <w:r w:rsidRPr="004219EA">
        <w:rPr>
          <w:rFonts w:cs="David"/>
          <w:rtl/>
        </w:rPr>
        <w:t xml:space="preserve"> </w:t>
      </w:r>
      <w:r w:rsidRPr="004219EA">
        <w:rPr>
          <w:rFonts w:cs="David" w:hint="cs"/>
          <w:rtl/>
        </w:rPr>
        <w:t>הביטוחים</w:t>
      </w:r>
      <w:r w:rsidRPr="004219EA">
        <w:rPr>
          <w:rFonts w:cs="David"/>
          <w:rtl/>
        </w:rPr>
        <w:t xml:space="preserve"> </w:t>
      </w:r>
      <w:r w:rsidRPr="004219EA">
        <w:rPr>
          <w:rFonts w:cs="David" w:hint="cs"/>
          <w:rtl/>
        </w:rPr>
        <w:t>המפורטים</w:t>
      </w:r>
      <w:r w:rsidRPr="004219EA">
        <w:rPr>
          <w:rFonts w:cs="David"/>
          <w:rtl/>
        </w:rPr>
        <w:t xml:space="preserve"> </w:t>
      </w:r>
      <w:r w:rsidRPr="004219EA">
        <w:rPr>
          <w:rFonts w:cs="David" w:hint="cs"/>
          <w:rtl/>
        </w:rPr>
        <w:t>להלן</w:t>
      </w:r>
      <w:r w:rsidRPr="004219EA">
        <w:rPr>
          <w:rFonts w:cs="David"/>
          <w:rtl/>
        </w:rPr>
        <w:t>:</w:t>
      </w:r>
    </w:p>
    <w:p w:rsidR="004A67DD" w:rsidRPr="004219EA" w:rsidRDefault="004A67DD" w:rsidP="004A67DD">
      <w:pPr>
        <w:ind w:left="566"/>
        <w:jc w:val="both"/>
        <w:rPr>
          <w:rFonts w:cs="David"/>
          <w:b/>
          <w:bCs/>
          <w:sz w:val="28"/>
          <w:szCs w:val="28"/>
          <w:u w:val="single"/>
          <w:rtl/>
        </w:rPr>
      </w:pPr>
    </w:p>
    <w:p w:rsidR="004A67DD" w:rsidRPr="004219EA" w:rsidRDefault="004A67DD" w:rsidP="004A67DD">
      <w:pPr>
        <w:pStyle w:val="affffff7"/>
        <w:jc w:val="both"/>
        <w:rPr>
          <w:rFonts w:cs="David"/>
          <w:b/>
          <w:bCs/>
          <w:sz w:val="28"/>
          <w:szCs w:val="28"/>
          <w:u w:val="single"/>
          <w:rtl/>
        </w:rPr>
      </w:pPr>
      <w:r w:rsidRPr="004219EA">
        <w:rPr>
          <w:rFonts w:cs="David" w:hint="cs"/>
          <w:b/>
          <w:bCs/>
          <w:sz w:val="28"/>
          <w:szCs w:val="28"/>
          <w:u w:val="single"/>
          <w:rtl/>
        </w:rPr>
        <w:t>ביטוח</w:t>
      </w:r>
      <w:r w:rsidRPr="004219EA">
        <w:rPr>
          <w:rFonts w:cs="David"/>
          <w:b/>
          <w:bCs/>
          <w:sz w:val="28"/>
          <w:szCs w:val="28"/>
          <w:u w:val="single"/>
          <w:rtl/>
        </w:rPr>
        <w:t xml:space="preserve"> </w:t>
      </w:r>
      <w:r w:rsidRPr="004219EA">
        <w:rPr>
          <w:rFonts w:cs="David" w:hint="cs"/>
          <w:b/>
          <w:bCs/>
          <w:sz w:val="28"/>
          <w:szCs w:val="28"/>
          <w:u w:val="single"/>
          <w:rtl/>
        </w:rPr>
        <w:t>חבות</w:t>
      </w:r>
      <w:r w:rsidRPr="004219EA">
        <w:rPr>
          <w:rFonts w:cs="David"/>
          <w:b/>
          <w:bCs/>
          <w:sz w:val="28"/>
          <w:szCs w:val="28"/>
          <w:u w:val="single"/>
          <w:rtl/>
        </w:rPr>
        <w:t xml:space="preserve"> </w:t>
      </w:r>
      <w:r w:rsidRPr="004219EA">
        <w:rPr>
          <w:rFonts w:cs="David" w:hint="cs"/>
          <w:b/>
          <w:bCs/>
          <w:sz w:val="28"/>
          <w:szCs w:val="28"/>
          <w:u w:val="single"/>
          <w:rtl/>
        </w:rPr>
        <w:t>מעבידים מס' פוליסה:________________________</w:t>
      </w:r>
    </w:p>
    <w:p w:rsidR="004A67DD" w:rsidRPr="004219EA" w:rsidRDefault="004A67DD" w:rsidP="004A67DD">
      <w:pPr>
        <w:pStyle w:val="affffff7"/>
        <w:rPr>
          <w:rFonts w:cs="David"/>
          <w:sz w:val="24"/>
          <w:szCs w:val="24"/>
          <w:rtl/>
        </w:rPr>
      </w:pPr>
    </w:p>
    <w:p w:rsidR="004A67DD" w:rsidRPr="004219EA" w:rsidRDefault="004A67DD" w:rsidP="004A67DD">
      <w:pPr>
        <w:pStyle w:val="affffff7"/>
        <w:numPr>
          <w:ilvl w:val="1"/>
          <w:numId w:val="94"/>
        </w:numPr>
        <w:ind w:left="324"/>
        <w:jc w:val="both"/>
        <w:rPr>
          <w:rFonts w:cs="David"/>
          <w:sz w:val="24"/>
          <w:szCs w:val="24"/>
          <w:rtl/>
        </w:rPr>
      </w:pPr>
      <w:r w:rsidRPr="004219EA">
        <w:rPr>
          <w:rFonts w:cs="David" w:hint="cs"/>
          <w:sz w:val="24"/>
          <w:szCs w:val="24"/>
          <w:rtl/>
        </w:rPr>
        <w:t>אחריותו</w:t>
      </w:r>
      <w:r w:rsidRPr="004219EA">
        <w:rPr>
          <w:rFonts w:cs="David"/>
          <w:sz w:val="24"/>
          <w:szCs w:val="24"/>
          <w:rtl/>
        </w:rPr>
        <w:t xml:space="preserve"> </w:t>
      </w:r>
      <w:r w:rsidRPr="004219EA">
        <w:rPr>
          <w:rFonts w:cs="David" w:hint="cs"/>
          <w:sz w:val="24"/>
          <w:szCs w:val="24"/>
          <w:rtl/>
        </w:rPr>
        <w:t>החוקית</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עובדיו</w:t>
      </w:r>
      <w:r w:rsidRPr="004219EA">
        <w:rPr>
          <w:rFonts w:cs="David"/>
          <w:sz w:val="24"/>
          <w:szCs w:val="24"/>
          <w:rtl/>
        </w:rPr>
        <w:t xml:space="preserve"> </w:t>
      </w:r>
      <w:r w:rsidRPr="004219EA">
        <w:rPr>
          <w:rFonts w:cs="David" w:hint="cs"/>
          <w:sz w:val="24"/>
          <w:szCs w:val="24"/>
          <w:rtl/>
        </w:rPr>
        <w:t>בכל</w:t>
      </w:r>
      <w:r w:rsidRPr="004219EA">
        <w:rPr>
          <w:rFonts w:cs="David"/>
          <w:sz w:val="24"/>
          <w:szCs w:val="24"/>
          <w:rtl/>
        </w:rPr>
        <w:t xml:space="preserve"> </w:t>
      </w:r>
      <w:r w:rsidRPr="004219EA">
        <w:rPr>
          <w:rFonts w:cs="David" w:hint="cs"/>
          <w:sz w:val="24"/>
          <w:szCs w:val="24"/>
          <w:rtl/>
        </w:rPr>
        <w:t>תחומי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w:t>
      </w:r>
      <w:r w:rsidRPr="004219EA">
        <w:rPr>
          <w:rFonts w:cs="David" w:hint="cs"/>
          <w:sz w:val="24"/>
          <w:szCs w:val="24"/>
          <w:rtl/>
        </w:rPr>
        <w:t>והשטחים</w:t>
      </w:r>
      <w:r w:rsidRPr="004219EA">
        <w:rPr>
          <w:rFonts w:cs="David"/>
          <w:sz w:val="24"/>
          <w:szCs w:val="24"/>
          <w:rtl/>
        </w:rPr>
        <w:t xml:space="preserve"> </w:t>
      </w:r>
      <w:r w:rsidRPr="004219EA">
        <w:rPr>
          <w:rFonts w:cs="David" w:hint="cs"/>
          <w:sz w:val="24"/>
          <w:szCs w:val="24"/>
          <w:rtl/>
        </w:rPr>
        <w:t>המוחזקים</w:t>
      </w:r>
      <w:r w:rsidRPr="004219EA">
        <w:rPr>
          <w:rFonts w:cs="David"/>
          <w:sz w:val="24"/>
          <w:szCs w:val="24"/>
          <w:rtl/>
        </w:rPr>
        <w:t xml:space="preserve">.     </w:t>
      </w:r>
    </w:p>
    <w:p w:rsidR="004A67DD" w:rsidRPr="004219EA" w:rsidRDefault="004A67DD" w:rsidP="004A67DD">
      <w:pPr>
        <w:pStyle w:val="affffff7"/>
        <w:rPr>
          <w:rFonts w:cs="David"/>
          <w:sz w:val="24"/>
          <w:szCs w:val="24"/>
          <w:rtl/>
        </w:rPr>
      </w:pPr>
      <w:r w:rsidRPr="004219EA">
        <w:rPr>
          <w:rFonts w:cs="David"/>
          <w:sz w:val="24"/>
          <w:szCs w:val="24"/>
          <w:rtl/>
        </w:rPr>
        <w:t xml:space="preserve">    </w:t>
      </w:r>
    </w:p>
    <w:p w:rsidR="004A67DD" w:rsidRPr="004219EA" w:rsidRDefault="004A67DD" w:rsidP="004A67DD">
      <w:pPr>
        <w:pStyle w:val="affffff7"/>
        <w:numPr>
          <w:ilvl w:val="1"/>
          <w:numId w:val="94"/>
        </w:numPr>
        <w:ind w:left="324"/>
        <w:jc w:val="both"/>
        <w:rPr>
          <w:rFonts w:cs="David"/>
          <w:sz w:val="24"/>
          <w:szCs w:val="24"/>
          <w:rtl/>
        </w:rPr>
      </w:pPr>
      <w:r w:rsidRPr="004219EA">
        <w:rPr>
          <w:rFonts w:cs="David" w:hint="cs"/>
          <w:sz w:val="24"/>
          <w:szCs w:val="24"/>
          <w:rtl/>
        </w:rPr>
        <w:t>גבול</w:t>
      </w:r>
      <w:r w:rsidRPr="004219EA">
        <w:rPr>
          <w:rFonts w:cs="David"/>
          <w:sz w:val="24"/>
          <w:szCs w:val="24"/>
          <w:rtl/>
        </w:rPr>
        <w:t xml:space="preserve"> </w:t>
      </w:r>
      <w:r w:rsidRPr="004219EA">
        <w:rPr>
          <w:rFonts w:cs="David" w:hint="cs"/>
          <w:sz w:val="24"/>
          <w:szCs w:val="24"/>
          <w:rtl/>
        </w:rPr>
        <w:t>האחריות</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יפחת</w:t>
      </w:r>
      <w:r w:rsidRPr="004219EA">
        <w:rPr>
          <w:rFonts w:cs="David"/>
          <w:sz w:val="24"/>
          <w:szCs w:val="24"/>
          <w:rtl/>
        </w:rPr>
        <w:t xml:space="preserve"> </w:t>
      </w:r>
      <w:r w:rsidRPr="004219EA">
        <w:rPr>
          <w:rFonts w:cs="David" w:hint="cs"/>
          <w:sz w:val="24"/>
          <w:szCs w:val="24"/>
          <w:rtl/>
        </w:rPr>
        <w:t>מסך</w:t>
      </w:r>
      <w:r w:rsidRPr="004219EA">
        <w:rPr>
          <w:rFonts w:cs="David"/>
          <w:sz w:val="24"/>
          <w:szCs w:val="24"/>
          <w:rtl/>
        </w:rPr>
        <w:t xml:space="preserve"> 5,000,000 </w:t>
      </w:r>
      <w:r w:rsidRPr="004219EA">
        <w:rPr>
          <w:rFonts w:cs="David" w:hint="cs"/>
          <w:sz w:val="24"/>
          <w:szCs w:val="24"/>
          <w:rtl/>
        </w:rPr>
        <w:t>דולר</w:t>
      </w:r>
      <w:r w:rsidRPr="004219EA">
        <w:rPr>
          <w:rFonts w:cs="David"/>
          <w:sz w:val="24"/>
          <w:szCs w:val="24"/>
          <w:rtl/>
        </w:rPr>
        <w:t xml:space="preserve"> </w:t>
      </w:r>
      <w:r w:rsidRPr="004219EA">
        <w:rPr>
          <w:rFonts w:cs="David" w:hint="cs"/>
          <w:sz w:val="24"/>
          <w:szCs w:val="24"/>
          <w:rtl/>
        </w:rPr>
        <w:t>ארה</w:t>
      </w:r>
      <w:r w:rsidRPr="004219EA">
        <w:rPr>
          <w:rFonts w:cs="David"/>
          <w:sz w:val="24"/>
          <w:szCs w:val="24"/>
          <w:rtl/>
        </w:rPr>
        <w:t>"</w:t>
      </w:r>
      <w:r w:rsidRPr="004219EA">
        <w:rPr>
          <w:rFonts w:cs="David" w:hint="cs"/>
          <w:sz w:val="24"/>
          <w:szCs w:val="24"/>
          <w:rtl/>
        </w:rPr>
        <w:t>ב</w:t>
      </w:r>
      <w:r w:rsidRPr="004219EA">
        <w:rPr>
          <w:rFonts w:cs="David"/>
          <w:sz w:val="24"/>
          <w:szCs w:val="24"/>
          <w:rtl/>
        </w:rPr>
        <w:t xml:space="preserve"> </w:t>
      </w:r>
      <w:r w:rsidRPr="004219EA">
        <w:rPr>
          <w:rFonts w:cs="David" w:hint="cs"/>
          <w:sz w:val="24"/>
          <w:szCs w:val="24"/>
          <w:rtl/>
        </w:rPr>
        <w:t>לעובד</w:t>
      </w:r>
      <w:r w:rsidRPr="004219EA">
        <w:rPr>
          <w:rFonts w:cs="David"/>
          <w:sz w:val="24"/>
          <w:szCs w:val="24"/>
          <w:rtl/>
        </w:rPr>
        <w:t xml:space="preserve">, </w:t>
      </w:r>
      <w:r w:rsidRPr="004219EA">
        <w:rPr>
          <w:rFonts w:cs="David" w:hint="cs"/>
          <w:sz w:val="24"/>
          <w:szCs w:val="24"/>
          <w:rtl/>
        </w:rPr>
        <w:t>למקרה</w:t>
      </w:r>
      <w:r w:rsidRPr="004219EA">
        <w:rPr>
          <w:rFonts w:cs="David"/>
          <w:sz w:val="24"/>
          <w:szCs w:val="24"/>
          <w:rtl/>
        </w:rPr>
        <w:t xml:space="preserve"> </w:t>
      </w:r>
      <w:r w:rsidRPr="004219EA">
        <w:rPr>
          <w:rFonts w:cs="David" w:hint="cs"/>
          <w:sz w:val="24"/>
          <w:szCs w:val="24"/>
          <w:rtl/>
        </w:rPr>
        <w:t>ולתקופת</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שנה</w:t>
      </w:r>
      <w:r w:rsidRPr="004219EA">
        <w:rPr>
          <w:rFonts w:cs="David"/>
          <w:sz w:val="24"/>
          <w:szCs w:val="24"/>
          <w:rtl/>
        </w:rPr>
        <w:t>)</w:t>
      </w:r>
      <w:r w:rsidRPr="004219EA">
        <w:rPr>
          <w:rFonts w:cs="David" w:hint="cs"/>
          <w:sz w:val="24"/>
          <w:szCs w:val="24"/>
          <w:rtl/>
        </w:rPr>
        <w:t>.</w:t>
      </w:r>
    </w:p>
    <w:p w:rsidR="004A67DD" w:rsidRPr="004219EA" w:rsidRDefault="004A67DD" w:rsidP="004A67DD">
      <w:pPr>
        <w:pStyle w:val="affffff7"/>
        <w:rPr>
          <w:rFonts w:cs="David"/>
          <w:sz w:val="24"/>
          <w:szCs w:val="24"/>
          <w:rtl/>
        </w:rPr>
      </w:pPr>
    </w:p>
    <w:p w:rsidR="004A67DD" w:rsidRPr="004219EA" w:rsidRDefault="004A67DD" w:rsidP="004A67DD">
      <w:pPr>
        <w:pStyle w:val="affffff7"/>
        <w:numPr>
          <w:ilvl w:val="1"/>
          <w:numId w:val="94"/>
        </w:numPr>
        <w:ind w:left="324"/>
        <w:jc w:val="both"/>
        <w:rPr>
          <w:rFonts w:cs="David"/>
          <w:sz w:val="24"/>
          <w:szCs w:val="24"/>
          <w:rtl/>
        </w:rPr>
      </w:pP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מורחב</w:t>
      </w:r>
      <w:r w:rsidRPr="004219EA">
        <w:rPr>
          <w:rFonts w:cs="David"/>
          <w:sz w:val="24"/>
          <w:szCs w:val="24"/>
          <w:rtl/>
        </w:rPr>
        <w:t xml:space="preserve"> </w:t>
      </w:r>
      <w:r w:rsidRPr="004219EA">
        <w:rPr>
          <w:rFonts w:cs="David" w:hint="cs"/>
          <w:sz w:val="24"/>
          <w:szCs w:val="24"/>
          <w:rtl/>
        </w:rPr>
        <w:t>לכסות</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חבותו</w:t>
      </w:r>
      <w:r w:rsidRPr="004219EA">
        <w:rPr>
          <w:rFonts w:cs="David"/>
          <w:sz w:val="24"/>
          <w:szCs w:val="24"/>
          <w:rtl/>
        </w:rPr>
        <w:t xml:space="preserve"> </w:t>
      </w:r>
      <w:r w:rsidRPr="004219EA">
        <w:rPr>
          <w:rFonts w:cs="David" w:hint="cs"/>
          <w:sz w:val="24"/>
          <w:szCs w:val="24"/>
          <w:rtl/>
        </w:rPr>
        <w:t>של</w:t>
      </w:r>
      <w:r w:rsidRPr="004219EA">
        <w:rPr>
          <w:rFonts w:cs="David"/>
          <w:sz w:val="24"/>
          <w:szCs w:val="24"/>
          <w:rtl/>
        </w:rPr>
        <w:t xml:space="preserve"> </w:t>
      </w:r>
      <w:r w:rsidRPr="004219EA">
        <w:rPr>
          <w:rFonts w:cs="David" w:hint="cs"/>
          <w:sz w:val="24"/>
          <w:szCs w:val="24"/>
          <w:rtl/>
        </w:rPr>
        <w:t>המבוטח</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קבלנים</w:t>
      </w:r>
      <w:r w:rsidRPr="004219EA">
        <w:rPr>
          <w:rFonts w:cs="David"/>
          <w:sz w:val="24"/>
          <w:szCs w:val="24"/>
          <w:rtl/>
        </w:rPr>
        <w:t xml:space="preserve">, </w:t>
      </w:r>
      <w:r w:rsidRPr="004219EA">
        <w:rPr>
          <w:rFonts w:cs="David" w:hint="cs"/>
          <w:sz w:val="24"/>
          <w:szCs w:val="24"/>
          <w:rtl/>
        </w:rPr>
        <w:t>קבלני</w:t>
      </w:r>
      <w:r w:rsidRPr="004219EA">
        <w:rPr>
          <w:rFonts w:cs="David"/>
          <w:sz w:val="24"/>
          <w:szCs w:val="24"/>
          <w:rtl/>
        </w:rPr>
        <w:t xml:space="preserve"> </w:t>
      </w:r>
      <w:r w:rsidRPr="004219EA">
        <w:rPr>
          <w:rFonts w:cs="David" w:hint="cs"/>
          <w:sz w:val="24"/>
          <w:szCs w:val="24"/>
          <w:rtl/>
        </w:rPr>
        <w:t>משנה</w:t>
      </w:r>
      <w:r w:rsidRPr="004219EA">
        <w:rPr>
          <w:rFonts w:cs="David"/>
          <w:sz w:val="24"/>
          <w:szCs w:val="24"/>
          <w:rtl/>
        </w:rPr>
        <w:t xml:space="preserve"> </w:t>
      </w:r>
      <w:r w:rsidRPr="004219EA">
        <w:rPr>
          <w:rFonts w:cs="David" w:hint="cs"/>
          <w:sz w:val="24"/>
          <w:szCs w:val="24"/>
          <w:rtl/>
        </w:rPr>
        <w:t>ועובדיהם</w:t>
      </w:r>
      <w:r w:rsidRPr="004219EA">
        <w:rPr>
          <w:rFonts w:cs="David"/>
          <w:sz w:val="24"/>
          <w:szCs w:val="24"/>
          <w:rtl/>
        </w:rPr>
        <w:t xml:space="preserve"> </w:t>
      </w:r>
      <w:r w:rsidRPr="004219EA">
        <w:rPr>
          <w:rFonts w:cs="David" w:hint="cs"/>
          <w:sz w:val="24"/>
          <w:szCs w:val="24"/>
          <w:rtl/>
        </w:rPr>
        <w:t>היה</w:t>
      </w:r>
      <w:r w:rsidRPr="004219EA">
        <w:rPr>
          <w:rFonts w:cs="David"/>
          <w:sz w:val="24"/>
          <w:szCs w:val="24"/>
          <w:rtl/>
        </w:rPr>
        <w:t xml:space="preserve"> </w:t>
      </w:r>
      <w:r w:rsidRPr="004219EA">
        <w:rPr>
          <w:rFonts w:cs="David" w:hint="cs"/>
          <w:sz w:val="24"/>
          <w:szCs w:val="24"/>
          <w:rtl/>
        </w:rPr>
        <w:t>ויחשב</w:t>
      </w:r>
      <w:r w:rsidRPr="004219EA">
        <w:rPr>
          <w:rFonts w:cs="David"/>
          <w:sz w:val="24"/>
          <w:szCs w:val="24"/>
          <w:rtl/>
        </w:rPr>
        <w:t xml:space="preserve"> </w:t>
      </w:r>
      <w:r w:rsidRPr="004219EA">
        <w:rPr>
          <w:rFonts w:cs="David" w:hint="cs"/>
          <w:sz w:val="24"/>
          <w:szCs w:val="24"/>
          <w:rtl/>
        </w:rPr>
        <w:t>כמעבידם</w:t>
      </w:r>
      <w:r w:rsidRPr="004219EA">
        <w:rPr>
          <w:rFonts w:cs="David"/>
          <w:sz w:val="24"/>
          <w:szCs w:val="24"/>
          <w:rtl/>
        </w:rPr>
        <w:t xml:space="preserve">; </w:t>
      </w:r>
    </w:p>
    <w:p w:rsidR="004A67DD" w:rsidRPr="004219EA" w:rsidRDefault="004A67DD" w:rsidP="004A67DD">
      <w:pPr>
        <w:pStyle w:val="affffff7"/>
        <w:rPr>
          <w:rFonts w:cs="David"/>
          <w:sz w:val="24"/>
          <w:szCs w:val="24"/>
          <w:rtl/>
        </w:rPr>
      </w:pPr>
    </w:p>
    <w:p w:rsidR="004A67DD" w:rsidRPr="004219EA" w:rsidRDefault="004A67DD" w:rsidP="004A67DD">
      <w:pPr>
        <w:pStyle w:val="affffff7"/>
        <w:numPr>
          <w:ilvl w:val="1"/>
          <w:numId w:val="94"/>
        </w:numPr>
        <w:ind w:left="324"/>
        <w:jc w:val="both"/>
        <w:rPr>
          <w:rFonts w:cs="David"/>
          <w:sz w:val="24"/>
          <w:szCs w:val="24"/>
        </w:rPr>
      </w:pP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מורחב</w:t>
      </w:r>
      <w:r w:rsidRPr="004219EA">
        <w:rPr>
          <w:rFonts w:cs="David"/>
          <w:sz w:val="24"/>
          <w:szCs w:val="24"/>
          <w:rtl/>
        </w:rPr>
        <w:t xml:space="preserve"> </w:t>
      </w:r>
      <w:r w:rsidRPr="004219EA">
        <w:rPr>
          <w:rFonts w:cs="David" w:hint="cs"/>
          <w:sz w:val="24"/>
          <w:szCs w:val="24"/>
          <w:rtl/>
        </w:rPr>
        <w:t>לשפות</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 </w:t>
      </w:r>
      <w:r w:rsidRPr="004219EA">
        <w:rPr>
          <w:rFonts w:cs="David" w:hint="cs"/>
          <w:sz w:val="24"/>
          <w:szCs w:val="24"/>
          <w:rtl/>
        </w:rPr>
        <w:t>משרד</w:t>
      </w:r>
      <w:r w:rsidRPr="004219EA">
        <w:rPr>
          <w:rFonts w:cs="David"/>
          <w:sz w:val="24"/>
          <w:szCs w:val="24"/>
          <w:rtl/>
        </w:rPr>
        <w:t xml:space="preserve"> </w:t>
      </w:r>
      <w:r w:rsidRPr="004219EA">
        <w:rPr>
          <w:rFonts w:cs="David" w:hint="cs"/>
          <w:sz w:val="24"/>
          <w:szCs w:val="24"/>
          <w:rtl/>
        </w:rPr>
        <w:t>האוצר</w:t>
      </w:r>
      <w:r w:rsidRPr="004219EA">
        <w:rPr>
          <w:rFonts w:cs="David"/>
          <w:sz w:val="24"/>
          <w:szCs w:val="24"/>
          <w:rtl/>
        </w:rPr>
        <w:t xml:space="preserve">, </w:t>
      </w:r>
      <w:r>
        <w:rPr>
          <w:rFonts w:cs="David" w:hint="cs"/>
          <w:sz w:val="24"/>
          <w:szCs w:val="24"/>
          <w:rtl/>
        </w:rPr>
        <w:t>משרדי ממשלה נוספים, יחידות סמך ממשלתיות וכן גופים נלווים</w:t>
      </w:r>
      <w:r w:rsidRPr="004219EA">
        <w:rPr>
          <w:rFonts w:cs="David"/>
          <w:sz w:val="24"/>
          <w:szCs w:val="24"/>
          <w:rtl/>
        </w:rPr>
        <w:t xml:space="preserve"> </w:t>
      </w:r>
      <w:r w:rsidRPr="004219EA">
        <w:rPr>
          <w:rFonts w:cs="David" w:hint="cs"/>
          <w:sz w:val="24"/>
          <w:szCs w:val="24"/>
          <w:rtl/>
        </w:rPr>
        <w:t>היה</w:t>
      </w:r>
      <w:r w:rsidRPr="004219EA">
        <w:rPr>
          <w:rFonts w:cs="David"/>
          <w:sz w:val="24"/>
          <w:szCs w:val="24"/>
          <w:rtl/>
        </w:rPr>
        <w:t xml:space="preserve"> </w:t>
      </w:r>
      <w:r w:rsidRPr="004219EA">
        <w:rPr>
          <w:rFonts w:cs="David" w:hint="cs"/>
          <w:sz w:val="24"/>
          <w:szCs w:val="24"/>
          <w:rtl/>
        </w:rPr>
        <w:t>ונטען</w:t>
      </w:r>
      <w:r w:rsidRPr="004219EA">
        <w:rPr>
          <w:rFonts w:cs="David"/>
          <w:sz w:val="24"/>
          <w:szCs w:val="24"/>
          <w:rtl/>
        </w:rPr>
        <w:t xml:space="preserve"> </w:t>
      </w:r>
      <w:r w:rsidRPr="004219EA">
        <w:rPr>
          <w:rFonts w:cs="David" w:hint="cs"/>
          <w:sz w:val="24"/>
          <w:szCs w:val="24"/>
          <w:rtl/>
        </w:rPr>
        <w:t>לעניין</w:t>
      </w:r>
      <w:r w:rsidRPr="004219EA">
        <w:rPr>
          <w:rFonts w:cs="David"/>
          <w:sz w:val="24"/>
          <w:szCs w:val="24"/>
          <w:rtl/>
        </w:rPr>
        <w:t xml:space="preserve"> </w:t>
      </w:r>
      <w:r w:rsidRPr="004219EA">
        <w:rPr>
          <w:rFonts w:cs="David" w:hint="cs"/>
          <w:sz w:val="24"/>
          <w:szCs w:val="24"/>
          <w:rtl/>
        </w:rPr>
        <w:t>קרות</w:t>
      </w:r>
      <w:r w:rsidRPr="004219EA">
        <w:rPr>
          <w:rFonts w:cs="David"/>
          <w:sz w:val="24"/>
          <w:szCs w:val="24"/>
          <w:rtl/>
        </w:rPr>
        <w:t xml:space="preserve"> </w:t>
      </w:r>
      <w:r w:rsidRPr="004219EA">
        <w:rPr>
          <w:rFonts w:cs="David" w:hint="cs"/>
          <w:sz w:val="24"/>
          <w:szCs w:val="24"/>
          <w:rtl/>
        </w:rPr>
        <w:t>תאונת</w:t>
      </w:r>
      <w:r w:rsidRPr="004219EA">
        <w:rPr>
          <w:rFonts w:cs="David"/>
          <w:sz w:val="24"/>
          <w:szCs w:val="24"/>
          <w:rtl/>
        </w:rPr>
        <w:t xml:space="preserve"> </w:t>
      </w:r>
      <w:r w:rsidRPr="004219EA">
        <w:rPr>
          <w:rFonts w:cs="David" w:hint="cs"/>
          <w:sz w:val="24"/>
          <w:szCs w:val="24"/>
          <w:rtl/>
        </w:rPr>
        <w:t>עבודה</w:t>
      </w:r>
      <w:r w:rsidRPr="004219EA">
        <w:rPr>
          <w:rFonts w:cs="David"/>
          <w:sz w:val="24"/>
          <w:szCs w:val="24"/>
          <w:rtl/>
        </w:rPr>
        <w:t>/</w:t>
      </w:r>
      <w:r w:rsidRPr="004219EA">
        <w:rPr>
          <w:rFonts w:cs="David" w:hint="cs"/>
          <w:sz w:val="24"/>
          <w:szCs w:val="24"/>
          <w:rtl/>
        </w:rPr>
        <w:t>מחלת</w:t>
      </w:r>
      <w:r w:rsidRPr="004219EA">
        <w:rPr>
          <w:rFonts w:cs="David"/>
          <w:sz w:val="24"/>
          <w:szCs w:val="24"/>
          <w:rtl/>
        </w:rPr>
        <w:t xml:space="preserve"> </w:t>
      </w:r>
      <w:r w:rsidRPr="004219EA">
        <w:rPr>
          <w:rFonts w:cs="David" w:hint="cs"/>
          <w:sz w:val="24"/>
          <w:szCs w:val="24"/>
          <w:rtl/>
        </w:rPr>
        <w:t>מקצוע</w:t>
      </w:r>
      <w:r w:rsidRPr="004219EA">
        <w:rPr>
          <w:rFonts w:cs="David"/>
          <w:sz w:val="24"/>
          <w:szCs w:val="24"/>
          <w:rtl/>
        </w:rPr>
        <w:t xml:space="preserve"> </w:t>
      </w:r>
      <w:r w:rsidRPr="004219EA">
        <w:rPr>
          <w:rFonts w:cs="David" w:hint="cs"/>
          <w:sz w:val="24"/>
          <w:szCs w:val="24"/>
          <w:rtl/>
        </w:rPr>
        <w:t>כלשהי</w:t>
      </w:r>
      <w:r w:rsidRPr="004219EA">
        <w:rPr>
          <w:rFonts w:cs="David"/>
          <w:sz w:val="24"/>
          <w:szCs w:val="24"/>
          <w:rtl/>
        </w:rPr>
        <w:t xml:space="preserve"> </w:t>
      </w:r>
      <w:r w:rsidRPr="004219EA">
        <w:rPr>
          <w:rFonts w:cs="David" w:hint="cs"/>
          <w:sz w:val="24"/>
          <w:szCs w:val="24"/>
          <w:rtl/>
        </w:rPr>
        <w:t>כי</w:t>
      </w:r>
      <w:r w:rsidRPr="004219EA">
        <w:rPr>
          <w:rFonts w:cs="David"/>
          <w:sz w:val="24"/>
          <w:szCs w:val="24"/>
          <w:rtl/>
        </w:rPr>
        <w:t xml:space="preserve"> </w:t>
      </w:r>
      <w:r w:rsidRPr="004219EA">
        <w:rPr>
          <w:rFonts w:cs="David" w:hint="cs"/>
          <w:sz w:val="24"/>
          <w:szCs w:val="24"/>
          <w:rtl/>
        </w:rPr>
        <w:t>הם</w:t>
      </w:r>
      <w:r w:rsidRPr="004219EA">
        <w:rPr>
          <w:rFonts w:cs="David"/>
          <w:sz w:val="24"/>
          <w:szCs w:val="24"/>
          <w:rtl/>
        </w:rPr>
        <w:t xml:space="preserve"> </w:t>
      </w:r>
      <w:r w:rsidRPr="004219EA">
        <w:rPr>
          <w:rFonts w:cs="David" w:hint="cs"/>
          <w:sz w:val="24"/>
          <w:szCs w:val="24"/>
          <w:rtl/>
        </w:rPr>
        <w:t>נושאים</w:t>
      </w:r>
      <w:r w:rsidRPr="004219EA">
        <w:rPr>
          <w:rFonts w:cs="David"/>
          <w:sz w:val="24"/>
          <w:szCs w:val="24"/>
          <w:rtl/>
        </w:rPr>
        <w:t xml:space="preserve"> </w:t>
      </w:r>
      <w:r w:rsidRPr="004219EA">
        <w:rPr>
          <w:rFonts w:cs="David" w:hint="cs"/>
          <w:sz w:val="24"/>
          <w:szCs w:val="24"/>
          <w:rtl/>
        </w:rPr>
        <w:t>בחבות</w:t>
      </w:r>
      <w:r w:rsidRPr="004219EA">
        <w:rPr>
          <w:rFonts w:cs="David"/>
          <w:sz w:val="24"/>
          <w:szCs w:val="24"/>
          <w:rtl/>
        </w:rPr>
        <w:t xml:space="preserve"> </w:t>
      </w:r>
      <w:r w:rsidRPr="004219EA">
        <w:rPr>
          <w:rFonts w:cs="David" w:hint="cs"/>
          <w:sz w:val="24"/>
          <w:szCs w:val="24"/>
          <w:rtl/>
        </w:rPr>
        <w:t>מעביד</w:t>
      </w:r>
      <w:r w:rsidRPr="004219EA">
        <w:rPr>
          <w:rFonts w:cs="David"/>
          <w:sz w:val="24"/>
          <w:szCs w:val="24"/>
          <w:rtl/>
        </w:rPr>
        <w:t xml:space="preserve"> </w:t>
      </w:r>
      <w:r w:rsidRPr="004219EA">
        <w:rPr>
          <w:rFonts w:cs="David" w:hint="cs"/>
          <w:sz w:val="24"/>
          <w:szCs w:val="24"/>
          <w:rtl/>
        </w:rPr>
        <w:t>כלשהם</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מי</w:t>
      </w:r>
      <w:r w:rsidRPr="004219EA">
        <w:rPr>
          <w:rFonts w:cs="David"/>
          <w:sz w:val="24"/>
          <w:szCs w:val="24"/>
          <w:rtl/>
        </w:rPr>
        <w:t xml:space="preserve"> </w:t>
      </w:r>
      <w:r w:rsidRPr="004219EA">
        <w:rPr>
          <w:rFonts w:cs="David" w:hint="cs"/>
          <w:sz w:val="24"/>
          <w:szCs w:val="24"/>
          <w:rtl/>
        </w:rPr>
        <w:t>מעובדי</w:t>
      </w:r>
      <w:r w:rsidRPr="004219EA">
        <w:rPr>
          <w:rFonts w:cs="David"/>
          <w:sz w:val="24"/>
          <w:szCs w:val="24"/>
          <w:rtl/>
        </w:rPr>
        <w:t xml:space="preserve"> </w:t>
      </w:r>
      <w:r w:rsidRPr="004219EA">
        <w:rPr>
          <w:rFonts w:cs="David" w:hint="cs"/>
          <w:sz w:val="24"/>
          <w:szCs w:val="24"/>
          <w:rtl/>
        </w:rPr>
        <w:t>הספק</w:t>
      </w:r>
      <w:r w:rsidRPr="004219EA">
        <w:rPr>
          <w:rFonts w:cs="David"/>
          <w:sz w:val="24"/>
          <w:szCs w:val="24"/>
          <w:rtl/>
        </w:rPr>
        <w:t xml:space="preserve">, </w:t>
      </w:r>
      <w:r w:rsidRPr="004219EA">
        <w:rPr>
          <w:rFonts w:cs="David" w:hint="cs"/>
          <w:sz w:val="24"/>
          <w:szCs w:val="24"/>
          <w:rtl/>
        </w:rPr>
        <w:t>קבלנים</w:t>
      </w:r>
      <w:r w:rsidRPr="004219EA">
        <w:rPr>
          <w:rFonts w:cs="David"/>
          <w:sz w:val="24"/>
          <w:szCs w:val="24"/>
          <w:rtl/>
        </w:rPr>
        <w:t xml:space="preserve">, </w:t>
      </w:r>
      <w:r w:rsidRPr="004219EA">
        <w:rPr>
          <w:rFonts w:cs="David" w:hint="cs"/>
          <w:sz w:val="24"/>
          <w:szCs w:val="24"/>
          <w:rtl/>
        </w:rPr>
        <w:t>קבלני</w:t>
      </w:r>
      <w:r w:rsidRPr="004219EA">
        <w:rPr>
          <w:rFonts w:cs="David"/>
          <w:sz w:val="24"/>
          <w:szCs w:val="24"/>
          <w:rtl/>
        </w:rPr>
        <w:t xml:space="preserve"> </w:t>
      </w:r>
      <w:r w:rsidRPr="004219EA">
        <w:rPr>
          <w:rFonts w:cs="David" w:hint="cs"/>
          <w:sz w:val="24"/>
          <w:szCs w:val="24"/>
          <w:rtl/>
        </w:rPr>
        <w:t>משנה</w:t>
      </w:r>
      <w:r w:rsidRPr="004219EA">
        <w:rPr>
          <w:rFonts w:cs="David"/>
          <w:sz w:val="24"/>
          <w:szCs w:val="24"/>
          <w:rtl/>
        </w:rPr>
        <w:t xml:space="preserve"> </w:t>
      </w:r>
      <w:r w:rsidRPr="004219EA">
        <w:rPr>
          <w:rFonts w:cs="David" w:hint="cs"/>
          <w:sz w:val="24"/>
          <w:szCs w:val="24"/>
          <w:rtl/>
        </w:rPr>
        <w:t>ועובדיהם</w:t>
      </w:r>
      <w:r w:rsidRPr="004219EA">
        <w:rPr>
          <w:rFonts w:cs="David"/>
          <w:sz w:val="24"/>
          <w:szCs w:val="24"/>
          <w:rtl/>
        </w:rPr>
        <w:t xml:space="preserve"> </w:t>
      </w:r>
      <w:r w:rsidRPr="004219EA">
        <w:rPr>
          <w:rFonts w:cs="David" w:hint="cs"/>
          <w:sz w:val="24"/>
          <w:szCs w:val="24"/>
          <w:rtl/>
        </w:rPr>
        <w:t>שבשירותו</w:t>
      </w:r>
      <w:r w:rsidRPr="004219EA">
        <w:rPr>
          <w:rFonts w:cs="David"/>
          <w:sz w:val="24"/>
          <w:szCs w:val="24"/>
          <w:rtl/>
        </w:rPr>
        <w:t xml:space="preserve">.       </w:t>
      </w:r>
    </w:p>
    <w:p w:rsidR="004A67DD" w:rsidRPr="004219EA" w:rsidRDefault="004A67DD" w:rsidP="004A67DD">
      <w:pPr>
        <w:pStyle w:val="affffff7"/>
        <w:rPr>
          <w:rFonts w:cs="David"/>
          <w:sz w:val="24"/>
          <w:szCs w:val="24"/>
          <w:rtl/>
        </w:rPr>
      </w:pPr>
    </w:p>
    <w:p w:rsidR="004A67DD" w:rsidRPr="004219EA" w:rsidRDefault="004A67DD" w:rsidP="004A67DD">
      <w:pPr>
        <w:pStyle w:val="affffff7"/>
        <w:rPr>
          <w:rFonts w:cs="David"/>
          <w:sz w:val="24"/>
          <w:szCs w:val="24"/>
          <w:rtl/>
        </w:rPr>
      </w:pPr>
    </w:p>
    <w:p w:rsidR="004A67DD" w:rsidRPr="004219EA" w:rsidRDefault="004A67DD" w:rsidP="004A67DD">
      <w:pPr>
        <w:pStyle w:val="affffff7"/>
        <w:rPr>
          <w:rFonts w:cs="David"/>
          <w:b/>
          <w:bCs/>
          <w:sz w:val="28"/>
          <w:szCs w:val="28"/>
          <w:u w:val="single"/>
          <w:rtl/>
        </w:rPr>
      </w:pPr>
      <w:r w:rsidRPr="004219EA">
        <w:rPr>
          <w:rFonts w:cs="David" w:hint="cs"/>
          <w:b/>
          <w:bCs/>
          <w:sz w:val="28"/>
          <w:szCs w:val="28"/>
          <w:u w:val="single"/>
          <w:rtl/>
        </w:rPr>
        <w:t>ביטוח</w:t>
      </w:r>
      <w:r w:rsidRPr="004219EA">
        <w:rPr>
          <w:rFonts w:cs="David"/>
          <w:b/>
          <w:bCs/>
          <w:sz w:val="28"/>
          <w:szCs w:val="28"/>
          <w:u w:val="single"/>
          <w:rtl/>
        </w:rPr>
        <w:t xml:space="preserve"> </w:t>
      </w:r>
      <w:r w:rsidRPr="004219EA">
        <w:rPr>
          <w:rFonts w:cs="David" w:hint="cs"/>
          <w:b/>
          <w:bCs/>
          <w:sz w:val="28"/>
          <w:szCs w:val="28"/>
          <w:u w:val="single"/>
          <w:rtl/>
        </w:rPr>
        <w:t>אחריות</w:t>
      </w:r>
      <w:r w:rsidRPr="004219EA">
        <w:rPr>
          <w:rFonts w:cs="David"/>
          <w:b/>
          <w:bCs/>
          <w:sz w:val="28"/>
          <w:szCs w:val="28"/>
          <w:u w:val="single"/>
          <w:rtl/>
        </w:rPr>
        <w:t xml:space="preserve"> </w:t>
      </w:r>
      <w:r w:rsidRPr="004219EA">
        <w:rPr>
          <w:rFonts w:cs="David" w:hint="cs"/>
          <w:b/>
          <w:bCs/>
          <w:sz w:val="28"/>
          <w:szCs w:val="28"/>
          <w:u w:val="single"/>
          <w:rtl/>
        </w:rPr>
        <w:t>כלפי</w:t>
      </w:r>
      <w:r w:rsidRPr="004219EA">
        <w:rPr>
          <w:rFonts w:cs="David"/>
          <w:b/>
          <w:bCs/>
          <w:sz w:val="28"/>
          <w:szCs w:val="28"/>
          <w:u w:val="single"/>
          <w:rtl/>
        </w:rPr>
        <w:t xml:space="preserve"> </w:t>
      </w:r>
      <w:r w:rsidRPr="004219EA">
        <w:rPr>
          <w:rFonts w:cs="David" w:hint="cs"/>
          <w:b/>
          <w:bCs/>
          <w:sz w:val="28"/>
          <w:szCs w:val="28"/>
          <w:u w:val="single"/>
          <w:rtl/>
        </w:rPr>
        <w:t>צד</w:t>
      </w:r>
      <w:r w:rsidRPr="004219EA">
        <w:rPr>
          <w:rFonts w:cs="David"/>
          <w:b/>
          <w:bCs/>
          <w:sz w:val="28"/>
          <w:szCs w:val="28"/>
          <w:u w:val="single"/>
          <w:rtl/>
        </w:rPr>
        <w:t xml:space="preserve"> </w:t>
      </w:r>
      <w:r w:rsidRPr="004219EA">
        <w:rPr>
          <w:rFonts w:cs="David" w:hint="cs"/>
          <w:b/>
          <w:bCs/>
          <w:sz w:val="28"/>
          <w:szCs w:val="28"/>
          <w:u w:val="single"/>
          <w:rtl/>
        </w:rPr>
        <w:t>שלישי, מס' פוליסה:________________________</w:t>
      </w:r>
    </w:p>
    <w:p w:rsidR="004A67DD" w:rsidRPr="004219EA" w:rsidRDefault="004A67DD" w:rsidP="004A67DD">
      <w:pPr>
        <w:pStyle w:val="affffff7"/>
        <w:rPr>
          <w:rFonts w:cs="David"/>
          <w:b/>
          <w:bCs/>
          <w:sz w:val="28"/>
          <w:szCs w:val="28"/>
          <w:u w:val="single"/>
          <w:rtl/>
        </w:rPr>
      </w:pPr>
    </w:p>
    <w:p w:rsidR="004A67DD" w:rsidRPr="004219EA" w:rsidRDefault="004A67DD" w:rsidP="004A67DD">
      <w:pPr>
        <w:pStyle w:val="affffff7"/>
        <w:numPr>
          <w:ilvl w:val="0"/>
          <w:numId w:val="95"/>
        </w:numPr>
        <w:ind w:left="324"/>
        <w:jc w:val="both"/>
        <w:rPr>
          <w:rFonts w:cs="David"/>
          <w:sz w:val="24"/>
          <w:szCs w:val="24"/>
          <w:rtl/>
        </w:rPr>
      </w:pPr>
      <w:r w:rsidRPr="004219EA">
        <w:rPr>
          <w:rFonts w:cs="David" w:hint="cs"/>
          <w:sz w:val="24"/>
          <w:szCs w:val="24"/>
          <w:rtl/>
        </w:rPr>
        <w:t>אחריותו</w:t>
      </w:r>
      <w:r w:rsidRPr="004219EA">
        <w:rPr>
          <w:rFonts w:cs="David"/>
          <w:sz w:val="24"/>
          <w:szCs w:val="24"/>
          <w:rtl/>
        </w:rPr>
        <w:t xml:space="preserve"> </w:t>
      </w:r>
      <w:r w:rsidRPr="004219EA">
        <w:rPr>
          <w:rFonts w:cs="David" w:hint="cs"/>
          <w:sz w:val="24"/>
          <w:szCs w:val="24"/>
          <w:rtl/>
        </w:rPr>
        <w:t>החוקית</w:t>
      </w:r>
      <w:r w:rsidRPr="004219EA">
        <w:rPr>
          <w:rFonts w:cs="David"/>
          <w:sz w:val="24"/>
          <w:szCs w:val="24"/>
          <w:rtl/>
        </w:rPr>
        <w:t xml:space="preserve"> </w:t>
      </w:r>
      <w:r w:rsidRPr="004219EA">
        <w:rPr>
          <w:rFonts w:cs="David" w:hint="cs"/>
          <w:sz w:val="24"/>
          <w:szCs w:val="24"/>
          <w:rtl/>
        </w:rPr>
        <w:t>בביטוח</w:t>
      </w:r>
      <w:r w:rsidRPr="004219EA">
        <w:rPr>
          <w:rFonts w:cs="David"/>
          <w:sz w:val="24"/>
          <w:szCs w:val="24"/>
          <w:rtl/>
        </w:rPr>
        <w:t xml:space="preserve"> </w:t>
      </w:r>
      <w:r w:rsidRPr="004219EA">
        <w:rPr>
          <w:rFonts w:cs="David" w:hint="cs"/>
          <w:sz w:val="24"/>
          <w:szCs w:val="24"/>
          <w:rtl/>
        </w:rPr>
        <w:t>אחריות</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צד</w:t>
      </w:r>
      <w:r w:rsidRPr="004219EA">
        <w:rPr>
          <w:rFonts w:cs="David"/>
          <w:sz w:val="24"/>
          <w:szCs w:val="24"/>
          <w:rtl/>
        </w:rPr>
        <w:t xml:space="preserve"> </w:t>
      </w:r>
      <w:r w:rsidRPr="004219EA">
        <w:rPr>
          <w:rFonts w:cs="David" w:hint="cs"/>
          <w:sz w:val="24"/>
          <w:szCs w:val="24"/>
          <w:rtl/>
        </w:rPr>
        <w:t>שלישי</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פי</w:t>
      </w:r>
      <w:r w:rsidRPr="004219EA">
        <w:rPr>
          <w:rFonts w:cs="David"/>
          <w:sz w:val="24"/>
          <w:szCs w:val="24"/>
          <w:rtl/>
        </w:rPr>
        <w:t xml:space="preserve"> </w:t>
      </w:r>
      <w:r w:rsidRPr="004219EA">
        <w:rPr>
          <w:rFonts w:cs="David" w:hint="cs"/>
          <w:sz w:val="24"/>
          <w:szCs w:val="24"/>
          <w:rtl/>
        </w:rPr>
        <w:t>דיני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w:t>
      </w:r>
      <w:r w:rsidRPr="004219EA">
        <w:rPr>
          <w:rFonts w:cs="David" w:hint="cs"/>
          <w:sz w:val="24"/>
          <w:szCs w:val="24"/>
          <w:rtl/>
        </w:rPr>
        <w:t>בגין</w:t>
      </w:r>
      <w:r w:rsidRPr="004219EA">
        <w:rPr>
          <w:rFonts w:cs="David"/>
          <w:sz w:val="24"/>
          <w:szCs w:val="24"/>
          <w:rtl/>
        </w:rPr>
        <w:t xml:space="preserve"> </w:t>
      </w:r>
      <w:r w:rsidRPr="004219EA">
        <w:rPr>
          <w:rFonts w:cs="David" w:hint="cs"/>
          <w:sz w:val="24"/>
          <w:szCs w:val="24"/>
          <w:rtl/>
        </w:rPr>
        <w:t>נזקי</w:t>
      </w:r>
      <w:r w:rsidRPr="004219EA">
        <w:rPr>
          <w:rFonts w:cs="David"/>
          <w:sz w:val="24"/>
          <w:szCs w:val="24"/>
          <w:rtl/>
        </w:rPr>
        <w:t xml:space="preserve"> </w:t>
      </w:r>
      <w:r w:rsidRPr="004219EA">
        <w:rPr>
          <w:rFonts w:cs="David" w:hint="cs"/>
          <w:sz w:val="24"/>
          <w:szCs w:val="24"/>
          <w:rtl/>
        </w:rPr>
        <w:t>גוף</w:t>
      </w:r>
      <w:r w:rsidRPr="004219EA">
        <w:rPr>
          <w:rFonts w:cs="David"/>
          <w:sz w:val="24"/>
          <w:szCs w:val="24"/>
          <w:rtl/>
        </w:rPr>
        <w:t xml:space="preserve"> </w:t>
      </w:r>
      <w:r w:rsidRPr="004219EA">
        <w:rPr>
          <w:rFonts w:cs="David" w:hint="cs"/>
          <w:sz w:val="24"/>
          <w:szCs w:val="24"/>
          <w:rtl/>
        </w:rPr>
        <w:t>ורכוש בכל</w:t>
      </w:r>
      <w:r w:rsidRPr="004219EA">
        <w:rPr>
          <w:rFonts w:cs="David"/>
          <w:sz w:val="24"/>
          <w:szCs w:val="24"/>
          <w:rtl/>
        </w:rPr>
        <w:t xml:space="preserve"> </w:t>
      </w:r>
      <w:r w:rsidRPr="004219EA">
        <w:rPr>
          <w:rFonts w:cs="David" w:hint="cs"/>
          <w:sz w:val="24"/>
          <w:szCs w:val="24"/>
          <w:rtl/>
        </w:rPr>
        <w:t>תחומי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w:t>
      </w:r>
      <w:r w:rsidRPr="004219EA">
        <w:rPr>
          <w:rFonts w:cs="David" w:hint="cs"/>
          <w:sz w:val="24"/>
          <w:szCs w:val="24"/>
          <w:rtl/>
        </w:rPr>
        <w:t>והשטחים</w:t>
      </w:r>
      <w:r w:rsidRPr="004219EA">
        <w:rPr>
          <w:rFonts w:cs="David"/>
          <w:sz w:val="24"/>
          <w:szCs w:val="24"/>
          <w:rtl/>
        </w:rPr>
        <w:t xml:space="preserve"> </w:t>
      </w:r>
      <w:r w:rsidRPr="004219EA">
        <w:rPr>
          <w:rFonts w:cs="David" w:hint="cs"/>
          <w:sz w:val="24"/>
          <w:szCs w:val="24"/>
          <w:rtl/>
        </w:rPr>
        <w:t>המוחזקים.</w:t>
      </w:r>
    </w:p>
    <w:p w:rsidR="004A67DD" w:rsidRPr="004219EA" w:rsidRDefault="004A67DD" w:rsidP="004A67DD">
      <w:pPr>
        <w:pStyle w:val="affffff7"/>
        <w:ind w:left="324"/>
        <w:jc w:val="both"/>
        <w:rPr>
          <w:rFonts w:cs="David"/>
          <w:sz w:val="24"/>
          <w:szCs w:val="24"/>
          <w:rtl/>
        </w:rPr>
      </w:pPr>
    </w:p>
    <w:p w:rsidR="004A67DD" w:rsidRPr="00793496" w:rsidRDefault="004A67DD" w:rsidP="004A67DD">
      <w:pPr>
        <w:pStyle w:val="affffff7"/>
        <w:numPr>
          <w:ilvl w:val="0"/>
          <w:numId w:val="95"/>
        </w:numPr>
        <w:ind w:left="324"/>
        <w:jc w:val="both"/>
        <w:rPr>
          <w:rFonts w:cs="David"/>
          <w:sz w:val="24"/>
          <w:szCs w:val="24"/>
          <w:rtl/>
        </w:rPr>
      </w:pPr>
      <w:r w:rsidRPr="00793496">
        <w:rPr>
          <w:rFonts w:cs="David"/>
          <w:sz w:val="24"/>
          <w:szCs w:val="24"/>
          <w:rtl/>
        </w:rPr>
        <w:t>גבול האחריות לא יפחת מ</w:t>
      </w:r>
      <w:r>
        <w:rPr>
          <w:rFonts w:cs="David" w:hint="cs"/>
          <w:sz w:val="24"/>
          <w:szCs w:val="24"/>
          <w:rtl/>
        </w:rPr>
        <w:t xml:space="preserve">סך 250,000 </w:t>
      </w:r>
      <w:r w:rsidRPr="00793496">
        <w:rPr>
          <w:rFonts w:cs="David"/>
          <w:sz w:val="24"/>
          <w:szCs w:val="24"/>
          <w:rtl/>
        </w:rPr>
        <w:t>דולר ארה"ב, למקרה ולתקופת הביטוח (שנה)</w:t>
      </w:r>
      <w:r w:rsidRPr="00793496">
        <w:rPr>
          <w:rFonts w:cs="David" w:hint="cs"/>
          <w:sz w:val="24"/>
          <w:szCs w:val="24"/>
          <w:rtl/>
        </w:rPr>
        <w:t>.</w:t>
      </w:r>
    </w:p>
    <w:p w:rsidR="004A67DD" w:rsidRPr="001A4741" w:rsidRDefault="004A67DD" w:rsidP="004A67DD">
      <w:pPr>
        <w:pStyle w:val="affffff7"/>
        <w:ind w:left="324"/>
        <w:jc w:val="both"/>
        <w:rPr>
          <w:rFonts w:cs="David"/>
          <w:sz w:val="24"/>
          <w:szCs w:val="24"/>
          <w:rtl/>
        </w:rPr>
      </w:pPr>
    </w:p>
    <w:p w:rsidR="004A67DD" w:rsidRPr="004219EA" w:rsidRDefault="004A67DD" w:rsidP="004A67DD">
      <w:pPr>
        <w:pStyle w:val="affffff7"/>
        <w:numPr>
          <w:ilvl w:val="0"/>
          <w:numId w:val="95"/>
        </w:numPr>
        <w:ind w:left="324"/>
        <w:jc w:val="both"/>
        <w:rPr>
          <w:rFonts w:cs="David"/>
          <w:sz w:val="24"/>
          <w:szCs w:val="24"/>
          <w:rtl/>
        </w:rPr>
      </w:pPr>
      <w:r w:rsidRPr="004219EA">
        <w:rPr>
          <w:rFonts w:cs="David" w:hint="cs"/>
          <w:sz w:val="24"/>
          <w:szCs w:val="24"/>
          <w:rtl/>
        </w:rPr>
        <w:t>בפוליסה</w:t>
      </w:r>
      <w:r w:rsidRPr="004219EA">
        <w:rPr>
          <w:rFonts w:cs="David"/>
          <w:sz w:val="24"/>
          <w:szCs w:val="24"/>
          <w:rtl/>
        </w:rPr>
        <w:t xml:space="preserve"> </w:t>
      </w:r>
      <w:r w:rsidRPr="004219EA">
        <w:rPr>
          <w:rFonts w:cs="David" w:hint="cs"/>
          <w:sz w:val="24"/>
          <w:szCs w:val="24"/>
          <w:rtl/>
        </w:rPr>
        <w:t>נכלל</w:t>
      </w:r>
      <w:r w:rsidRPr="004219EA">
        <w:rPr>
          <w:rFonts w:cs="David"/>
          <w:sz w:val="24"/>
          <w:szCs w:val="24"/>
          <w:rtl/>
        </w:rPr>
        <w:t xml:space="preserve"> </w:t>
      </w:r>
      <w:r w:rsidRPr="004219EA">
        <w:rPr>
          <w:rFonts w:cs="David" w:hint="cs"/>
          <w:sz w:val="24"/>
          <w:szCs w:val="24"/>
          <w:rtl/>
        </w:rPr>
        <w:t>סעיף</w:t>
      </w:r>
      <w:r w:rsidRPr="004219EA">
        <w:rPr>
          <w:rFonts w:cs="David"/>
          <w:sz w:val="24"/>
          <w:szCs w:val="24"/>
          <w:rtl/>
        </w:rPr>
        <w:t xml:space="preserve"> </w:t>
      </w:r>
      <w:r w:rsidRPr="004219EA">
        <w:rPr>
          <w:rFonts w:cs="David" w:hint="cs"/>
          <w:sz w:val="24"/>
          <w:szCs w:val="24"/>
          <w:rtl/>
        </w:rPr>
        <w:t>אחריות</w:t>
      </w:r>
      <w:r w:rsidRPr="004219EA">
        <w:rPr>
          <w:rFonts w:cs="David"/>
          <w:sz w:val="24"/>
          <w:szCs w:val="24"/>
          <w:rtl/>
        </w:rPr>
        <w:t xml:space="preserve"> </w:t>
      </w:r>
      <w:r w:rsidRPr="004219EA">
        <w:rPr>
          <w:rFonts w:cs="David" w:hint="cs"/>
          <w:sz w:val="24"/>
          <w:szCs w:val="24"/>
          <w:rtl/>
        </w:rPr>
        <w:t>צולבת</w:t>
      </w:r>
      <w:r w:rsidRPr="004219EA">
        <w:rPr>
          <w:rFonts w:cs="David"/>
          <w:sz w:val="24"/>
          <w:szCs w:val="24"/>
          <w:rtl/>
        </w:rPr>
        <w:t xml:space="preserve"> - </w:t>
      </w:r>
      <w:r w:rsidRPr="004219EA">
        <w:rPr>
          <w:rFonts w:cs="David"/>
          <w:sz w:val="24"/>
          <w:szCs w:val="24"/>
        </w:rPr>
        <w:t>Cross Liability</w:t>
      </w:r>
      <w:r w:rsidRPr="004219EA">
        <w:rPr>
          <w:rFonts w:cs="David" w:hint="cs"/>
          <w:sz w:val="24"/>
          <w:szCs w:val="24"/>
          <w:rtl/>
        </w:rPr>
        <w:t>.</w:t>
      </w:r>
    </w:p>
    <w:p w:rsidR="004A67DD" w:rsidRPr="004219EA" w:rsidRDefault="004A67DD" w:rsidP="004A67DD">
      <w:pPr>
        <w:pStyle w:val="affffff7"/>
        <w:ind w:left="324"/>
        <w:jc w:val="both"/>
        <w:rPr>
          <w:rFonts w:cs="David"/>
          <w:sz w:val="24"/>
          <w:szCs w:val="24"/>
          <w:rtl/>
        </w:rPr>
      </w:pPr>
    </w:p>
    <w:p w:rsidR="004A67DD" w:rsidRPr="004219EA" w:rsidRDefault="004A67DD" w:rsidP="004A67DD">
      <w:pPr>
        <w:pStyle w:val="affffff7"/>
        <w:numPr>
          <w:ilvl w:val="0"/>
          <w:numId w:val="95"/>
        </w:numPr>
        <w:ind w:left="324"/>
        <w:jc w:val="both"/>
        <w:rPr>
          <w:rFonts w:cs="David"/>
          <w:sz w:val="24"/>
          <w:szCs w:val="24"/>
        </w:rPr>
      </w:pPr>
      <w:r w:rsidRPr="004219EA">
        <w:rPr>
          <w:rFonts w:cs="David" w:hint="cs"/>
          <w:sz w:val="24"/>
          <w:szCs w:val="24"/>
          <w:rtl/>
        </w:rPr>
        <w:t xml:space="preserve">הביטוח מורחב לכסות את חבותו של המבוטח כלפי צד שלישי בגין פעילות של קבלנים, קבלני משנה ועובדיהם. </w:t>
      </w:r>
    </w:p>
    <w:p w:rsidR="004A67DD" w:rsidRPr="004219EA" w:rsidRDefault="004A67DD" w:rsidP="004A67DD">
      <w:pPr>
        <w:pStyle w:val="affffff7"/>
        <w:tabs>
          <w:tab w:val="left" w:pos="608"/>
        </w:tabs>
        <w:jc w:val="both"/>
        <w:rPr>
          <w:rFonts w:cs="David"/>
          <w:sz w:val="24"/>
          <w:szCs w:val="24"/>
          <w:rtl/>
        </w:rPr>
      </w:pPr>
      <w:r w:rsidRPr="004219EA">
        <w:rPr>
          <w:rFonts w:cs="David"/>
          <w:sz w:val="24"/>
          <w:szCs w:val="24"/>
          <w:rtl/>
        </w:rPr>
        <w:t xml:space="preserve">                                                             </w:t>
      </w:r>
    </w:p>
    <w:p w:rsidR="004A67DD" w:rsidRPr="004219EA" w:rsidRDefault="004A67DD" w:rsidP="004A67DD">
      <w:pPr>
        <w:pStyle w:val="affffff7"/>
        <w:numPr>
          <w:ilvl w:val="0"/>
          <w:numId w:val="95"/>
        </w:numPr>
        <w:ind w:left="324"/>
        <w:jc w:val="both"/>
        <w:rPr>
          <w:rFonts w:cs="David"/>
          <w:sz w:val="24"/>
          <w:szCs w:val="24"/>
          <w:rtl/>
        </w:rPr>
      </w:pP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מורחב</w:t>
      </w:r>
      <w:r w:rsidRPr="004219EA">
        <w:rPr>
          <w:rFonts w:cs="David"/>
          <w:sz w:val="24"/>
          <w:szCs w:val="24"/>
          <w:rtl/>
        </w:rPr>
        <w:t xml:space="preserve"> </w:t>
      </w:r>
      <w:r w:rsidRPr="004219EA">
        <w:rPr>
          <w:rFonts w:cs="David" w:hint="cs"/>
          <w:sz w:val="24"/>
          <w:szCs w:val="24"/>
          <w:rtl/>
        </w:rPr>
        <w:t>לשפות</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 </w:t>
      </w:r>
      <w:r w:rsidRPr="004219EA">
        <w:rPr>
          <w:rFonts w:cs="David" w:hint="cs"/>
          <w:sz w:val="24"/>
          <w:szCs w:val="24"/>
          <w:rtl/>
        </w:rPr>
        <w:t>משרד</w:t>
      </w:r>
      <w:r w:rsidRPr="004219EA">
        <w:rPr>
          <w:rFonts w:cs="David"/>
          <w:sz w:val="24"/>
          <w:szCs w:val="24"/>
          <w:rtl/>
        </w:rPr>
        <w:t xml:space="preserve"> </w:t>
      </w:r>
      <w:r w:rsidRPr="004219EA">
        <w:rPr>
          <w:rFonts w:cs="David" w:hint="cs"/>
          <w:sz w:val="24"/>
          <w:szCs w:val="24"/>
          <w:rtl/>
        </w:rPr>
        <w:t>האוצר</w:t>
      </w:r>
      <w:r w:rsidRPr="004219EA">
        <w:rPr>
          <w:rFonts w:cs="David"/>
          <w:sz w:val="24"/>
          <w:szCs w:val="24"/>
          <w:rtl/>
        </w:rPr>
        <w:t xml:space="preserve">, </w:t>
      </w:r>
      <w:r>
        <w:rPr>
          <w:rFonts w:cs="David" w:hint="cs"/>
          <w:sz w:val="24"/>
          <w:szCs w:val="24"/>
          <w:rtl/>
        </w:rPr>
        <w:t>משרדי ממשלה נוספים, יחידות סמך ממשלתיות וכן גופים נלווים</w:t>
      </w:r>
      <w:r w:rsidRPr="004219EA">
        <w:rPr>
          <w:rFonts w:cs="David" w:hint="cs"/>
          <w:sz w:val="24"/>
          <w:szCs w:val="24"/>
          <w:rtl/>
        </w:rPr>
        <w:t xml:space="preserve"> ככל</w:t>
      </w:r>
      <w:r w:rsidRPr="004219EA">
        <w:rPr>
          <w:rFonts w:cs="David"/>
          <w:sz w:val="24"/>
          <w:szCs w:val="24"/>
          <w:rtl/>
        </w:rPr>
        <w:t xml:space="preserve"> </w:t>
      </w:r>
      <w:r w:rsidRPr="004219EA">
        <w:rPr>
          <w:rFonts w:cs="David" w:hint="cs"/>
          <w:sz w:val="24"/>
          <w:szCs w:val="24"/>
          <w:rtl/>
        </w:rPr>
        <w:t>שייחשבו</w:t>
      </w:r>
      <w:r w:rsidRPr="004219EA">
        <w:rPr>
          <w:rFonts w:cs="David"/>
          <w:sz w:val="24"/>
          <w:szCs w:val="24"/>
          <w:rtl/>
        </w:rPr>
        <w:t xml:space="preserve"> </w:t>
      </w:r>
      <w:r w:rsidRPr="004219EA">
        <w:rPr>
          <w:rFonts w:cs="David" w:hint="cs"/>
          <w:sz w:val="24"/>
          <w:szCs w:val="24"/>
          <w:rtl/>
        </w:rPr>
        <w:t>אחראים</w:t>
      </w:r>
      <w:r w:rsidRPr="004219EA">
        <w:rPr>
          <w:rFonts w:cs="David"/>
          <w:sz w:val="24"/>
          <w:szCs w:val="24"/>
          <w:rtl/>
        </w:rPr>
        <w:t xml:space="preserve"> </w:t>
      </w:r>
      <w:r w:rsidRPr="004219EA">
        <w:rPr>
          <w:rFonts w:cs="David" w:hint="cs"/>
          <w:sz w:val="24"/>
          <w:szCs w:val="24"/>
          <w:rtl/>
        </w:rPr>
        <w:t>למעשי</w:t>
      </w:r>
      <w:r w:rsidRPr="004219EA">
        <w:rPr>
          <w:rFonts w:cs="David"/>
          <w:sz w:val="24"/>
          <w:szCs w:val="24"/>
          <w:rtl/>
        </w:rPr>
        <w:t xml:space="preserve"> </w:t>
      </w:r>
      <w:r w:rsidRPr="004219EA">
        <w:rPr>
          <w:rFonts w:cs="David" w:hint="cs"/>
          <w:sz w:val="24"/>
          <w:szCs w:val="24"/>
          <w:rtl/>
        </w:rPr>
        <w:t>ו</w:t>
      </w:r>
      <w:r w:rsidRPr="004219EA">
        <w:rPr>
          <w:rFonts w:cs="David"/>
          <w:sz w:val="24"/>
          <w:szCs w:val="24"/>
          <w:rtl/>
        </w:rPr>
        <w:t>/</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מחדלי</w:t>
      </w:r>
      <w:r w:rsidRPr="004219EA">
        <w:rPr>
          <w:rFonts w:cs="David"/>
          <w:sz w:val="24"/>
          <w:szCs w:val="24"/>
          <w:rtl/>
        </w:rPr>
        <w:t xml:space="preserve"> </w:t>
      </w:r>
      <w:r w:rsidRPr="004219EA">
        <w:rPr>
          <w:rFonts w:cs="David" w:hint="cs"/>
          <w:sz w:val="24"/>
          <w:szCs w:val="24"/>
          <w:rtl/>
        </w:rPr>
        <w:t>הספק</w:t>
      </w:r>
      <w:r w:rsidRPr="004219EA">
        <w:rPr>
          <w:rFonts w:cs="David"/>
          <w:sz w:val="24"/>
          <w:szCs w:val="24"/>
          <w:rtl/>
        </w:rPr>
        <w:t xml:space="preserve"> </w:t>
      </w:r>
      <w:r w:rsidRPr="004219EA">
        <w:rPr>
          <w:rFonts w:cs="David" w:hint="cs"/>
          <w:sz w:val="24"/>
          <w:szCs w:val="24"/>
          <w:rtl/>
        </w:rPr>
        <w:t>והפועלים</w:t>
      </w:r>
      <w:r w:rsidRPr="004219EA">
        <w:rPr>
          <w:rFonts w:cs="David"/>
          <w:sz w:val="24"/>
          <w:szCs w:val="24"/>
          <w:rtl/>
        </w:rPr>
        <w:t xml:space="preserve"> </w:t>
      </w:r>
      <w:r w:rsidRPr="004219EA">
        <w:rPr>
          <w:rFonts w:cs="David" w:hint="cs"/>
          <w:sz w:val="24"/>
          <w:szCs w:val="24"/>
          <w:rtl/>
        </w:rPr>
        <w:t>מטעמו</w:t>
      </w:r>
      <w:r w:rsidRPr="004219EA">
        <w:rPr>
          <w:rFonts w:cs="David"/>
          <w:sz w:val="24"/>
          <w:szCs w:val="24"/>
          <w:rtl/>
        </w:rPr>
        <w:t>.</w:t>
      </w:r>
    </w:p>
    <w:p w:rsidR="004A67DD" w:rsidRPr="004219EA" w:rsidRDefault="004A67DD" w:rsidP="004A67DD">
      <w:pPr>
        <w:pStyle w:val="affffff7"/>
        <w:rPr>
          <w:rFonts w:cs="David"/>
          <w:sz w:val="24"/>
          <w:szCs w:val="24"/>
          <w:rtl/>
        </w:rPr>
      </w:pPr>
    </w:p>
    <w:p w:rsidR="004A67DD" w:rsidRDefault="004A67DD" w:rsidP="004A67DD">
      <w:pPr>
        <w:tabs>
          <w:tab w:val="left" w:pos="567"/>
        </w:tabs>
        <w:rPr>
          <w:rFonts w:cs="David"/>
          <w:bCs/>
          <w:noProof/>
          <w:u w:val="single"/>
          <w:rtl/>
          <w:lang w:eastAsia="he-IL"/>
        </w:rPr>
      </w:pPr>
    </w:p>
    <w:p w:rsidR="00C214AF" w:rsidRPr="00C214AF" w:rsidRDefault="00C214AF">
      <w:pPr>
        <w:bidi w:val="0"/>
        <w:spacing w:before="200" w:after="200" w:line="276" w:lineRule="auto"/>
        <w:rPr>
          <w:rFonts w:cs="David"/>
          <w:bCs/>
          <w:noProof/>
          <w:color w:val="FFFFFF" w:themeColor="background1"/>
          <w:u w:val="single"/>
          <w:rtl/>
          <w:lang w:eastAsia="he-IL"/>
        </w:rPr>
      </w:pPr>
      <w:r w:rsidRPr="00C214AF">
        <w:rPr>
          <w:rFonts w:cs="David"/>
          <w:bCs/>
          <w:noProof/>
          <w:color w:val="FFFFFF" w:themeColor="background1"/>
          <w:u w:val="single"/>
          <w:rtl/>
          <w:lang w:eastAsia="he-IL"/>
        </w:rPr>
        <w:br w:type="page"/>
      </w:r>
    </w:p>
    <w:p w:rsidR="004A67DD" w:rsidRPr="004219EA" w:rsidRDefault="004A67DD" w:rsidP="004A67DD">
      <w:pPr>
        <w:tabs>
          <w:tab w:val="left" w:pos="567"/>
        </w:tabs>
        <w:rPr>
          <w:rFonts w:cs="David"/>
          <w:bCs/>
          <w:noProof/>
          <w:u w:val="single"/>
          <w:rtl/>
          <w:lang w:eastAsia="he-IL"/>
        </w:rPr>
      </w:pPr>
      <w:r w:rsidRPr="004219EA">
        <w:rPr>
          <w:rFonts w:cs="David"/>
          <w:bCs/>
          <w:noProof/>
          <w:u w:val="single"/>
          <w:rtl/>
          <w:lang w:eastAsia="he-IL"/>
        </w:rPr>
        <w:lastRenderedPageBreak/>
        <w:t>ביטוח אחריות מקצועית</w:t>
      </w:r>
      <w:r w:rsidRPr="004219EA">
        <w:rPr>
          <w:rFonts w:cs="David" w:hint="cs"/>
          <w:bCs/>
          <w:noProof/>
          <w:u w:val="single"/>
          <w:rtl/>
          <w:lang w:eastAsia="he-IL"/>
        </w:rPr>
        <w:t>,</w:t>
      </w:r>
      <w:r w:rsidRPr="004219EA">
        <w:rPr>
          <w:rFonts w:cs="David"/>
          <w:bCs/>
          <w:noProof/>
          <w:u w:val="single"/>
          <w:rtl/>
          <w:lang w:eastAsia="he-IL"/>
        </w:rPr>
        <w:t xml:space="preserve"> </w:t>
      </w:r>
      <w:r w:rsidRPr="004219EA">
        <w:rPr>
          <w:rFonts w:cs="David" w:hint="cs"/>
          <w:bCs/>
          <w:noProof/>
          <w:u w:val="single"/>
          <w:rtl/>
          <w:lang w:eastAsia="he-IL"/>
        </w:rPr>
        <w:t>מס' פוליסה:___________________</w:t>
      </w:r>
    </w:p>
    <w:p w:rsidR="004A67DD" w:rsidRPr="000E091F" w:rsidRDefault="004A67DD" w:rsidP="000E091F">
      <w:pPr>
        <w:pStyle w:val="affffff7"/>
        <w:jc w:val="center"/>
        <w:rPr>
          <w:rFonts w:cs="David"/>
          <w:sz w:val="24"/>
          <w:szCs w:val="24"/>
          <w:rtl/>
        </w:rPr>
      </w:pPr>
      <w:r w:rsidRPr="000E091F">
        <w:rPr>
          <w:rFonts w:cs="David" w:hint="cs"/>
          <w:sz w:val="24"/>
          <w:szCs w:val="24"/>
          <w:rtl/>
        </w:rPr>
        <w:t>(לספקים בהתמחויות שהכיסוי הביטוחי בגינן לא מוסדר במסגרת הביטוח</w:t>
      </w:r>
      <w:r w:rsidRPr="000E091F">
        <w:rPr>
          <w:rFonts w:cs="David"/>
          <w:sz w:val="24"/>
          <w:szCs w:val="24"/>
          <w:rtl/>
        </w:rPr>
        <w:t xml:space="preserve"> </w:t>
      </w:r>
      <w:r w:rsidRPr="000E091F">
        <w:rPr>
          <w:rFonts w:cs="David" w:hint="cs"/>
          <w:sz w:val="24"/>
          <w:szCs w:val="24"/>
          <w:rtl/>
        </w:rPr>
        <w:t>המשולב</w:t>
      </w:r>
      <w:r w:rsidRPr="000E091F">
        <w:rPr>
          <w:rFonts w:cs="David"/>
          <w:sz w:val="24"/>
          <w:szCs w:val="24"/>
          <w:rtl/>
        </w:rPr>
        <w:t xml:space="preserve"> </w:t>
      </w:r>
      <w:r w:rsidRPr="000E091F">
        <w:rPr>
          <w:rFonts w:cs="David" w:hint="cs"/>
          <w:sz w:val="24"/>
          <w:szCs w:val="24"/>
          <w:rtl/>
        </w:rPr>
        <w:t>לאחריות</w:t>
      </w:r>
      <w:r w:rsidRPr="000E091F">
        <w:rPr>
          <w:rFonts w:cs="David"/>
          <w:sz w:val="24"/>
          <w:szCs w:val="24"/>
          <w:rtl/>
        </w:rPr>
        <w:t xml:space="preserve"> </w:t>
      </w:r>
      <w:r w:rsidRPr="000E091F">
        <w:rPr>
          <w:rFonts w:cs="David" w:hint="cs"/>
          <w:sz w:val="24"/>
          <w:szCs w:val="24"/>
          <w:rtl/>
        </w:rPr>
        <w:t>מקצועית</w:t>
      </w:r>
      <w:r w:rsidRPr="000E091F">
        <w:rPr>
          <w:rFonts w:cs="David"/>
          <w:sz w:val="24"/>
          <w:szCs w:val="24"/>
          <w:rtl/>
        </w:rPr>
        <w:t xml:space="preserve"> </w:t>
      </w:r>
      <w:r w:rsidRPr="000E091F">
        <w:rPr>
          <w:rFonts w:cs="David" w:hint="cs"/>
          <w:sz w:val="24"/>
          <w:szCs w:val="24"/>
          <w:rtl/>
        </w:rPr>
        <w:t>וחבות</w:t>
      </w:r>
      <w:r w:rsidRPr="000E091F">
        <w:rPr>
          <w:rFonts w:cs="David"/>
          <w:sz w:val="24"/>
          <w:szCs w:val="24"/>
          <w:rtl/>
        </w:rPr>
        <w:t xml:space="preserve"> </w:t>
      </w:r>
      <w:r w:rsidRPr="000E091F">
        <w:rPr>
          <w:rFonts w:cs="David" w:hint="cs"/>
          <w:sz w:val="24"/>
          <w:szCs w:val="24"/>
          <w:rtl/>
        </w:rPr>
        <w:t>המוצר שלהלן)</w:t>
      </w:r>
    </w:p>
    <w:p w:rsidR="004A67DD" w:rsidRPr="004219EA" w:rsidRDefault="004A67DD" w:rsidP="004A67DD">
      <w:pPr>
        <w:tabs>
          <w:tab w:val="left" w:pos="567"/>
        </w:tabs>
        <w:rPr>
          <w:rFonts w:cs="David"/>
          <w:b/>
          <w:noProof/>
          <w:rtl/>
          <w:lang w:eastAsia="he-IL"/>
        </w:rPr>
      </w:pPr>
    </w:p>
    <w:p w:rsidR="004A67DD" w:rsidRPr="004219EA" w:rsidRDefault="004A67DD" w:rsidP="009F4CF3">
      <w:pPr>
        <w:numPr>
          <w:ilvl w:val="0"/>
          <w:numId w:val="98"/>
        </w:numPr>
        <w:tabs>
          <w:tab w:val="left" w:pos="567"/>
        </w:tabs>
        <w:jc w:val="both"/>
        <w:rPr>
          <w:rFonts w:cs="David"/>
        </w:rPr>
      </w:pPr>
      <w:r w:rsidRPr="004219EA">
        <w:rPr>
          <w:rFonts w:cs="David" w:hint="cs"/>
          <w:rtl/>
        </w:rPr>
        <w:t>הפוליסה</w:t>
      </w:r>
      <w:r w:rsidRPr="004219EA">
        <w:rPr>
          <w:rFonts w:cs="David"/>
          <w:rtl/>
        </w:rPr>
        <w:t xml:space="preserve"> </w:t>
      </w:r>
      <w:r w:rsidRPr="004219EA">
        <w:rPr>
          <w:rFonts w:cs="David" w:hint="cs"/>
          <w:rtl/>
        </w:rPr>
        <w:t>מכסה</w:t>
      </w:r>
      <w:r w:rsidRPr="004219EA">
        <w:rPr>
          <w:rFonts w:cs="David"/>
          <w:rtl/>
        </w:rPr>
        <w:t xml:space="preserve"> </w:t>
      </w:r>
      <w:r w:rsidRPr="004219EA">
        <w:rPr>
          <w:rFonts w:cs="David" w:hint="cs"/>
          <w:rtl/>
        </w:rPr>
        <w:t>נזק</w:t>
      </w:r>
      <w:r w:rsidRPr="004219EA">
        <w:rPr>
          <w:rFonts w:cs="David"/>
          <w:rtl/>
        </w:rPr>
        <w:t xml:space="preserve"> </w:t>
      </w:r>
      <w:r w:rsidRPr="004219EA">
        <w:rPr>
          <w:rFonts w:ascii="Calibri" w:eastAsia="Calibri" w:hAnsi="Calibri" w:cs="David"/>
          <w:rtl/>
        </w:rPr>
        <w:t xml:space="preserve">מהפרת חובה מקצועית של הספק, עובדיו ובגין כל הפועלים מטעמו ואשר אירע </w:t>
      </w:r>
      <w:r w:rsidRPr="0087459B">
        <w:rPr>
          <w:rFonts w:cs="David"/>
          <w:rtl/>
        </w:rPr>
        <w:t>כתוצאה</w:t>
      </w:r>
      <w:r w:rsidRPr="004219EA">
        <w:rPr>
          <w:rFonts w:ascii="Calibri" w:eastAsia="Calibri" w:hAnsi="Calibri" w:cs="David"/>
          <w:rtl/>
        </w:rPr>
        <w:t xml:space="preserve"> ממעשה, רשלנות, לרבות מחדל, טעות או השמטה, מצג בלתי נכון, הצהרה רשלנית שנעשו בתום לב, </w:t>
      </w:r>
      <w:r w:rsidRPr="004219EA">
        <w:rPr>
          <w:rFonts w:cs="David" w:hint="cs"/>
          <w:rtl/>
        </w:rPr>
        <w:t xml:space="preserve">בקשר </w:t>
      </w:r>
      <w:r>
        <w:rPr>
          <w:rFonts w:cs="David" w:hint="cs"/>
          <w:rtl/>
        </w:rPr>
        <w:t>למתן שירותי</w:t>
      </w:r>
      <w:r w:rsidR="009F4CF3">
        <w:rPr>
          <w:rFonts w:cs="David" w:hint="cs"/>
          <w:rtl/>
        </w:rPr>
        <w:t>ם</w:t>
      </w:r>
      <w:r>
        <w:rPr>
          <w:rFonts w:cs="David" w:hint="cs"/>
          <w:rtl/>
        </w:rPr>
        <w:t xml:space="preserve"> </w:t>
      </w:r>
      <w:r w:rsidR="009F4CF3" w:rsidRPr="009F4CF3">
        <w:rPr>
          <w:rFonts w:cs="David"/>
          <w:rtl/>
        </w:rPr>
        <w:t xml:space="preserve">בתפוקות בעולם </w:t>
      </w:r>
      <w:r w:rsidR="00244DD7">
        <w:rPr>
          <w:rFonts w:cs="David"/>
          <w:rtl/>
        </w:rPr>
        <w:t>טכנולוגיות המידע</w:t>
      </w:r>
      <w:r w:rsidR="009F4CF3">
        <w:rPr>
          <w:rFonts w:cs="David"/>
        </w:rPr>
        <w:t xml:space="preserve"> </w:t>
      </w:r>
      <w:r w:rsidRPr="004219EA">
        <w:rPr>
          <w:rFonts w:cs="David" w:hint="cs"/>
          <w:rtl/>
        </w:rPr>
        <w:t>עבור 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cs="David" w:hint="cs"/>
          <w:rtl/>
        </w:rPr>
        <w:t xml:space="preserve">, </w:t>
      </w:r>
      <w:r w:rsidRPr="004219EA">
        <w:rPr>
          <w:rFonts w:cs="David"/>
          <w:rtl/>
        </w:rPr>
        <w:t xml:space="preserve">בהתאם </w:t>
      </w:r>
      <w:r w:rsidRPr="004219EA">
        <w:rPr>
          <w:rFonts w:cs="David" w:hint="cs"/>
          <w:rtl/>
        </w:rPr>
        <w:t>למכרז ו</w:t>
      </w:r>
      <w:r w:rsidRPr="004219EA">
        <w:rPr>
          <w:rFonts w:cs="David"/>
          <w:rtl/>
        </w:rPr>
        <w:t>חוזה עם</w:t>
      </w:r>
      <w:r w:rsidRPr="004219EA">
        <w:rPr>
          <w:rFonts w:cs="David" w:hint="cs"/>
          <w:rtl/>
        </w:rPr>
        <w:t xml:space="preserve"> מדינת ישראל - משרד</w:t>
      </w:r>
      <w:r w:rsidRPr="004219EA">
        <w:rPr>
          <w:rFonts w:cs="David"/>
          <w:rtl/>
        </w:rPr>
        <w:t xml:space="preserve"> </w:t>
      </w:r>
      <w:r w:rsidRPr="004219EA">
        <w:rPr>
          <w:rFonts w:cs="David" w:hint="cs"/>
          <w:rtl/>
        </w:rPr>
        <w:t>האוצר, מינהל</w:t>
      </w:r>
      <w:r w:rsidRPr="004219EA">
        <w:rPr>
          <w:rFonts w:cs="David"/>
          <w:rtl/>
        </w:rPr>
        <w:t xml:space="preserve"> </w:t>
      </w:r>
      <w:r w:rsidRPr="004219EA">
        <w:rPr>
          <w:rFonts w:cs="David" w:hint="cs"/>
          <w:rtl/>
        </w:rPr>
        <w:t>הרכש</w:t>
      </w:r>
      <w:r w:rsidRPr="004219EA">
        <w:rPr>
          <w:rFonts w:cs="David"/>
          <w:rtl/>
        </w:rPr>
        <w:t xml:space="preserve"> </w:t>
      </w:r>
      <w:r w:rsidRPr="004219EA">
        <w:rPr>
          <w:rFonts w:cs="David" w:hint="cs"/>
          <w:rtl/>
        </w:rPr>
        <w:t>הממשלתי;</w:t>
      </w:r>
      <w:r w:rsidRPr="004219EA">
        <w:rPr>
          <w:rFonts w:cs="David"/>
          <w:rtl/>
        </w:rPr>
        <w:t xml:space="preserve">                        </w:t>
      </w:r>
    </w:p>
    <w:p w:rsidR="004A67DD" w:rsidRPr="000C6DA7" w:rsidRDefault="004A67DD" w:rsidP="004A67DD">
      <w:pPr>
        <w:tabs>
          <w:tab w:val="left" w:pos="781"/>
        </w:tabs>
        <w:jc w:val="both"/>
        <w:rPr>
          <w:rFonts w:cs="David"/>
          <w:b/>
          <w:bCs/>
          <w:u w:val="single"/>
        </w:rPr>
      </w:pPr>
      <w:r>
        <w:rPr>
          <w:rFonts w:cs="David" w:hint="cs"/>
          <w:rtl/>
        </w:rPr>
        <w:t xml:space="preserve">       בהתמחות/יות: ______________________ </w:t>
      </w:r>
      <w:r w:rsidRPr="007F748C">
        <w:rPr>
          <w:rFonts w:cs="David" w:hint="cs"/>
          <w:b/>
          <w:bCs/>
          <w:rtl/>
        </w:rPr>
        <w:t>(יושלם לפי פרטי הזכייה).</w:t>
      </w:r>
    </w:p>
    <w:p w:rsidR="004A67DD" w:rsidRPr="004219EA" w:rsidRDefault="004A67DD" w:rsidP="004A67DD">
      <w:pPr>
        <w:tabs>
          <w:tab w:val="left" w:pos="567"/>
        </w:tabs>
        <w:ind w:left="380"/>
        <w:jc w:val="both"/>
        <w:rPr>
          <w:rFonts w:ascii="Calibri" w:eastAsia="Calibri" w:hAnsi="Calibri" w:cs="David"/>
          <w:rtl/>
        </w:rPr>
      </w:pPr>
    </w:p>
    <w:p w:rsidR="004A67DD" w:rsidRPr="004219EA" w:rsidRDefault="004A67DD" w:rsidP="004A67DD">
      <w:pPr>
        <w:numPr>
          <w:ilvl w:val="0"/>
          <w:numId w:val="98"/>
        </w:numPr>
        <w:tabs>
          <w:tab w:val="left" w:pos="567"/>
        </w:tabs>
        <w:jc w:val="both"/>
        <w:rPr>
          <w:rFonts w:cs="David"/>
        </w:rPr>
      </w:pPr>
      <w:r w:rsidRPr="004219EA">
        <w:rPr>
          <w:rFonts w:ascii="Calibri" w:eastAsia="Calibri" w:hAnsi="Calibri" w:cs="David"/>
          <w:rtl/>
        </w:rPr>
        <w:t xml:space="preserve">גבול האחריות לא יפחת מסך </w:t>
      </w:r>
      <w:r>
        <w:rPr>
          <w:rFonts w:ascii="Calibri" w:eastAsia="Calibri" w:hAnsi="Calibri" w:cs="David" w:hint="cs"/>
          <w:rtl/>
        </w:rPr>
        <w:t>250</w:t>
      </w:r>
      <w:r w:rsidRPr="004219EA">
        <w:rPr>
          <w:rFonts w:ascii="Calibri" w:eastAsia="Calibri" w:hAnsi="Calibri" w:cs="David" w:hint="cs"/>
          <w:rtl/>
        </w:rPr>
        <w:t>,000</w:t>
      </w:r>
      <w:r w:rsidRPr="004219EA">
        <w:rPr>
          <w:rFonts w:ascii="Calibri" w:eastAsia="Calibri" w:hAnsi="Calibri" w:cs="David"/>
          <w:rtl/>
        </w:rPr>
        <w:t xml:space="preserve"> דולר ארה"ב למקרה ולתקופת הביטוח </w:t>
      </w:r>
      <w:r w:rsidRPr="004219EA">
        <w:rPr>
          <w:rFonts w:ascii="Calibri" w:eastAsia="Calibri" w:hAnsi="Calibri" w:cs="David" w:hint="cs"/>
          <w:rtl/>
        </w:rPr>
        <w:t xml:space="preserve">(שנה); </w:t>
      </w:r>
      <w:r w:rsidRPr="004219EA">
        <w:rPr>
          <w:rFonts w:cs="David" w:hint="cs"/>
          <w:rtl/>
        </w:rPr>
        <w:t xml:space="preserve"> </w:t>
      </w:r>
    </w:p>
    <w:p w:rsidR="004A67DD" w:rsidRPr="004219EA" w:rsidRDefault="004A67DD" w:rsidP="004A67DD">
      <w:pPr>
        <w:ind w:left="380"/>
        <w:jc w:val="both"/>
        <w:rPr>
          <w:rFonts w:ascii="Calibri" w:eastAsia="Calibri" w:hAnsi="Calibri" w:cs="David"/>
          <w:rtl/>
        </w:rPr>
      </w:pPr>
    </w:p>
    <w:p w:rsidR="004A67DD" w:rsidRPr="004219EA" w:rsidRDefault="004A67DD" w:rsidP="004A67DD">
      <w:pPr>
        <w:numPr>
          <w:ilvl w:val="0"/>
          <w:numId w:val="98"/>
        </w:numPr>
        <w:tabs>
          <w:tab w:val="left" w:pos="567"/>
        </w:tabs>
        <w:jc w:val="both"/>
        <w:rPr>
          <w:rFonts w:ascii="Calibri" w:eastAsia="Calibri" w:hAnsi="Calibri" w:cs="David"/>
          <w:rtl/>
        </w:rPr>
      </w:pPr>
      <w:r w:rsidRPr="004219EA">
        <w:rPr>
          <w:rFonts w:ascii="Calibri" w:eastAsia="Calibri" w:hAnsi="Calibri" w:cs="David"/>
          <w:rtl/>
        </w:rPr>
        <w:t xml:space="preserve">הכיסוי על פי הפוליסה </w:t>
      </w:r>
      <w:r w:rsidRPr="004219EA">
        <w:rPr>
          <w:rFonts w:ascii="Calibri" w:eastAsia="Calibri" w:hAnsi="Calibri" w:cs="David" w:hint="cs"/>
          <w:rtl/>
        </w:rPr>
        <w:t>מורחב</w:t>
      </w:r>
      <w:r w:rsidRPr="004219EA">
        <w:rPr>
          <w:rFonts w:ascii="Calibri" w:eastAsia="Calibri" w:hAnsi="Calibri" w:cs="David"/>
          <w:rtl/>
        </w:rPr>
        <w:t xml:space="preserve"> לכלול את ההרחבות הבאות:-</w:t>
      </w:r>
    </w:p>
    <w:p w:rsidR="004A67DD" w:rsidRPr="004219EA" w:rsidRDefault="004A67DD" w:rsidP="004A67DD">
      <w:pPr>
        <w:numPr>
          <w:ilvl w:val="1"/>
          <w:numId w:val="97"/>
        </w:numPr>
        <w:tabs>
          <w:tab w:val="left" w:pos="567"/>
        </w:tabs>
        <w:ind w:left="781" w:hanging="268"/>
        <w:jc w:val="both"/>
        <w:rPr>
          <w:rFonts w:ascii="Calibri" w:eastAsia="Calibri" w:hAnsi="Calibri" w:cs="David"/>
        </w:rPr>
      </w:pPr>
      <w:r w:rsidRPr="004219EA">
        <w:rPr>
          <w:rFonts w:ascii="Calibri" w:eastAsia="Calibri" w:hAnsi="Calibri" w:cs="David" w:hint="cs"/>
          <w:rtl/>
        </w:rPr>
        <w:t>מרמה</w:t>
      </w:r>
      <w:r w:rsidRPr="004219EA">
        <w:rPr>
          <w:rFonts w:ascii="Calibri" w:eastAsia="Calibri" w:hAnsi="Calibri" w:cs="David"/>
          <w:rtl/>
        </w:rPr>
        <w:t xml:space="preserve"> </w:t>
      </w:r>
      <w:r w:rsidRPr="004219EA">
        <w:rPr>
          <w:rFonts w:ascii="Calibri" w:eastAsia="Calibri" w:hAnsi="Calibri" w:cs="David" w:hint="cs"/>
          <w:rtl/>
        </w:rPr>
        <w:t>ואי</w:t>
      </w:r>
      <w:r w:rsidRPr="004219EA">
        <w:rPr>
          <w:rFonts w:ascii="Calibri" w:eastAsia="Calibri" w:hAnsi="Calibri" w:cs="David"/>
          <w:rtl/>
        </w:rPr>
        <w:t xml:space="preserve"> </w:t>
      </w:r>
      <w:r w:rsidRPr="004219EA">
        <w:rPr>
          <w:rFonts w:ascii="Calibri" w:eastAsia="Calibri" w:hAnsi="Calibri" w:cs="David" w:hint="cs"/>
          <w:rtl/>
        </w:rPr>
        <w:t>יושר</w:t>
      </w:r>
      <w:r w:rsidRPr="004219EA">
        <w:rPr>
          <w:rFonts w:ascii="Calibri" w:eastAsia="Calibri" w:hAnsi="Calibri" w:cs="David"/>
          <w:rtl/>
        </w:rPr>
        <w:t xml:space="preserve"> </w:t>
      </w:r>
      <w:r w:rsidRPr="004219EA">
        <w:rPr>
          <w:rFonts w:ascii="Calibri" w:eastAsia="Calibri" w:hAnsi="Calibri" w:cs="David" w:hint="cs"/>
          <w:rtl/>
        </w:rPr>
        <w:t>של</w:t>
      </w:r>
      <w:r w:rsidRPr="004219EA">
        <w:rPr>
          <w:rFonts w:ascii="Calibri" w:eastAsia="Calibri" w:hAnsi="Calibri" w:cs="David"/>
          <w:rtl/>
        </w:rPr>
        <w:t xml:space="preserve"> </w:t>
      </w:r>
      <w:r w:rsidRPr="004219EA">
        <w:rPr>
          <w:rFonts w:ascii="Calibri" w:eastAsia="Calibri" w:hAnsi="Calibri" w:cs="David" w:hint="cs"/>
          <w:rtl/>
        </w:rPr>
        <w:t>עובדים</w:t>
      </w:r>
      <w:r w:rsidRPr="004219EA">
        <w:rPr>
          <w:rFonts w:ascii="Calibri" w:eastAsia="Calibri" w:hAnsi="Calibri" w:cs="David"/>
          <w:rtl/>
        </w:rPr>
        <w:t>;</w:t>
      </w:r>
    </w:p>
    <w:p w:rsidR="004A67DD" w:rsidRPr="004219EA" w:rsidRDefault="004A67DD" w:rsidP="004A67DD">
      <w:pPr>
        <w:numPr>
          <w:ilvl w:val="1"/>
          <w:numId w:val="97"/>
        </w:numPr>
        <w:tabs>
          <w:tab w:val="left" w:pos="567"/>
        </w:tabs>
        <w:ind w:left="781" w:hanging="268"/>
        <w:jc w:val="both"/>
        <w:rPr>
          <w:rFonts w:ascii="Calibri" w:eastAsia="Calibri" w:hAnsi="Calibri" w:cs="David"/>
        </w:rPr>
      </w:pPr>
      <w:r w:rsidRPr="004219EA">
        <w:rPr>
          <w:rFonts w:ascii="Calibri" w:eastAsia="Calibri" w:hAnsi="Calibri" w:cs="David" w:hint="cs"/>
          <w:rtl/>
        </w:rPr>
        <w:t>אחריות</w:t>
      </w:r>
      <w:r w:rsidRPr="004219EA">
        <w:rPr>
          <w:rFonts w:ascii="Calibri" w:eastAsia="Calibri" w:hAnsi="Calibri" w:cs="David"/>
          <w:rtl/>
        </w:rPr>
        <w:t xml:space="preserve"> </w:t>
      </w:r>
      <w:r w:rsidRPr="004219EA">
        <w:rPr>
          <w:rFonts w:ascii="Calibri" w:eastAsia="Calibri" w:hAnsi="Calibri" w:cs="David" w:hint="cs"/>
          <w:rtl/>
        </w:rPr>
        <w:t>צולבת</w:t>
      </w:r>
      <w:r w:rsidRPr="004219EA">
        <w:rPr>
          <w:rFonts w:ascii="Calibri" w:eastAsia="Calibri" w:hAnsi="Calibri" w:cs="David"/>
          <w:rtl/>
        </w:rPr>
        <w:t xml:space="preserve">, </w:t>
      </w:r>
      <w:r w:rsidRPr="004219EA">
        <w:rPr>
          <w:rFonts w:ascii="Calibri" w:eastAsia="Calibri" w:hAnsi="Calibri" w:cs="David" w:hint="cs"/>
          <w:rtl/>
        </w:rPr>
        <w:t>אולם</w:t>
      </w:r>
      <w:r w:rsidRPr="004219EA">
        <w:rPr>
          <w:rFonts w:ascii="Calibri" w:eastAsia="Calibri" w:hAnsi="Calibri" w:cs="David"/>
          <w:rtl/>
        </w:rPr>
        <w:t xml:space="preserve"> </w:t>
      </w:r>
      <w:r w:rsidRPr="004219EA">
        <w:rPr>
          <w:rFonts w:ascii="Calibri" w:eastAsia="Calibri" w:hAnsi="Calibri" w:cs="David" w:hint="cs"/>
          <w:rtl/>
        </w:rPr>
        <w:t>הכיסוי</w:t>
      </w:r>
      <w:r w:rsidRPr="004219EA">
        <w:rPr>
          <w:rFonts w:ascii="Calibri" w:eastAsia="Calibri" w:hAnsi="Calibri" w:cs="David"/>
          <w:rtl/>
        </w:rPr>
        <w:t xml:space="preserve"> </w:t>
      </w:r>
      <w:r w:rsidRPr="004219EA">
        <w:rPr>
          <w:rFonts w:ascii="Calibri" w:eastAsia="Calibri" w:hAnsi="Calibri" w:cs="David" w:hint="cs"/>
          <w:rtl/>
        </w:rPr>
        <w:t>לא</w:t>
      </w:r>
      <w:r w:rsidRPr="004219EA">
        <w:rPr>
          <w:rFonts w:ascii="Calibri" w:eastAsia="Calibri" w:hAnsi="Calibri" w:cs="David"/>
          <w:rtl/>
        </w:rPr>
        <w:t xml:space="preserve"> </w:t>
      </w:r>
      <w:r w:rsidRPr="004219EA">
        <w:rPr>
          <w:rFonts w:ascii="Calibri" w:eastAsia="Calibri" w:hAnsi="Calibri" w:cs="David" w:hint="cs"/>
          <w:rtl/>
        </w:rPr>
        <w:t>יחול</w:t>
      </w:r>
      <w:r w:rsidRPr="004219EA">
        <w:rPr>
          <w:rFonts w:ascii="Calibri" w:eastAsia="Calibri" w:hAnsi="Calibri" w:cs="David"/>
          <w:rtl/>
        </w:rPr>
        <w:t xml:space="preserve"> </w:t>
      </w:r>
      <w:r w:rsidRPr="004219EA">
        <w:rPr>
          <w:rFonts w:ascii="Calibri" w:eastAsia="Calibri" w:hAnsi="Calibri" w:cs="David" w:hint="cs"/>
          <w:rtl/>
        </w:rPr>
        <w:t>על</w:t>
      </w:r>
      <w:r w:rsidRPr="004219EA">
        <w:rPr>
          <w:rFonts w:ascii="Calibri" w:eastAsia="Calibri" w:hAnsi="Calibri" w:cs="David"/>
          <w:rtl/>
        </w:rPr>
        <w:t xml:space="preserve"> </w:t>
      </w:r>
      <w:r w:rsidRPr="004219EA">
        <w:rPr>
          <w:rFonts w:ascii="Calibri" w:eastAsia="Calibri" w:hAnsi="Calibri" w:cs="David" w:hint="cs"/>
          <w:rtl/>
        </w:rPr>
        <w:t>תביעות</w:t>
      </w:r>
      <w:r w:rsidRPr="004219EA">
        <w:rPr>
          <w:rFonts w:ascii="Calibri" w:eastAsia="Calibri" w:hAnsi="Calibri" w:cs="David"/>
          <w:rtl/>
        </w:rPr>
        <w:t xml:space="preserve"> </w:t>
      </w:r>
      <w:r w:rsidRPr="004219EA">
        <w:rPr>
          <w:rFonts w:ascii="Calibri" w:eastAsia="Calibri" w:hAnsi="Calibri" w:cs="David" w:hint="cs"/>
          <w:rtl/>
        </w:rPr>
        <w:t xml:space="preserve">הספק כנגד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ascii="Calibri" w:eastAsia="Calibri" w:hAnsi="Calibri" w:cs="David"/>
          <w:rtl/>
        </w:rPr>
        <w:t>;</w:t>
      </w:r>
    </w:p>
    <w:p w:rsidR="004A67DD" w:rsidRPr="004219EA" w:rsidRDefault="004A67DD" w:rsidP="004A67DD">
      <w:pPr>
        <w:numPr>
          <w:ilvl w:val="1"/>
          <w:numId w:val="97"/>
        </w:numPr>
        <w:tabs>
          <w:tab w:val="left" w:pos="567"/>
        </w:tabs>
        <w:ind w:left="781" w:hanging="268"/>
        <w:jc w:val="both"/>
        <w:rPr>
          <w:rFonts w:ascii="Calibri" w:eastAsia="Calibri" w:hAnsi="Calibri" w:cs="David"/>
          <w:rtl/>
        </w:rPr>
      </w:pPr>
      <w:r w:rsidRPr="004219EA">
        <w:rPr>
          <w:rFonts w:ascii="Calibri" w:eastAsia="Calibri" w:hAnsi="Calibri" w:cs="David"/>
          <w:rtl/>
        </w:rPr>
        <w:t>אובדן מסמכים, לרבות אובדן השימוש ו/או העיכוב עקב מקרה ביטוח;</w:t>
      </w:r>
    </w:p>
    <w:p w:rsidR="004A67DD" w:rsidRPr="004219EA" w:rsidRDefault="004A67DD" w:rsidP="004A67DD">
      <w:pPr>
        <w:numPr>
          <w:ilvl w:val="1"/>
          <w:numId w:val="97"/>
        </w:numPr>
        <w:tabs>
          <w:tab w:val="left" w:pos="567"/>
        </w:tabs>
        <w:ind w:left="781" w:hanging="268"/>
        <w:jc w:val="both"/>
        <w:rPr>
          <w:rFonts w:ascii="Calibri" w:eastAsia="Calibri" w:hAnsi="Calibri" w:cs="David"/>
        </w:rPr>
      </w:pPr>
      <w:r w:rsidRPr="004219EA">
        <w:rPr>
          <w:rFonts w:ascii="Calibri" w:eastAsia="Calibri" w:hAnsi="Calibri" w:cs="David" w:hint="cs"/>
          <w:rtl/>
        </w:rPr>
        <w:t>הארכת</w:t>
      </w:r>
      <w:r w:rsidRPr="004219EA">
        <w:rPr>
          <w:rFonts w:ascii="Calibri" w:eastAsia="Calibri" w:hAnsi="Calibri" w:cs="David"/>
          <w:rtl/>
        </w:rPr>
        <w:t xml:space="preserve"> </w:t>
      </w:r>
      <w:r w:rsidRPr="004219EA">
        <w:rPr>
          <w:rFonts w:ascii="Calibri" w:eastAsia="Calibri" w:hAnsi="Calibri" w:cs="David" w:hint="cs"/>
          <w:rtl/>
        </w:rPr>
        <w:t>תקופת</w:t>
      </w:r>
      <w:r w:rsidRPr="004219EA">
        <w:rPr>
          <w:rFonts w:ascii="Calibri" w:eastAsia="Calibri" w:hAnsi="Calibri" w:cs="David"/>
          <w:rtl/>
        </w:rPr>
        <w:t xml:space="preserve"> </w:t>
      </w:r>
      <w:r w:rsidRPr="004219EA">
        <w:rPr>
          <w:rFonts w:ascii="Calibri" w:eastAsia="Calibri" w:hAnsi="Calibri" w:cs="David" w:hint="cs"/>
          <w:rtl/>
        </w:rPr>
        <w:t>הגילוי</w:t>
      </w:r>
      <w:r w:rsidRPr="004219EA">
        <w:rPr>
          <w:rFonts w:ascii="Calibri" w:eastAsia="Calibri" w:hAnsi="Calibri" w:cs="David"/>
          <w:rtl/>
        </w:rPr>
        <w:t xml:space="preserve"> 6 </w:t>
      </w:r>
      <w:r w:rsidRPr="004219EA">
        <w:rPr>
          <w:rFonts w:ascii="Calibri" w:eastAsia="Calibri" w:hAnsi="Calibri" w:cs="David" w:hint="cs"/>
          <w:rtl/>
        </w:rPr>
        <w:t>חודשים.</w:t>
      </w:r>
    </w:p>
    <w:p w:rsidR="004A67DD" w:rsidRPr="004219EA" w:rsidRDefault="004A67DD" w:rsidP="004A67DD">
      <w:pPr>
        <w:tabs>
          <w:tab w:val="left" w:pos="923"/>
        </w:tabs>
        <w:ind w:left="923"/>
        <w:jc w:val="both"/>
        <w:rPr>
          <w:rFonts w:ascii="Calibri" w:eastAsia="Calibri" w:hAnsi="Calibri" w:cs="David"/>
          <w:rtl/>
        </w:rPr>
      </w:pPr>
    </w:p>
    <w:p w:rsidR="004A67DD" w:rsidRPr="004219EA" w:rsidRDefault="004A67DD" w:rsidP="004A67DD">
      <w:pPr>
        <w:numPr>
          <w:ilvl w:val="0"/>
          <w:numId w:val="98"/>
        </w:numPr>
        <w:tabs>
          <w:tab w:val="left" w:pos="567"/>
        </w:tabs>
        <w:jc w:val="both"/>
        <w:rPr>
          <w:rFonts w:ascii="Calibri" w:eastAsia="Calibri" w:hAnsi="Calibri" w:cs="David"/>
          <w:b/>
          <w:bCs/>
          <w:u w:val="single"/>
          <w:rtl/>
        </w:rPr>
      </w:pPr>
      <w:r w:rsidRPr="004219EA">
        <w:rPr>
          <w:rFonts w:ascii="Calibri" w:eastAsia="Calibri" w:hAnsi="Calibri" w:cs="David" w:hint="cs"/>
          <w:rtl/>
        </w:rPr>
        <w:t>הביטוח</w:t>
      </w:r>
      <w:r w:rsidRPr="004219EA">
        <w:rPr>
          <w:rFonts w:ascii="Calibri" w:eastAsia="Calibri" w:hAnsi="Calibri" w:cs="David"/>
          <w:rtl/>
        </w:rPr>
        <w:t xml:space="preserve"> </w:t>
      </w:r>
      <w:r w:rsidRPr="004219EA">
        <w:rPr>
          <w:rFonts w:ascii="Calibri" w:eastAsia="Calibri" w:hAnsi="Calibri" w:cs="David" w:hint="cs"/>
          <w:rtl/>
        </w:rPr>
        <w:t>מורחב</w:t>
      </w:r>
      <w:r w:rsidRPr="004219EA">
        <w:rPr>
          <w:rFonts w:ascii="Calibri" w:eastAsia="Calibri" w:hAnsi="Calibri" w:cs="David"/>
          <w:rtl/>
        </w:rPr>
        <w:t xml:space="preserve"> </w:t>
      </w:r>
      <w:r w:rsidRPr="004219EA">
        <w:rPr>
          <w:rFonts w:ascii="Calibri" w:eastAsia="Calibri" w:hAnsi="Calibri" w:cs="David" w:hint="cs"/>
          <w:rtl/>
        </w:rPr>
        <w:t>לשפות</w:t>
      </w:r>
      <w:r w:rsidRPr="004219EA">
        <w:rPr>
          <w:rFonts w:ascii="Calibri" w:eastAsia="Calibri" w:hAnsi="Calibri" w:cs="David"/>
          <w:rtl/>
        </w:rPr>
        <w:t xml:space="preserve"> </w:t>
      </w:r>
      <w:r w:rsidRPr="004219EA">
        <w:rPr>
          <w:rFonts w:ascii="Calibri" w:eastAsia="Calibri" w:hAnsi="Calibri" w:cs="David" w:hint="cs"/>
          <w:rtl/>
        </w:rPr>
        <w:t>את</w:t>
      </w:r>
      <w:r w:rsidRPr="004219EA">
        <w:rPr>
          <w:rFonts w:ascii="Calibri" w:eastAsia="Calibri" w:hAnsi="Calibri"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ascii="Calibri" w:eastAsia="Calibri" w:hAnsi="Calibri" w:cs="David" w:hint="cs"/>
          <w:rtl/>
        </w:rPr>
        <w:t xml:space="preserve">, </w:t>
      </w:r>
      <w:r w:rsidRPr="004219EA">
        <w:rPr>
          <w:rFonts w:ascii="Calibri" w:eastAsia="Calibri" w:hAnsi="Calibri" w:cs="David"/>
          <w:rtl/>
        </w:rPr>
        <w:t xml:space="preserve">ככל שיחשבו אחראים למעשי ו/או </w:t>
      </w:r>
      <w:r w:rsidRPr="004219EA">
        <w:rPr>
          <w:rFonts w:ascii="Calibri" w:eastAsia="Calibri" w:hAnsi="Calibri" w:cs="David" w:hint="cs"/>
          <w:rtl/>
        </w:rPr>
        <w:t>מחדלי הספק</w:t>
      </w:r>
      <w:r w:rsidRPr="004219EA">
        <w:rPr>
          <w:rFonts w:ascii="Calibri" w:eastAsia="Calibri" w:hAnsi="Calibri" w:cs="David"/>
          <w:rtl/>
        </w:rPr>
        <w:t xml:space="preserve"> והפועלים מטעמו.   </w:t>
      </w:r>
    </w:p>
    <w:p w:rsidR="004A67DD" w:rsidRPr="004219EA" w:rsidRDefault="004A67DD" w:rsidP="004A67DD">
      <w:pPr>
        <w:pStyle w:val="affffff7"/>
        <w:ind w:left="20"/>
        <w:jc w:val="both"/>
        <w:rPr>
          <w:rFonts w:cs="David"/>
          <w:sz w:val="24"/>
          <w:szCs w:val="24"/>
          <w:rtl/>
        </w:rPr>
      </w:pPr>
    </w:p>
    <w:p w:rsidR="004A67DD" w:rsidRPr="00B171A6" w:rsidRDefault="004A67DD" w:rsidP="004A67DD">
      <w:pPr>
        <w:rPr>
          <w:rFonts w:ascii="Calibri" w:eastAsia="Calibri" w:hAnsi="Calibri" w:cs="David"/>
          <w:b/>
          <w:bCs/>
          <w:sz w:val="28"/>
          <w:szCs w:val="28"/>
          <w:u w:val="single"/>
          <w:rtl/>
        </w:rPr>
      </w:pPr>
      <w:r w:rsidRPr="00B171A6">
        <w:rPr>
          <w:rFonts w:ascii="Calibri" w:eastAsia="Calibri" w:hAnsi="Calibri" w:cs="David" w:hint="cs"/>
          <w:b/>
          <w:bCs/>
          <w:sz w:val="28"/>
          <w:szCs w:val="28"/>
          <w:u w:val="single"/>
          <w:rtl/>
        </w:rPr>
        <w:t>ביטוח</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משולב</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לאחריות</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מקצועית</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וחבות</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המוצר, מס' פוליסה:______________</w:t>
      </w:r>
      <w:r w:rsidRPr="00B171A6">
        <w:rPr>
          <w:rFonts w:ascii="Calibri" w:eastAsia="Calibri" w:hAnsi="Calibri" w:cs="David"/>
          <w:b/>
          <w:bCs/>
          <w:sz w:val="28"/>
          <w:szCs w:val="28"/>
          <w:u w:val="single"/>
          <w:rtl/>
        </w:rPr>
        <w:t xml:space="preserve"> </w:t>
      </w:r>
    </w:p>
    <w:p w:rsidR="004A67DD" w:rsidRPr="000E091F" w:rsidRDefault="000E091F" w:rsidP="009F0B53">
      <w:pPr>
        <w:jc w:val="center"/>
        <w:rPr>
          <w:rFonts w:ascii="Calibri" w:eastAsia="Calibri" w:hAnsi="Calibri" w:cs="David"/>
          <w:rtl/>
        </w:rPr>
      </w:pPr>
      <w:r>
        <w:rPr>
          <w:rFonts w:cs="David" w:hint="cs"/>
          <w:rtl/>
        </w:rPr>
        <w:t>(</w:t>
      </w:r>
      <w:r w:rsidR="004A67DD" w:rsidRPr="000E091F">
        <w:rPr>
          <w:rFonts w:cs="David" w:hint="cs"/>
          <w:rtl/>
        </w:rPr>
        <w:t>לספקים בהתמחויות בתחום סביבת</w:t>
      </w:r>
      <w:r w:rsidR="004A67DD" w:rsidRPr="000E091F">
        <w:rPr>
          <w:rFonts w:cs="David"/>
          <w:rtl/>
        </w:rPr>
        <w:t xml:space="preserve"> </w:t>
      </w:r>
      <w:r w:rsidR="004A67DD" w:rsidRPr="000E091F">
        <w:rPr>
          <w:rFonts w:cs="David"/>
        </w:rPr>
        <w:t>DOT NET</w:t>
      </w:r>
      <w:r w:rsidR="004A67DD" w:rsidRPr="000E091F">
        <w:rPr>
          <w:rFonts w:cs="David"/>
          <w:rtl/>
        </w:rPr>
        <w:t xml:space="preserve">, </w:t>
      </w:r>
      <w:r w:rsidR="004A67DD" w:rsidRPr="000E091F">
        <w:rPr>
          <w:rFonts w:cs="David" w:hint="cs"/>
          <w:rtl/>
        </w:rPr>
        <w:t>אפליקציות</w:t>
      </w:r>
      <w:r w:rsidR="004A67DD" w:rsidRPr="000E091F">
        <w:rPr>
          <w:rFonts w:cs="David"/>
          <w:rtl/>
        </w:rPr>
        <w:t xml:space="preserve"> </w:t>
      </w:r>
      <w:r w:rsidR="004A67DD" w:rsidRPr="000E091F">
        <w:rPr>
          <w:rFonts w:cs="David"/>
        </w:rPr>
        <w:t>WEB</w:t>
      </w:r>
      <w:r w:rsidR="004A67DD" w:rsidRPr="000E091F">
        <w:rPr>
          <w:rFonts w:cs="David"/>
          <w:rtl/>
        </w:rPr>
        <w:t xml:space="preserve">, </w:t>
      </w:r>
      <w:r w:rsidR="004A67DD" w:rsidRPr="000E091F">
        <w:rPr>
          <w:rFonts w:cs="David" w:hint="cs"/>
          <w:rtl/>
        </w:rPr>
        <w:t>אפליקציות</w:t>
      </w:r>
      <w:r w:rsidR="004A67DD" w:rsidRPr="000E091F">
        <w:rPr>
          <w:rFonts w:cs="David"/>
          <w:rtl/>
        </w:rPr>
        <w:t xml:space="preserve"> </w:t>
      </w:r>
      <w:r w:rsidR="004A67DD" w:rsidRPr="000E091F">
        <w:rPr>
          <w:rFonts w:cs="David" w:hint="cs"/>
          <w:rtl/>
        </w:rPr>
        <w:t>מובייל</w:t>
      </w:r>
      <w:r w:rsidR="004A67DD" w:rsidRPr="000E091F">
        <w:rPr>
          <w:rFonts w:cs="David"/>
          <w:rtl/>
        </w:rPr>
        <w:t xml:space="preserve">, </w:t>
      </w:r>
      <w:r w:rsidR="004A67DD" w:rsidRPr="000E091F">
        <w:rPr>
          <w:rFonts w:cs="David"/>
        </w:rPr>
        <w:t xml:space="preserve">JAVA, </w:t>
      </w:r>
      <w:r w:rsidR="001236F4" w:rsidRPr="000E091F">
        <w:rPr>
          <w:rFonts w:ascii="Times New (W1)" w:hAnsi="Times New (W1)" w:cs="David"/>
        </w:rPr>
        <w:t>Python</w:t>
      </w:r>
      <w:r w:rsidR="004A67DD" w:rsidRPr="000E091F">
        <w:rPr>
          <w:rFonts w:cs="David"/>
        </w:rPr>
        <w:t>, REACT</w:t>
      </w:r>
      <w:r w:rsidR="004A67DD" w:rsidRPr="000E091F">
        <w:rPr>
          <w:rFonts w:cs="David"/>
          <w:rtl/>
        </w:rPr>
        <w:t xml:space="preserve">, </w:t>
      </w:r>
      <w:r w:rsidR="004A67DD" w:rsidRPr="000E091F">
        <w:rPr>
          <w:rFonts w:cs="David" w:hint="cs"/>
          <w:rtl/>
        </w:rPr>
        <w:t>אנגולר</w:t>
      </w:r>
      <w:r w:rsidR="004A67DD" w:rsidRPr="000E091F">
        <w:rPr>
          <w:rFonts w:cs="David"/>
          <w:rtl/>
        </w:rPr>
        <w:t xml:space="preserve">, </w:t>
      </w:r>
      <w:r w:rsidR="004A67DD" w:rsidRPr="000E091F">
        <w:rPr>
          <w:rFonts w:cs="David" w:hint="cs"/>
          <w:rtl/>
        </w:rPr>
        <w:t>סביבת</w:t>
      </w:r>
      <w:r w:rsidR="004A67DD" w:rsidRPr="000E091F">
        <w:rPr>
          <w:rFonts w:cs="David"/>
          <w:rtl/>
        </w:rPr>
        <w:t xml:space="preserve"> </w:t>
      </w:r>
      <w:r w:rsidR="004A67DD" w:rsidRPr="000E091F">
        <w:rPr>
          <w:rFonts w:cs="David"/>
        </w:rPr>
        <w:t>PHP, Knockout</w:t>
      </w:r>
      <w:r w:rsidR="009F4CF3">
        <w:rPr>
          <w:rFonts w:cs="David" w:hint="cs"/>
          <w:rtl/>
        </w:rPr>
        <w:t>, הסב</w:t>
      </w:r>
      <w:r w:rsidR="009F0B53">
        <w:rPr>
          <w:rFonts w:cs="David" w:hint="cs"/>
          <w:rtl/>
        </w:rPr>
        <w:t>ת</w:t>
      </w:r>
      <w:r w:rsidR="009F4CF3">
        <w:rPr>
          <w:rFonts w:cs="David" w:hint="cs"/>
          <w:rtl/>
        </w:rPr>
        <w:t xml:space="preserve"> </w:t>
      </w:r>
      <w:r w:rsidR="009F4CF3" w:rsidRPr="00E00449">
        <w:rPr>
          <w:rFonts w:ascii="David" w:hAnsi="David" w:cs="David"/>
          <w:rtl/>
        </w:rPr>
        <w:t>בסיס</w:t>
      </w:r>
      <w:r w:rsidR="009F0B53">
        <w:rPr>
          <w:rFonts w:ascii="David" w:hAnsi="David" w:cs="David" w:hint="cs"/>
          <w:rtl/>
        </w:rPr>
        <w:t>י</w:t>
      </w:r>
      <w:r w:rsidR="009F4CF3" w:rsidRPr="00E00449">
        <w:rPr>
          <w:rFonts w:ascii="David" w:hAnsi="David" w:cs="David"/>
          <w:rtl/>
        </w:rPr>
        <w:t xml:space="preserve"> נתונים</w:t>
      </w:r>
      <w:r>
        <w:rPr>
          <w:rFonts w:cs="David" w:hint="cs"/>
          <w:rtl/>
        </w:rPr>
        <w:t>)</w:t>
      </w:r>
    </w:p>
    <w:p w:rsidR="004A67DD" w:rsidRPr="00B171A6" w:rsidRDefault="004A67DD" w:rsidP="004A67DD">
      <w:pPr>
        <w:jc w:val="right"/>
        <w:rPr>
          <w:rFonts w:eastAsia="Calibri" w:cs="David"/>
          <w:b/>
          <w:bCs/>
        </w:rPr>
      </w:pPr>
      <w:r w:rsidRPr="00B171A6">
        <w:rPr>
          <w:rFonts w:eastAsia="Calibri" w:cs="David"/>
          <w:b/>
          <w:bCs/>
        </w:rPr>
        <w:t>COMBINED PRODUCTS LIABILITY AND PROFESSIONAL INDEMNITY</w:t>
      </w:r>
      <w:r w:rsidRPr="00B171A6">
        <w:rPr>
          <w:rFonts w:eastAsia="Calibri" w:cs="David"/>
          <w:b/>
          <w:bCs/>
          <w:rtl/>
        </w:rPr>
        <w:t xml:space="preserve"> </w:t>
      </w:r>
    </w:p>
    <w:p w:rsidR="004A67DD" w:rsidRPr="00B171A6" w:rsidRDefault="004A67DD" w:rsidP="004A67DD">
      <w:pPr>
        <w:jc w:val="right"/>
        <w:rPr>
          <w:rFonts w:eastAsia="Calibri" w:cs="David"/>
          <w:b/>
          <w:bCs/>
        </w:rPr>
      </w:pPr>
      <w:r w:rsidRPr="00B171A6">
        <w:rPr>
          <w:rFonts w:eastAsia="Calibri" w:cs="David"/>
          <w:b/>
          <w:bCs/>
        </w:rPr>
        <w:t>POLICY FOR THE SOFTWARE AND HARDWARE INDUSTRY</w:t>
      </w:r>
      <w:r w:rsidRPr="00B171A6">
        <w:rPr>
          <w:rFonts w:eastAsia="Calibri" w:cs="David"/>
          <w:b/>
          <w:bCs/>
          <w:rtl/>
        </w:rPr>
        <w:t xml:space="preserve">               </w:t>
      </w:r>
    </w:p>
    <w:p w:rsidR="004A67DD" w:rsidRPr="00B171A6" w:rsidRDefault="004A67DD" w:rsidP="004A67DD">
      <w:pPr>
        <w:rPr>
          <w:rFonts w:eastAsia="Calibri" w:cs="David"/>
          <w:b/>
          <w:bCs/>
          <w:rtl/>
        </w:rPr>
      </w:pPr>
      <w:r w:rsidRPr="00B171A6">
        <w:rPr>
          <w:rFonts w:eastAsia="Calibri" w:cs="David"/>
          <w:b/>
          <w:bCs/>
          <w:rtl/>
        </w:rPr>
        <w:t>או</w:t>
      </w:r>
    </w:p>
    <w:p w:rsidR="004A67DD" w:rsidRPr="00B171A6" w:rsidRDefault="004A67DD" w:rsidP="004A67DD">
      <w:pPr>
        <w:jc w:val="right"/>
        <w:rPr>
          <w:rFonts w:eastAsia="Calibri" w:cs="David"/>
          <w:b/>
          <w:bCs/>
        </w:rPr>
      </w:pPr>
      <w:r w:rsidRPr="00B171A6">
        <w:rPr>
          <w:rFonts w:eastAsia="Calibri" w:cs="David"/>
          <w:b/>
          <w:bCs/>
        </w:rPr>
        <w:t>ELECTRONIC PRODUCTS AND SERVICES ERRORS OR OMISSONS</w:t>
      </w:r>
    </w:p>
    <w:p w:rsidR="004A67DD" w:rsidRPr="00B171A6" w:rsidRDefault="004A67DD" w:rsidP="004A67DD">
      <w:pPr>
        <w:jc w:val="right"/>
        <w:rPr>
          <w:rFonts w:eastAsia="Calibri" w:cs="David"/>
          <w:b/>
          <w:bCs/>
        </w:rPr>
      </w:pPr>
      <w:r w:rsidRPr="00B171A6">
        <w:rPr>
          <w:rFonts w:eastAsia="Calibri" w:cs="David"/>
          <w:b/>
          <w:bCs/>
        </w:rPr>
        <w:t>AND PRODUCTS LIABILITY INSURANCE</w:t>
      </w:r>
    </w:p>
    <w:p w:rsidR="004A67DD" w:rsidRPr="00B171A6" w:rsidRDefault="004A67DD" w:rsidP="004A67DD">
      <w:pPr>
        <w:rPr>
          <w:rFonts w:cs="David"/>
          <w:rtl/>
        </w:rPr>
      </w:pPr>
      <w:r w:rsidRPr="00B171A6">
        <w:rPr>
          <w:rFonts w:cs="David" w:hint="cs"/>
          <w:b/>
          <w:bCs/>
          <w:rtl/>
        </w:rPr>
        <w:t>או</w:t>
      </w:r>
      <w:r w:rsidRPr="00B171A6">
        <w:rPr>
          <w:rFonts w:cs="David" w:hint="cs"/>
          <w:rtl/>
        </w:rPr>
        <w:t xml:space="preserve">  </w:t>
      </w:r>
    </w:p>
    <w:p w:rsidR="004A67DD" w:rsidRPr="00B171A6" w:rsidRDefault="004A67DD" w:rsidP="004A67DD">
      <w:pPr>
        <w:rPr>
          <w:rFonts w:cs="David"/>
          <w:rtl/>
        </w:rPr>
      </w:pPr>
    </w:p>
    <w:p w:rsidR="004A67DD" w:rsidRPr="00B171A6" w:rsidRDefault="004A67DD" w:rsidP="004A67DD">
      <w:pPr>
        <w:rPr>
          <w:rFonts w:cs="David"/>
          <w:rtl/>
        </w:rPr>
      </w:pPr>
      <w:r w:rsidRPr="00B171A6">
        <w:rPr>
          <w:rFonts w:cs="David"/>
          <w:rtl/>
        </w:rPr>
        <w:t>נוסח אחר לביטוח משולב לאחריות מקצועית וחבות המוצר לענף הייטק</w:t>
      </w:r>
      <w:r w:rsidRPr="00B171A6">
        <w:rPr>
          <w:rFonts w:cs="David" w:hint="cs"/>
          <w:rtl/>
        </w:rPr>
        <w:t>/תחום מחשוב</w:t>
      </w:r>
      <w:r w:rsidRPr="00B171A6">
        <w:rPr>
          <w:rFonts w:cs="David"/>
          <w:rtl/>
        </w:rPr>
        <w:t xml:space="preserve"> </w:t>
      </w:r>
      <w:r w:rsidRPr="00B171A6">
        <w:rPr>
          <w:rFonts w:cs="David" w:hint="cs"/>
          <w:rtl/>
        </w:rPr>
        <w:t>כדלהלן:</w:t>
      </w:r>
    </w:p>
    <w:p w:rsidR="004A67DD" w:rsidRPr="00B171A6" w:rsidRDefault="004A67DD" w:rsidP="004A67DD">
      <w:pPr>
        <w:rPr>
          <w:rFonts w:cs="David"/>
          <w:rtl/>
        </w:rPr>
      </w:pPr>
      <w:r w:rsidRPr="00B171A6">
        <w:rPr>
          <w:rFonts w:cs="David" w:hint="cs"/>
          <w:rtl/>
        </w:rPr>
        <w:t xml:space="preserve">      </w:t>
      </w:r>
    </w:p>
    <w:p w:rsidR="004A67DD" w:rsidRDefault="004A67DD" w:rsidP="004A67DD">
      <w:pPr>
        <w:rPr>
          <w:rFonts w:cs="David"/>
          <w:rtl/>
        </w:rPr>
      </w:pPr>
      <w:r w:rsidRPr="00B171A6">
        <w:rPr>
          <w:rFonts w:cs="David" w:hint="cs"/>
          <w:rtl/>
        </w:rPr>
        <w:t xml:space="preserve">       _________________________</w:t>
      </w:r>
      <w:r w:rsidRPr="00B171A6">
        <w:rPr>
          <w:rFonts w:cs="David"/>
          <w:rtl/>
        </w:rPr>
        <w:t>_____________(</w:t>
      </w:r>
      <w:r w:rsidRPr="00B171A6">
        <w:rPr>
          <w:rFonts w:cs="David"/>
          <w:b/>
          <w:bCs/>
          <w:rtl/>
        </w:rPr>
        <w:t>בכפוף לבחינתה ולשיקולה של ענבל</w:t>
      </w:r>
      <w:r w:rsidRPr="00B171A6">
        <w:rPr>
          <w:rFonts w:cs="David"/>
          <w:rtl/>
        </w:rPr>
        <w:t>)</w:t>
      </w:r>
      <w:r w:rsidRPr="00B171A6">
        <w:rPr>
          <w:rFonts w:cs="David" w:hint="cs"/>
          <w:rtl/>
        </w:rPr>
        <w:t>.</w:t>
      </w:r>
    </w:p>
    <w:p w:rsidR="004A67DD" w:rsidRPr="00B171A6" w:rsidRDefault="004A67DD" w:rsidP="004A67DD">
      <w:pPr>
        <w:rPr>
          <w:rFonts w:cs="David"/>
          <w:rtl/>
        </w:rPr>
      </w:pPr>
    </w:p>
    <w:p w:rsidR="004A67DD" w:rsidRPr="00B171A6" w:rsidRDefault="004A67DD" w:rsidP="004A67DD">
      <w:pPr>
        <w:jc w:val="right"/>
        <w:rPr>
          <w:rFonts w:eastAsia="Calibri" w:cs="David"/>
          <w:b/>
          <w:bCs/>
          <w:sz w:val="2"/>
          <w:szCs w:val="2"/>
          <w:rtl/>
        </w:rPr>
      </w:pPr>
      <w:r w:rsidRPr="00B171A6">
        <w:rPr>
          <w:rFonts w:eastAsia="Calibri" w:cs="David"/>
          <w:b/>
          <w:bCs/>
          <w:sz w:val="2"/>
          <w:szCs w:val="2"/>
          <w:rtl/>
        </w:rPr>
        <w:t xml:space="preserve">        </w:t>
      </w:r>
    </w:p>
    <w:p w:rsidR="004A67DD" w:rsidRDefault="004A67DD" w:rsidP="009F4CF3">
      <w:pPr>
        <w:numPr>
          <w:ilvl w:val="0"/>
          <w:numId w:val="100"/>
        </w:numPr>
        <w:spacing w:before="100" w:beforeAutospacing="1" w:after="100" w:afterAutospacing="1" w:line="360" w:lineRule="auto"/>
        <w:ind w:left="356"/>
        <w:jc w:val="both"/>
        <w:rPr>
          <w:rFonts w:cs="David"/>
        </w:rPr>
      </w:pPr>
      <w:r w:rsidRPr="00B171A6">
        <w:rPr>
          <w:rFonts w:cs="David" w:hint="cs"/>
          <w:rtl/>
        </w:rPr>
        <w:t>ביטוח אחריותו</w:t>
      </w:r>
      <w:r w:rsidRPr="00B171A6">
        <w:rPr>
          <w:rFonts w:cs="David"/>
          <w:rtl/>
        </w:rPr>
        <w:t xml:space="preserve"> </w:t>
      </w:r>
      <w:r w:rsidRPr="00B171A6">
        <w:rPr>
          <w:rFonts w:cs="David" w:hint="cs"/>
          <w:rtl/>
        </w:rPr>
        <w:t xml:space="preserve">החוקית של הספק </w:t>
      </w:r>
      <w:r w:rsidRPr="004646DA">
        <w:rPr>
          <w:rFonts w:cs="David" w:hint="cs"/>
          <w:rtl/>
        </w:rPr>
        <w:t>בגין</w:t>
      </w:r>
      <w:r w:rsidRPr="004646DA">
        <w:rPr>
          <w:rFonts w:cs="David"/>
          <w:rtl/>
        </w:rPr>
        <w:t xml:space="preserve"> </w:t>
      </w:r>
      <w:r w:rsidRPr="004646DA">
        <w:rPr>
          <w:rFonts w:cs="David" w:hint="cs"/>
          <w:rtl/>
        </w:rPr>
        <w:t>מתן</w:t>
      </w:r>
      <w:r w:rsidRPr="004646DA">
        <w:rPr>
          <w:rFonts w:cs="David"/>
          <w:rtl/>
        </w:rPr>
        <w:t xml:space="preserve"> </w:t>
      </w:r>
      <w:r w:rsidRPr="004646DA">
        <w:rPr>
          <w:rFonts w:cs="David" w:hint="cs"/>
          <w:rtl/>
        </w:rPr>
        <w:t>שירותי</w:t>
      </w:r>
      <w:r w:rsidR="009F4CF3">
        <w:rPr>
          <w:rFonts w:cs="David" w:hint="cs"/>
          <w:rtl/>
        </w:rPr>
        <w:t>ם</w:t>
      </w:r>
      <w:r w:rsidRPr="004646DA">
        <w:rPr>
          <w:rFonts w:cs="David"/>
          <w:rtl/>
        </w:rPr>
        <w:t xml:space="preserve"> </w:t>
      </w:r>
      <w:r w:rsidRPr="004646DA">
        <w:rPr>
          <w:rFonts w:cs="David" w:hint="cs"/>
          <w:rtl/>
        </w:rPr>
        <w:t>בתפוקות</w:t>
      </w:r>
      <w:r w:rsidRPr="004646DA">
        <w:rPr>
          <w:rFonts w:cs="David"/>
          <w:rtl/>
        </w:rPr>
        <w:t xml:space="preserve"> </w:t>
      </w:r>
      <w:r w:rsidR="009F4CF3" w:rsidRPr="009F4CF3">
        <w:rPr>
          <w:rFonts w:cs="David"/>
          <w:rtl/>
        </w:rPr>
        <w:t xml:space="preserve">בעולם </w:t>
      </w:r>
      <w:r w:rsidR="00244DD7">
        <w:rPr>
          <w:rFonts w:cs="David"/>
          <w:rtl/>
        </w:rPr>
        <w:t>טכנולוגיות המידע</w:t>
      </w:r>
      <w:r w:rsidR="009F4CF3" w:rsidRPr="004646DA">
        <w:rPr>
          <w:rFonts w:cs="David" w:hint="cs"/>
          <w:rtl/>
        </w:rPr>
        <w:t xml:space="preserve"> </w:t>
      </w:r>
      <w:r w:rsidRPr="004646DA">
        <w:rPr>
          <w:rFonts w:cs="David" w:hint="cs"/>
          <w:rtl/>
        </w:rPr>
        <w:t>עבור</w:t>
      </w:r>
      <w:r w:rsidRPr="004646DA">
        <w:rPr>
          <w:rFonts w:cs="David"/>
          <w:rtl/>
        </w:rPr>
        <w:t xml:space="preserve"> </w:t>
      </w:r>
      <w:r w:rsidRPr="004646DA">
        <w:rPr>
          <w:rFonts w:cs="David" w:hint="cs"/>
          <w:rtl/>
        </w:rPr>
        <w:t>מדינת</w:t>
      </w:r>
      <w:r w:rsidRPr="004646DA">
        <w:rPr>
          <w:rFonts w:cs="David"/>
          <w:rtl/>
        </w:rPr>
        <w:t xml:space="preserve"> </w:t>
      </w:r>
      <w:r w:rsidRPr="004646DA">
        <w:rPr>
          <w:rFonts w:cs="David" w:hint="cs"/>
          <w:rtl/>
        </w:rPr>
        <w:t>ישראל</w:t>
      </w:r>
      <w:r w:rsidRPr="004646DA">
        <w:rPr>
          <w:rFonts w:cs="David"/>
          <w:rtl/>
        </w:rPr>
        <w:t xml:space="preserve"> – </w:t>
      </w:r>
      <w:r w:rsidRPr="004646DA">
        <w:rPr>
          <w:rFonts w:cs="David" w:hint="cs"/>
          <w:rtl/>
        </w:rPr>
        <w:t>משרד</w:t>
      </w:r>
      <w:r w:rsidRPr="004646DA">
        <w:rPr>
          <w:rFonts w:cs="David"/>
          <w:rtl/>
        </w:rPr>
        <w:t xml:space="preserve"> </w:t>
      </w:r>
      <w:r w:rsidRPr="004646DA">
        <w:rPr>
          <w:rFonts w:cs="David" w:hint="cs"/>
          <w:rtl/>
        </w:rPr>
        <w:t>האוצר</w:t>
      </w:r>
      <w:r w:rsidRPr="004646DA">
        <w:rPr>
          <w:rFonts w:cs="David"/>
          <w:rtl/>
        </w:rPr>
        <w:t xml:space="preserve">, </w:t>
      </w:r>
      <w:r w:rsidRPr="004646DA">
        <w:rPr>
          <w:rFonts w:cs="David" w:hint="cs"/>
          <w:rtl/>
        </w:rPr>
        <w:t>משרדי</w:t>
      </w:r>
      <w:r w:rsidRPr="004646DA">
        <w:rPr>
          <w:rFonts w:cs="David"/>
          <w:rtl/>
        </w:rPr>
        <w:t xml:space="preserve"> </w:t>
      </w:r>
      <w:r w:rsidRPr="004646DA">
        <w:rPr>
          <w:rFonts w:cs="David" w:hint="cs"/>
          <w:rtl/>
        </w:rPr>
        <w:t>ממשלה</w:t>
      </w:r>
      <w:r w:rsidRPr="004646DA">
        <w:rPr>
          <w:rFonts w:cs="David"/>
          <w:rtl/>
        </w:rPr>
        <w:t xml:space="preserve"> </w:t>
      </w:r>
      <w:r w:rsidRPr="004646DA">
        <w:rPr>
          <w:rFonts w:cs="David" w:hint="cs"/>
          <w:rtl/>
        </w:rPr>
        <w:t>נוספים</w:t>
      </w:r>
      <w:r w:rsidRPr="004646DA">
        <w:rPr>
          <w:rFonts w:cs="David"/>
          <w:rtl/>
        </w:rPr>
        <w:t xml:space="preserve">, </w:t>
      </w:r>
      <w:r w:rsidRPr="004646DA">
        <w:rPr>
          <w:rFonts w:cs="David" w:hint="cs"/>
          <w:rtl/>
        </w:rPr>
        <w:t>יחידות</w:t>
      </w:r>
      <w:r w:rsidRPr="004646DA">
        <w:rPr>
          <w:rFonts w:cs="David"/>
          <w:rtl/>
        </w:rPr>
        <w:t xml:space="preserve"> </w:t>
      </w:r>
      <w:r w:rsidRPr="004646DA">
        <w:rPr>
          <w:rFonts w:cs="David" w:hint="cs"/>
          <w:rtl/>
        </w:rPr>
        <w:t>סמך</w:t>
      </w:r>
      <w:r w:rsidRPr="004646DA">
        <w:rPr>
          <w:rFonts w:cs="David"/>
          <w:rtl/>
        </w:rPr>
        <w:t xml:space="preserve"> </w:t>
      </w:r>
      <w:r w:rsidRPr="004646DA">
        <w:rPr>
          <w:rFonts w:cs="David" w:hint="cs"/>
          <w:rtl/>
        </w:rPr>
        <w:t>ממשלתיות</w:t>
      </w:r>
      <w:r w:rsidRPr="004646DA">
        <w:rPr>
          <w:rFonts w:cs="David"/>
          <w:rtl/>
        </w:rPr>
        <w:t xml:space="preserve"> </w:t>
      </w:r>
      <w:r w:rsidRPr="004646DA">
        <w:rPr>
          <w:rFonts w:cs="David" w:hint="cs"/>
          <w:rtl/>
        </w:rPr>
        <w:t>וכן</w:t>
      </w:r>
      <w:r w:rsidRPr="004646DA">
        <w:rPr>
          <w:rFonts w:cs="David"/>
          <w:rtl/>
        </w:rPr>
        <w:t xml:space="preserve"> </w:t>
      </w:r>
      <w:r w:rsidRPr="004646DA">
        <w:rPr>
          <w:rFonts w:cs="David" w:hint="cs"/>
          <w:rtl/>
        </w:rPr>
        <w:t>גופים</w:t>
      </w:r>
      <w:r w:rsidRPr="004646DA">
        <w:rPr>
          <w:rFonts w:cs="David"/>
          <w:rtl/>
        </w:rPr>
        <w:t xml:space="preserve"> </w:t>
      </w:r>
      <w:r w:rsidRPr="004646DA">
        <w:rPr>
          <w:rFonts w:cs="David" w:hint="cs"/>
          <w:rtl/>
        </w:rPr>
        <w:t>נלווים</w:t>
      </w:r>
      <w:r w:rsidRPr="004646DA">
        <w:rPr>
          <w:rFonts w:cs="David"/>
          <w:rtl/>
        </w:rPr>
        <w:t xml:space="preserve">, </w:t>
      </w:r>
      <w:r w:rsidRPr="004646DA">
        <w:rPr>
          <w:rFonts w:cs="David" w:hint="cs"/>
          <w:rtl/>
        </w:rPr>
        <w:t>בהתאם</w:t>
      </w:r>
      <w:r w:rsidRPr="004646DA">
        <w:rPr>
          <w:rFonts w:cs="David"/>
          <w:rtl/>
        </w:rPr>
        <w:t xml:space="preserve"> </w:t>
      </w:r>
      <w:r w:rsidRPr="004646DA">
        <w:rPr>
          <w:rFonts w:cs="David" w:hint="cs"/>
          <w:rtl/>
        </w:rPr>
        <w:t>למכרז</w:t>
      </w:r>
      <w:r w:rsidRPr="004646DA">
        <w:rPr>
          <w:rFonts w:cs="David"/>
          <w:rtl/>
        </w:rPr>
        <w:t xml:space="preserve"> </w:t>
      </w:r>
      <w:r w:rsidRPr="004646DA">
        <w:rPr>
          <w:rFonts w:cs="David" w:hint="cs"/>
          <w:rtl/>
        </w:rPr>
        <w:t>וחוזה</w:t>
      </w:r>
      <w:r w:rsidRPr="004646DA">
        <w:rPr>
          <w:rFonts w:cs="David"/>
          <w:rtl/>
        </w:rPr>
        <w:t xml:space="preserve"> </w:t>
      </w:r>
      <w:r w:rsidRPr="004646DA">
        <w:rPr>
          <w:rFonts w:cs="David" w:hint="cs"/>
          <w:rtl/>
        </w:rPr>
        <w:t>עם</w:t>
      </w:r>
      <w:r w:rsidRPr="004646DA">
        <w:rPr>
          <w:rFonts w:cs="David"/>
          <w:rtl/>
        </w:rPr>
        <w:t xml:space="preserve"> </w:t>
      </w:r>
      <w:r w:rsidRPr="004646DA">
        <w:rPr>
          <w:rFonts w:cs="David" w:hint="cs"/>
          <w:rtl/>
        </w:rPr>
        <w:t>מדינת</w:t>
      </w:r>
      <w:r w:rsidRPr="004646DA">
        <w:rPr>
          <w:rFonts w:cs="David"/>
          <w:rtl/>
        </w:rPr>
        <w:t xml:space="preserve"> </w:t>
      </w:r>
      <w:r w:rsidRPr="004646DA">
        <w:rPr>
          <w:rFonts w:cs="David" w:hint="cs"/>
          <w:rtl/>
        </w:rPr>
        <w:t>ישראל</w:t>
      </w:r>
      <w:r w:rsidRPr="004646DA">
        <w:rPr>
          <w:rFonts w:cs="David"/>
          <w:rtl/>
        </w:rPr>
        <w:t xml:space="preserve"> - </w:t>
      </w:r>
      <w:r w:rsidRPr="004646DA">
        <w:rPr>
          <w:rFonts w:cs="David" w:hint="cs"/>
          <w:rtl/>
        </w:rPr>
        <w:t>משרד</w:t>
      </w:r>
      <w:r w:rsidRPr="004646DA">
        <w:rPr>
          <w:rFonts w:cs="David"/>
          <w:rtl/>
        </w:rPr>
        <w:t xml:space="preserve"> </w:t>
      </w:r>
      <w:r w:rsidRPr="004646DA">
        <w:rPr>
          <w:rFonts w:cs="David" w:hint="cs"/>
          <w:rtl/>
        </w:rPr>
        <w:t>האוצר</w:t>
      </w:r>
      <w:r w:rsidRPr="004646DA">
        <w:rPr>
          <w:rFonts w:cs="David"/>
          <w:rtl/>
        </w:rPr>
        <w:t xml:space="preserve">, </w:t>
      </w:r>
      <w:r w:rsidRPr="004646DA">
        <w:rPr>
          <w:rFonts w:cs="David" w:hint="cs"/>
          <w:rtl/>
        </w:rPr>
        <w:t>מינהל</w:t>
      </w:r>
      <w:r w:rsidRPr="004646DA">
        <w:rPr>
          <w:rFonts w:cs="David"/>
          <w:rtl/>
        </w:rPr>
        <w:t xml:space="preserve"> </w:t>
      </w:r>
      <w:r w:rsidRPr="004646DA">
        <w:rPr>
          <w:rFonts w:cs="David" w:hint="cs"/>
          <w:rtl/>
        </w:rPr>
        <w:t>הרכש</w:t>
      </w:r>
      <w:r w:rsidRPr="004646DA">
        <w:rPr>
          <w:rFonts w:cs="David"/>
          <w:rtl/>
        </w:rPr>
        <w:t xml:space="preserve"> </w:t>
      </w:r>
      <w:r w:rsidRPr="004646DA">
        <w:rPr>
          <w:rFonts w:cs="David" w:hint="cs"/>
          <w:rtl/>
        </w:rPr>
        <w:t>הממשלתי</w:t>
      </w:r>
      <w:r w:rsidRPr="004646DA">
        <w:rPr>
          <w:rFonts w:cs="David"/>
          <w:rtl/>
        </w:rPr>
        <w:t xml:space="preserve">, </w:t>
      </w:r>
      <w:r w:rsidRPr="004646DA">
        <w:rPr>
          <w:rFonts w:cs="David" w:hint="cs"/>
          <w:rtl/>
        </w:rPr>
        <w:t>בביטוח</w:t>
      </w:r>
      <w:r w:rsidRPr="004646DA">
        <w:rPr>
          <w:rFonts w:cs="David"/>
          <w:rtl/>
        </w:rPr>
        <w:t xml:space="preserve"> </w:t>
      </w:r>
      <w:r w:rsidRPr="004646DA">
        <w:rPr>
          <w:rFonts w:cs="David" w:hint="cs"/>
          <w:rtl/>
        </w:rPr>
        <w:t>משולב</w:t>
      </w:r>
      <w:r w:rsidRPr="004646DA">
        <w:rPr>
          <w:rFonts w:cs="David"/>
          <w:rtl/>
        </w:rPr>
        <w:t xml:space="preserve"> </w:t>
      </w:r>
      <w:r w:rsidRPr="004646DA">
        <w:rPr>
          <w:rFonts w:cs="David" w:hint="cs"/>
          <w:rtl/>
        </w:rPr>
        <w:t>לאחריות</w:t>
      </w:r>
      <w:r w:rsidRPr="004646DA">
        <w:rPr>
          <w:rFonts w:cs="David"/>
          <w:rtl/>
        </w:rPr>
        <w:t xml:space="preserve"> </w:t>
      </w:r>
      <w:r w:rsidRPr="004646DA">
        <w:rPr>
          <w:rFonts w:cs="David" w:hint="cs"/>
          <w:rtl/>
        </w:rPr>
        <w:t>מקצועית</w:t>
      </w:r>
      <w:r w:rsidRPr="004646DA">
        <w:rPr>
          <w:rFonts w:cs="David"/>
          <w:rtl/>
        </w:rPr>
        <w:t xml:space="preserve"> </w:t>
      </w:r>
      <w:r w:rsidRPr="004646DA">
        <w:rPr>
          <w:rFonts w:cs="David" w:hint="cs"/>
          <w:rtl/>
        </w:rPr>
        <w:t>וחבות</w:t>
      </w:r>
      <w:r w:rsidRPr="004646DA">
        <w:rPr>
          <w:rFonts w:cs="David"/>
          <w:rtl/>
        </w:rPr>
        <w:t xml:space="preserve"> </w:t>
      </w:r>
      <w:r w:rsidRPr="004646DA">
        <w:rPr>
          <w:rFonts w:cs="David" w:hint="cs"/>
          <w:rtl/>
        </w:rPr>
        <w:t>המוצר</w:t>
      </w:r>
      <w:r w:rsidRPr="004646DA">
        <w:rPr>
          <w:rFonts w:cs="David"/>
          <w:rtl/>
        </w:rPr>
        <w:t xml:space="preserve">;   </w:t>
      </w:r>
      <w:r>
        <w:rPr>
          <w:rFonts w:cs="David"/>
          <w:rtl/>
        </w:rPr>
        <w:tab/>
      </w:r>
      <w:r w:rsidRPr="004646DA">
        <w:rPr>
          <w:rFonts w:cs="David"/>
          <w:rtl/>
        </w:rPr>
        <w:t xml:space="preserve">             </w:t>
      </w:r>
      <w:r w:rsidRPr="004646DA">
        <w:rPr>
          <w:rFonts w:cs="David" w:hint="eastAsia"/>
          <w:rtl/>
        </w:rPr>
        <w:t>בהתמחות</w:t>
      </w:r>
      <w:r w:rsidRPr="004646DA">
        <w:rPr>
          <w:rFonts w:cs="David"/>
          <w:rtl/>
        </w:rPr>
        <w:t>/</w:t>
      </w:r>
      <w:r w:rsidRPr="004646DA">
        <w:rPr>
          <w:rFonts w:cs="David" w:hint="eastAsia"/>
          <w:rtl/>
        </w:rPr>
        <w:t>יות</w:t>
      </w:r>
      <w:r w:rsidRPr="004646DA">
        <w:rPr>
          <w:rFonts w:cs="David"/>
          <w:rtl/>
        </w:rPr>
        <w:t xml:space="preserve">: ______________________ </w:t>
      </w:r>
      <w:r w:rsidRPr="000C6DA7">
        <w:rPr>
          <w:rFonts w:cs="David"/>
          <w:b/>
          <w:bCs/>
          <w:rtl/>
        </w:rPr>
        <w:t>(</w:t>
      </w:r>
      <w:r w:rsidRPr="000C6DA7">
        <w:rPr>
          <w:rFonts w:cs="David" w:hint="eastAsia"/>
          <w:b/>
          <w:bCs/>
          <w:rtl/>
        </w:rPr>
        <w:t>יושלם</w:t>
      </w:r>
      <w:r w:rsidRPr="000C6DA7">
        <w:rPr>
          <w:rFonts w:cs="David"/>
          <w:b/>
          <w:bCs/>
          <w:rtl/>
        </w:rPr>
        <w:t xml:space="preserve"> </w:t>
      </w:r>
      <w:r w:rsidRPr="000C6DA7">
        <w:rPr>
          <w:rFonts w:cs="David" w:hint="eastAsia"/>
          <w:b/>
          <w:bCs/>
          <w:rtl/>
        </w:rPr>
        <w:t>לפי</w:t>
      </w:r>
      <w:r w:rsidRPr="000C6DA7">
        <w:rPr>
          <w:rFonts w:cs="David"/>
          <w:b/>
          <w:bCs/>
          <w:rtl/>
        </w:rPr>
        <w:t xml:space="preserve"> </w:t>
      </w:r>
      <w:r w:rsidRPr="000C6DA7">
        <w:rPr>
          <w:rFonts w:cs="David" w:hint="eastAsia"/>
          <w:b/>
          <w:bCs/>
          <w:rtl/>
        </w:rPr>
        <w:t>פרטי</w:t>
      </w:r>
      <w:r w:rsidRPr="000C6DA7">
        <w:rPr>
          <w:rFonts w:cs="David"/>
          <w:b/>
          <w:bCs/>
          <w:rtl/>
        </w:rPr>
        <w:t xml:space="preserve"> </w:t>
      </w:r>
      <w:r w:rsidRPr="000C6DA7">
        <w:rPr>
          <w:rFonts w:cs="David" w:hint="eastAsia"/>
          <w:b/>
          <w:bCs/>
          <w:rtl/>
        </w:rPr>
        <w:t>הזכייה</w:t>
      </w:r>
      <w:r w:rsidRPr="000C6DA7">
        <w:rPr>
          <w:rFonts w:cs="David"/>
          <w:b/>
          <w:bCs/>
          <w:rtl/>
        </w:rPr>
        <w:t>).</w:t>
      </w:r>
      <w:r w:rsidRPr="000C6DA7">
        <w:rPr>
          <w:rFonts w:cs="David"/>
          <w:b/>
          <w:bCs/>
          <w:rtl/>
        </w:rPr>
        <w:tab/>
      </w:r>
      <w:r>
        <w:rPr>
          <w:rFonts w:cs="David"/>
          <w:rtl/>
        </w:rPr>
        <w:br/>
      </w:r>
    </w:p>
    <w:p w:rsidR="004A67DD" w:rsidRPr="00B171A6"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הפוליסה</w:t>
      </w:r>
      <w:r w:rsidRPr="00B171A6">
        <w:rPr>
          <w:rFonts w:cs="David"/>
          <w:rtl/>
        </w:rPr>
        <w:t xml:space="preserve"> </w:t>
      </w:r>
      <w:r w:rsidRPr="00B171A6">
        <w:rPr>
          <w:rFonts w:cs="David" w:hint="cs"/>
          <w:rtl/>
        </w:rPr>
        <w:t>מכסה</w:t>
      </w:r>
      <w:r w:rsidRPr="00B171A6">
        <w:rPr>
          <w:rFonts w:cs="David"/>
          <w:rtl/>
        </w:rPr>
        <w:t xml:space="preserve"> </w:t>
      </w:r>
      <w:r w:rsidRPr="00B171A6">
        <w:rPr>
          <w:rFonts w:cs="David" w:hint="cs"/>
          <w:rtl/>
        </w:rPr>
        <w:t>את</w:t>
      </w:r>
      <w:r w:rsidRPr="00B171A6">
        <w:rPr>
          <w:rFonts w:cs="David"/>
          <w:rtl/>
        </w:rPr>
        <w:t xml:space="preserve"> </w:t>
      </w:r>
      <w:r w:rsidRPr="00B171A6">
        <w:rPr>
          <w:rFonts w:cs="David" w:hint="cs"/>
          <w:rtl/>
        </w:rPr>
        <w:t>חבות</w:t>
      </w:r>
      <w:r w:rsidRPr="00B171A6">
        <w:rPr>
          <w:rFonts w:cs="David"/>
          <w:rtl/>
        </w:rPr>
        <w:t xml:space="preserve"> </w:t>
      </w:r>
      <w:r w:rsidRPr="00B171A6">
        <w:rPr>
          <w:rFonts w:cs="David" w:hint="cs"/>
          <w:rtl/>
        </w:rPr>
        <w:t>הספק</w:t>
      </w:r>
      <w:r w:rsidRPr="00B171A6">
        <w:rPr>
          <w:rFonts w:cs="David"/>
          <w:rtl/>
        </w:rPr>
        <w:t xml:space="preserve">, </w:t>
      </w:r>
      <w:r w:rsidRPr="00B171A6">
        <w:rPr>
          <w:rFonts w:cs="David" w:hint="cs"/>
          <w:rtl/>
        </w:rPr>
        <w:t>עובדיו</w:t>
      </w:r>
      <w:r w:rsidRPr="00B171A6">
        <w:rPr>
          <w:rFonts w:cs="David"/>
          <w:rtl/>
        </w:rPr>
        <w:t xml:space="preserve"> </w:t>
      </w:r>
      <w:r w:rsidRPr="00B171A6">
        <w:rPr>
          <w:rFonts w:cs="David" w:hint="cs"/>
          <w:rtl/>
        </w:rPr>
        <w:t>ובגין</w:t>
      </w:r>
      <w:r w:rsidRPr="00B171A6">
        <w:rPr>
          <w:rFonts w:cs="David"/>
          <w:rtl/>
        </w:rPr>
        <w:t xml:space="preserve"> </w:t>
      </w:r>
      <w:r w:rsidRPr="00B171A6">
        <w:rPr>
          <w:rFonts w:cs="David" w:hint="cs"/>
          <w:rtl/>
        </w:rPr>
        <w:t>כל</w:t>
      </w:r>
      <w:r w:rsidRPr="00B171A6">
        <w:rPr>
          <w:rFonts w:cs="David"/>
          <w:rtl/>
        </w:rPr>
        <w:t xml:space="preserve"> </w:t>
      </w:r>
      <w:r w:rsidRPr="00B171A6">
        <w:rPr>
          <w:rFonts w:cs="David" w:hint="cs"/>
          <w:rtl/>
        </w:rPr>
        <w:t>הפועלים</w:t>
      </w:r>
      <w:r w:rsidRPr="00B171A6">
        <w:rPr>
          <w:rFonts w:cs="David"/>
          <w:rtl/>
        </w:rPr>
        <w:t xml:space="preserve"> </w:t>
      </w:r>
      <w:r w:rsidRPr="00B171A6">
        <w:rPr>
          <w:rFonts w:cs="David" w:hint="cs"/>
          <w:rtl/>
        </w:rPr>
        <w:t>מטעמו</w:t>
      </w:r>
      <w:r w:rsidRPr="00B171A6">
        <w:rPr>
          <w:rFonts w:cs="David"/>
          <w:rtl/>
        </w:rPr>
        <w:t>:-</w:t>
      </w:r>
    </w:p>
    <w:p w:rsidR="004A67DD" w:rsidRPr="00B171A6" w:rsidRDefault="004A67DD" w:rsidP="004A67DD">
      <w:pPr>
        <w:numPr>
          <w:ilvl w:val="2"/>
          <w:numId w:val="99"/>
        </w:numPr>
        <w:tabs>
          <w:tab w:val="left" w:pos="781"/>
        </w:tabs>
        <w:ind w:left="781" w:hanging="426"/>
        <w:jc w:val="both"/>
        <w:rPr>
          <w:rFonts w:ascii="Calibri" w:eastAsia="Calibri" w:hAnsi="Calibri" w:cs="David"/>
          <w:rtl/>
        </w:rPr>
      </w:pPr>
      <w:r w:rsidRPr="00B171A6">
        <w:rPr>
          <w:rFonts w:ascii="Calibri" w:eastAsia="Calibri" w:hAnsi="Calibri" w:cs="David" w:hint="cs"/>
          <w:rtl/>
        </w:rPr>
        <w:t>בקשר</w:t>
      </w:r>
      <w:r w:rsidRPr="00B171A6">
        <w:rPr>
          <w:rFonts w:ascii="Calibri" w:eastAsia="Calibri" w:hAnsi="Calibri" w:cs="David"/>
          <w:rtl/>
        </w:rPr>
        <w:t xml:space="preserve"> </w:t>
      </w:r>
      <w:r w:rsidRPr="00B171A6">
        <w:rPr>
          <w:rFonts w:ascii="Calibri" w:eastAsia="Calibri" w:hAnsi="Calibri" w:cs="David" w:hint="cs"/>
          <w:rtl/>
        </w:rPr>
        <w:t>עם</w:t>
      </w:r>
      <w:r w:rsidRPr="00B171A6">
        <w:rPr>
          <w:rFonts w:ascii="Calibri" w:eastAsia="Calibri" w:hAnsi="Calibri" w:cs="David"/>
          <w:rtl/>
        </w:rPr>
        <w:t xml:space="preserve"> </w:t>
      </w:r>
      <w:r w:rsidRPr="00B171A6">
        <w:rPr>
          <w:rFonts w:ascii="Calibri" w:eastAsia="Calibri" w:hAnsi="Calibri" w:cs="David" w:hint="cs"/>
          <w:rtl/>
        </w:rPr>
        <w:t>מעשה</w:t>
      </w:r>
      <w:r w:rsidRPr="00B171A6">
        <w:rPr>
          <w:rFonts w:ascii="Calibri" w:eastAsia="Calibri" w:hAnsi="Calibri" w:cs="David"/>
          <w:rtl/>
        </w:rPr>
        <w:t xml:space="preserve"> </w:t>
      </w:r>
      <w:r w:rsidRPr="00B171A6">
        <w:rPr>
          <w:rFonts w:ascii="Calibri" w:eastAsia="Calibri" w:hAnsi="Calibri" w:cs="David" w:hint="cs"/>
          <w:rtl/>
        </w:rPr>
        <w:t>או</w:t>
      </w:r>
      <w:r w:rsidRPr="00B171A6">
        <w:rPr>
          <w:rFonts w:ascii="Calibri" w:eastAsia="Calibri" w:hAnsi="Calibri" w:cs="David"/>
          <w:rtl/>
        </w:rPr>
        <w:t xml:space="preserve"> </w:t>
      </w:r>
      <w:r w:rsidRPr="00B171A6">
        <w:rPr>
          <w:rFonts w:ascii="Calibri" w:eastAsia="Calibri" w:hAnsi="Calibri" w:cs="David" w:hint="cs"/>
          <w:rtl/>
        </w:rPr>
        <w:t>מחדל</w:t>
      </w:r>
      <w:r w:rsidRPr="00B171A6">
        <w:rPr>
          <w:rFonts w:ascii="Calibri" w:eastAsia="Calibri" w:hAnsi="Calibri" w:cs="David"/>
          <w:rtl/>
        </w:rPr>
        <w:t xml:space="preserve"> </w:t>
      </w:r>
      <w:r w:rsidRPr="00B171A6">
        <w:rPr>
          <w:rFonts w:ascii="Calibri" w:eastAsia="Calibri" w:hAnsi="Calibri" w:cs="David" w:hint="cs"/>
          <w:rtl/>
        </w:rPr>
        <w:t>מקצועי</w:t>
      </w:r>
      <w:r w:rsidRPr="00B171A6">
        <w:rPr>
          <w:rFonts w:ascii="Calibri" w:eastAsia="Calibri" w:hAnsi="Calibri" w:cs="David"/>
          <w:rtl/>
        </w:rPr>
        <w:t xml:space="preserve">- </w:t>
      </w:r>
      <w:r w:rsidRPr="00B171A6">
        <w:rPr>
          <w:rFonts w:ascii="Calibri" w:eastAsia="Calibri" w:hAnsi="Calibri" w:cs="David" w:hint="cs"/>
          <w:rtl/>
        </w:rPr>
        <w:t>כיסוי</w:t>
      </w:r>
      <w:r w:rsidRPr="00B171A6">
        <w:rPr>
          <w:rFonts w:ascii="Calibri" w:eastAsia="Calibri" w:hAnsi="Calibri" w:cs="David"/>
          <w:rtl/>
        </w:rPr>
        <w:t xml:space="preserve"> </w:t>
      </w:r>
      <w:r w:rsidRPr="00B171A6">
        <w:rPr>
          <w:rFonts w:ascii="Calibri" w:eastAsia="Calibri" w:hAnsi="Calibri" w:cs="David" w:hint="cs"/>
          <w:rtl/>
        </w:rPr>
        <w:t>בגין</w:t>
      </w:r>
      <w:r w:rsidRPr="00B171A6">
        <w:rPr>
          <w:rFonts w:ascii="Calibri" w:eastAsia="Calibri" w:hAnsi="Calibri" w:cs="David"/>
          <w:rtl/>
        </w:rPr>
        <w:t xml:space="preserve"> </w:t>
      </w:r>
      <w:r w:rsidRPr="00B171A6">
        <w:rPr>
          <w:rFonts w:ascii="Calibri" w:eastAsia="Calibri" w:hAnsi="Calibri" w:cs="David" w:hint="cs"/>
          <w:rtl/>
        </w:rPr>
        <w:t>הפרת</w:t>
      </w:r>
      <w:r w:rsidRPr="00B171A6">
        <w:rPr>
          <w:rFonts w:ascii="Calibri" w:eastAsia="Calibri" w:hAnsi="Calibri" w:cs="David"/>
          <w:rtl/>
        </w:rPr>
        <w:t xml:space="preserve"> </w:t>
      </w:r>
      <w:r w:rsidRPr="00B171A6">
        <w:rPr>
          <w:rFonts w:ascii="Calibri" w:eastAsia="Calibri" w:hAnsi="Calibri" w:cs="David" w:hint="cs"/>
          <w:rtl/>
        </w:rPr>
        <w:t>חובה</w:t>
      </w:r>
      <w:r w:rsidRPr="00B171A6">
        <w:rPr>
          <w:rFonts w:ascii="Calibri" w:eastAsia="Calibri" w:hAnsi="Calibri" w:cs="David"/>
          <w:rtl/>
        </w:rPr>
        <w:t xml:space="preserve"> </w:t>
      </w:r>
      <w:r w:rsidRPr="00B171A6">
        <w:rPr>
          <w:rFonts w:ascii="Calibri" w:eastAsia="Calibri" w:hAnsi="Calibri" w:cs="David" w:hint="cs"/>
          <w:rtl/>
        </w:rPr>
        <w:t>מקצועית</w:t>
      </w:r>
      <w:r w:rsidRPr="00B171A6">
        <w:rPr>
          <w:rFonts w:ascii="Calibri" w:eastAsia="Calibri" w:hAnsi="Calibri" w:cs="David"/>
          <w:rtl/>
        </w:rPr>
        <w:t xml:space="preserve">, </w:t>
      </w:r>
      <w:r w:rsidRPr="00B171A6">
        <w:rPr>
          <w:rFonts w:ascii="Calibri" w:eastAsia="Calibri" w:hAnsi="Calibri" w:cs="David" w:hint="cs"/>
          <w:rtl/>
        </w:rPr>
        <w:t>טעות</w:t>
      </w:r>
      <w:r w:rsidRPr="00B171A6">
        <w:rPr>
          <w:rFonts w:ascii="Calibri" w:eastAsia="Calibri" w:hAnsi="Calibri" w:cs="David"/>
          <w:rtl/>
        </w:rPr>
        <w:t xml:space="preserve"> </w:t>
      </w:r>
      <w:r w:rsidRPr="00B171A6">
        <w:rPr>
          <w:rFonts w:ascii="Calibri" w:eastAsia="Calibri" w:hAnsi="Calibri" w:cs="David" w:hint="cs"/>
          <w:rtl/>
        </w:rPr>
        <w:t>השמטה</w:t>
      </w:r>
      <w:r w:rsidRPr="00B171A6">
        <w:rPr>
          <w:rFonts w:ascii="Calibri" w:eastAsia="Calibri" w:hAnsi="Calibri" w:cs="David"/>
          <w:rtl/>
        </w:rPr>
        <w:t xml:space="preserve">, </w:t>
      </w:r>
      <w:r w:rsidRPr="00B171A6">
        <w:rPr>
          <w:rFonts w:ascii="Calibri" w:eastAsia="Calibri" w:hAnsi="Calibri" w:cs="David" w:hint="cs"/>
          <w:rtl/>
        </w:rPr>
        <w:t>הזנחה</w:t>
      </w:r>
      <w:r w:rsidRPr="00B171A6">
        <w:rPr>
          <w:rFonts w:ascii="Calibri" w:eastAsia="Calibri" w:hAnsi="Calibri" w:cs="David"/>
          <w:rtl/>
        </w:rPr>
        <w:t xml:space="preserve"> </w:t>
      </w:r>
      <w:r w:rsidRPr="00B171A6">
        <w:rPr>
          <w:rFonts w:ascii="Calibri" w:eastAsia="Calibri" w:hAnsi="Calibri" w:cs="David" w:hint="cs"/>
          <w:rtl/>
        </w:rPr>
        <w:t>ורשלנות</w:t>
      </w:r>
      <w:r w:rsidRPr="00B171A6">
        <w:rPr>
          <w:rFonts w:ascii="Calibri" w:eastAsia="Calibri" w:hAnsi="Calibri" w:cs="David"/>
          <w:rtl/>
        </w:rPr>
        <w:t>;</w:t>
      </w:r>
    </w:p>
    <w:p w:rsidR="004A67DD" w:rsidRPr="00B171A6" w:rsidRDefault="004A67DD" w:rsidP="004A67DD">
      <w:pPr>
        <w:tabs>
          <w:tab w:val="left" w:pos="781"/>
        </w:tabs>
        <w:ind w:left="781" w:hanging="426"/>
        <w:rPr>
          <w:rFonts w:ascii="Calibri" w:eastAsia="Calibri" w:hAnsi="Calibri" w:cs="David"/>
          <w:b/>
          <w:bCs/>
          <w:rtl/>
        </w:rPr>
      </w:pPr>
    </w:p>
    <w:p w:rsidR="004A67DD" w:rsidRPr="00B171A6" w:rsidRDefault="004A67DD" w:rsidP="004A67DD">
      <w:pPr>
        <w:numPr>
          <w:ilvl w:val="2"/>
          <w:numId w:val="99"/>
        </w:numPr>
        <w:tabs>
          <w:tab w:val="left" w:pos="781"/>
        </w:tabs>
        <w:ind w:left="781" w:hanging="426"/>
        <w:jc w:val="both"/>
        <w:rPr>
          <w:rFonts w:ascii="Calibri" w:eastAsia="Calibri" w:hAnsi="Calibri" w:cs="David"/>
          <w:rtl/>
        </w:rPr>
      </w:pPr>
      <w:r w:rsidRPr="00B171A6">
        <w:rPr>
          <w:rFonts w:ascii="Calibri" w:eastAsia="Calibri" w:hAnsi="Calibri" w:cs="David" w:hint="cs"/>
          <w:rtl/>
        </w:rPr>
        <w:t>חבותו</w:t>
      </w:r>
      <w:r w:rsidRPr="00B171A6">
        <w:rPr>
          <w:rFonts w:ascii="Calibri" w:eastAsia="Calibri" w:hAnsi="Calibri" w:cs="David"/>
          <w:rtl/>
        </w:rPr>
        <w:t xml:space="preserve"> </w:t>
      </w:r>
      <w:r w:rsidRPr="00B171A6">
        <w:rPr>
          <w:rFonts w:ascii="Calibri" w:eastAsia="Calibri" w:hAnsi="Calibri" w:cs="David" w:hint="cs"/>
          <w:rtl/>
        </w:rPr>
        <w:t>מפגם</w:t>
      </w:r>
      <w:r w:rsidRPr="00B171A6">
        <w:rPr>
          <w:rFonts w:ascii="Calibri" w:eastAsia="Calibri" w:hAnsi="Calibri" w:cs="David"/>
          <w:rtl/>
        </w:rPr>
        <w:t xml:space="preserve"> </w:t>
      </w:r>
      <w:r w:rsidRPr="00B171A6">
        <w:rPr>
          <w:rFonts w:ascii="Calibri" w:eastAsia="Calibri" w:hAnsi="Calibri" w:cs="David" w:hint="cs"/>
          <w:rtl/>
        </w:rPr>
        <w:t>במוצר</w:t>
      </w:r>
      <w:r w:rsidRPr="00B171A6">
        <w:rPr>
          <w:rFonts w:ascii="Calibri" w:eastAsia="Calibri" w:hAnsi="Calibri" w:cs="David"/>
          <w:rtl/>
        </w:rPr>
        <w:t xml:space="preserve"> - </w:t>
      </w:r>
      <w:r w:rsidRPr="00B171A6">
        <w:rPr>
          <w:rFonts w:ascii="Calibri" w:eastAsia="Calibri" w:hAnsi="Calibri" w:cs="David" w:hint="cs"/>
          <w:rtl/>
        </w:rPr>
        <w:t>כיסוי</w:t>
      </w:r>
      <w:r w:rsidRPr="00B171A6">
        <w:rPr>
          <w:rFonts w:ascii="Calibri" w:eastAsia="Calibri" w:hAnsi="Calibri" w:cs="David"/>
          <w:rtl/>
        </w:rPr>
        <w:t xml:space="preserve"> </w:t>
      </w:r>
      <w:r w:rsidRPr="00B171A6">
        <w:rPr>
          <w:rFonts w:ascii="Calibri" w:eastAsia="Calibri" w:hAnsi="Calibri" w:cs="David" w:hint="cs"/>
          <w:rtl/>
        </w:rPr>
        <w:t>בגין</w:t>
      </w:r>
      <w:r w:rsidRPr="00B171A6">
        <w:rPr>
          <w:rFonts w:ascii="Calibri" w:eastAsia="Calibri" w:hAnsi="Calibri" w:cs="David"/>
          <w:rtl/>
        </w:rPr>
        <w:t xml:space="preserve"> </w:t>
      </w:r>
      <w:r w:rsidRPr="00B171A6">
        <w:rPr>
          <w:rFonts w:ascii="Calibri" w:eastAsia="Calibri" w:hAnsi="Calibri" w:cs="David" w:hint="cs"/>
          <w:rtl/>
        </w:rPr>
        <w:t>נזקים</w:t>
      </w:r>
      <w:r w:rsidRPr="00B171A6">
        <w:rPr>
          <w:rFonts w:ascii="Calibri" w:eastAsia="Calibri" w:hAnsi="Calibri" w:cs="David"/>
          <w:rtl/>
        </w:rPr>
        <w:t xml:space="preserve"> </w:t>
      </w:r>
      <w:r w:rsidRPr="00B171A6">
        <w:rPr>
          <w:rFonts w:ascii="Calibri" w:eastAsia="Calibri" w:hAnsi="Calibri" w:cs="David" w:hint="cs"/>
          <w:rtl/>
        </w:rPr>
        <w:t>שייגרמו</w:t>
      </w:r>
      <w:r w:rsidRPr="00B171A6">
        <w:rPr>
          <w:rFonts w:ascii="Calibri" w:eastAsia="Calibri" w:hAnsi="Calibri" w:cs="David"/>
          <w:rtl/>
        </w:rPr>
        <w:t xml:space="preserve"> </w:t>
      </w:r>
      <w:r w:rsidRPr="00B171A6">
        <w:rPr>
          <w:rFonts w:ascii="Calibri" w:eastAsia="Calibri" w:hAnsi="Calibri" w:cs="David" w:hint="cs"/>
          <w:rtl/>
        </w:rPr>
        <w:t>בקשר</w:t>
      </w:r>
      <w:r w:rsidRPr="00B171A6">
        <w:rPr>
          <w:rFonts w:ascii="Calibri" w:eastAsia="Calibri" w:hAnsi="Calibri" w:cs="David"/>
          <w:rtl/>
        </w:rPr>
        <w:t xml:space="preserve"> </w:t>
      </w:r>
      <w:r w:rsidRPr="00B171A6">
        <w:rPr>
          <w:rFonts w:ascii="Calibri" w:eastAsia="Calibri" w:hAnsi="Calibri" w:cs="David" w:hint="cs"/>
          <w:rtl/>
        </w:rPr>
        <w:t>עם</w:t>
      </w:r>
      <w:r w:rsidRPr="00B171A6">
        <w:rPr>
          <w:rFonts w:ascii="Calibri" w:eastAsia="Calibri" w:hAnsi="Calibri" w:cs="David"/>
          <w:rtl/>
        </w:rPr>
        <w:t xml:space="preserve"> </w:t>
      </w:r>
      <w:r w:rsidRPr="00B171A6">
        <w:rPr>
          <w:rFonts w:ascii="Calibri" w:eastAsia="Calibri" w:hAnsi="Calibri" w:cs="David" w:hint="cs"/>
          <w:rtl/>
        </w:rPr>
        <w:t>מוצרים</w:t>
      </w:r>
      <w:r w:rsidRPr="00B171A6">
        <w:rPr>
          <w:rFonts w:ascii="Calibri" w:eastAsia="Calibri" w:hAnsi="Calibri" w:cs="David"/>
          <w:rtl/>
        </w:rPr>
        <w:t xml:space="preserve"> </w:t>
      </w:r>
      <w:r w:rsidRPr="00B171A6">
        <w:rPr>
          <w:rFonts w:ascii="Calibri" w:eastAsia="Calibri" w:hAnsi="Calibri" w:cs="David" w:hint="cs"/>
          <w:rtl/>
        </w:rPr>
        <w:t>שיוצרו</w:t>
      </w:r>
      <w:r w:rsidRPr="00B171A6">
        <w:rPr>
          <w:rFonts w:ascii="Calibri" w:eastAsia="Calibri" w:hAnsi="Calibri" w:cs="David"/>
          <w:rtl/>
        </w:rPr>
        <w:t xml:space="preserve">, </w:t>
      </w:r>
      <w:r w:rsidRPr="00B171A6">
        <w:rPr>
          <w:rFonts w:ascii="Calibri" w:eastAsia="Calibri" w:hAnsi="Calibri" w:cs="David" w:hint="cs"/>
          <w:rtl/>
        </w:rPr>
        <w:t>פותחו</w:t>
      </w:r>
      <w:r w:rsidRPr="00B171A6">
        <w:rPr>
          <w:rFonts w:ascii="Calibri" w:eastAsia="Calibri" w:hAnsi="Calibri" w:cs="David"/>
          <w:rtl/>
        </w:rPr>
        <w:t xml:space="preserve">, </w:t>
      </w:r>
      <w:r w:rsidRPr="00B171A6">
        <w:rPr>
          <w:rFonts w:ascii="Calibri" w:eastAsia="Calibri" w:hAnsi="Calibri" w:cs="David" w:hint="cs"/>
          <w:rtl/>
        </w:rPr>
        <w:t>הורכבו</w:t>
      </w:r>
      <w:r w:rsidRPr="00B171A6">
        <w:rPr>
          <w:rFonts w:ascii="Calibri" w:eastAsia="Calibri" w:hAnsi="Calibri" w:cs="David"/>
          <w:rtl/>
        </w:rPr>
        <w:t xml:space="preserve">, </w:t>
      </w:r>
      <w:r w:rsidRPr="00B171A6">
        <w:rPr>
          <w:rFonts w:ascii="Calibri" w:eastAsia="Calibri" w:hAnsi="Calibri" w:cs="David" w:hint="cs"/>
          <w:rtl/>
        </w:rPr>
        <w:t>תוקנו</w:t>
      </w:r>
      <w:r w:rsidRPr="00B171A6">
        <w:rPr>
          <w:rFonts w:ascii="Calibri" w:eastAsia="Calibri" w:hAnsi="Calibri" w:cs="David"/>
          <w:rtl/>
        </w:rPr>
        <w:t xml:space="preserve">, </w:t>
      </w:r>
      <w:r w:rsidRPr="00B171A6">
        <w:rPr>
          <w:rFonts w:ascii="Calibri" w:eastAsia="Calibri" w:hAnsi="Calibri" w:cs="David" w:hint="cs"/>
          <w:rtl/>
        </w:rPr>
        <w:t>סופקו</w:t>
      </w:r>
      <w:r w:rsidRPr="00B171A6">
        <w:rPr>
          <w:rFonts w:ascii="Calibri" w:eastAsia="Calibri" w:hAnsi="Calibri" w:cs="David"/>
          <w:rtl/>
        </w:rPr>
        <w:t xml:space="preserve">, </w:t>
      </w:r>
      <w:r w:rsidRPr="00B171A6">
        <w:rPr>
          <w:rFonts w:ascii="Calibri" w:eastAsia="Calibri" w:hAnsi="Calibri" w:cs="David" w:hint="cs"/>
          <w:rtl/>
        </w:rPr>
        <w:t>נמכרו</w:t>
      </w:r>
      <w:r w:rsidRPr="00B171A6">
        <w:rPr>
          <w:rFonts w:ascii="Calibri" w:eastAsia="Calibri" w:hAnsi="Calibri" w:cs="David"/>
          <w:rtl/>
        </w:rPr>
        <w:t xml:space="preserve">, </w:t>
      </w:r>
      <w:r w:rsidRPr="00B171A6">
        <w:rPr>
          <w:rFonts w:ascii="Calibri" w:eastAsia="Calibri" w:hAnsi="Calibri" w:cs="David" w:hint="cs"/>
          <w:rtl/>
        </w:rPr>
        <w:t>הופצו</w:t>
      </w:r>
      <w:r w:rsidRPr="00B171A6">
        <w:rPr>
          <w:rFonts w:ascii="Calibri" w:eastAsia="Calibri" w:hAnsi="Calibri" w:cs="David"/>
          <w:rtl/>
        </w:rPr>
        <w:t xml:space="preserve"> </w:t>
      </w:r>
      <w:r w:rsidRPr="00B171A6">
        <w:rPr>
          <w:rFonts w:ascii="Calibri" w:eastAsia="Calibri" w:hAnsi="Calibri" w:cs="David" w:hint="cs"/>
          <w:rtl/>
        </w:rPr>
        <w:t>או</w:t>
      </w:r>
      <w:r w:rsidRPr="00B171A6">
        <w:rPr>
          <w:rFonts w:ascii="Calibri" w:eastAsia="Calibri" w:hAnsi="Calibri" w:cs="David"/>
          <w:rtl/>
        </w:rPr>
        <w:t xml:space="preserve"> </w:t>
      </w:r>
      <w:r w:rsidRPr="00B171A6">
        <w:rPr>
          <w:rFonts w:ascii="Calibri" w:eastAsia="Calibri" w:hAnsi="Calibri" w:cs="David" w:hint="cs"/>
          <w:rtl/>
        </w:rPr>
        <w:t>טופלו</w:t>
      </w:r>
      <w:r w:rsidRPr="00B171A6">
        <w:rPr>
          <w:rFonts w:ascii="Calibri" w:eastAsia="Calibri" w:hAnsi="Calibri" w:cs="David"/>
          <w:rtl/>
        </w:rPr>
        <w:t xml:space="preserve"> </w:t>
      </w:r>
      <w:r w:rsidRPr="00B171A6">
        <w:rPr>
          <w:rFonts w:ascii="Calibri" w:eastAsia="Calibri" w:hAnsi="Calibri" w:cs="David" w:hint="cs"/>
          <w:rtl/>
        </w:rPr>
        <w:t>בכל</w:t>
      </w:r>
      <w:r w:rsidRPr="00B171A6">
        <w:rPr>
          <w:rFonts w:ascii="Calibri" w:eastAsia="Calibri" w:hAnsi="Calibri" w:cs="David"/>
          <w:rtl/>
        </w:rPr>
        <w:t xml:space="preserve"> </w:t>
      </w:r>
      <w:r w:rsidRPr="00B171A6">
        <w:rPr>
          <w:rFonts w:ascii="Calibri" w:eastAsia="Calibri" w:hAnsi="Calibri" w:cs="David" w:hint="cs"/>
          <w:rtl/>
        </w:rPr>
        <w:t>דרך</w:t>
      </w:r>
      <w:r w:rsidRPr="00B171A6">
        <w:rPr>
          <w:rFonts w:ascii="Calibri" w:eastAsia="Calibri" w:hAnsi="Calibri" w:cs="David"/>
          <w:rtl/>
        </w:rPr>
        <w:t xml:space="preserve"> </w:t>
      </w:r>
      <w:r w:rsidRPr="00B171A6">
        <w:rPr>
          <w:rFonts w:ascii="Calibri" w:eastAsia="Calibri" w:hAnsi="Calibri" w:cs="David" w:hint="cs"/>
          <w:rtl/>
        </w:rPr>
        <w:t>אחרת</w:t>
      </w:r>
      <w:r w:rsidRPr="00B171A6">
        <w:rPr>
          <w:rFonts w:ascii="Calibri" w:eastAsia="Calibri" w:hAnsi="Calibri" w:cs="David"/>
          <w:rtl/>
        </w:rPr>
        <w:t xml:space="preserve"> </w:t>
      </w:r>
      <w:r w:rsidRPr="00B171A6">
        <w:rPr>
          <w:rFonts w:ascii="Calibri" w:eastAsia="Calibri" w:hAnsi="Calibri" w:cs="David" w:hint="cs"/>
          <w:rtl/>
        </w:rPr>
        <w:t>על</w:t>
      </w:r>
      <w:r w:rsidRPr="00B171A6">
        <w:rPr>
          <w:rFonts w:ascii="Calibri" w:eastAsia="Calibri" w:hAnsi="Calibri" w:cs="David"/>
          <w:rtl/>
        </w:rPr>
        <w:t xml:space="preserve"> </w:t>
      </w:r>
      <w:r w:rsidRPr="00B171A6">
        <w:rPr>
          <w:rFonts w:ascii="Calibri" w:eastAsia="Calibri" w:hAnsi="Calibri" w:cs="David" w:hint="cs"/>
          <w:rtl/>
        </w:rPr>
        <w:t>ידי</w:t>
      </w:r>
      <w:r>
        <w:rPr>
          <w:rFonts w:ascii="Calibri" w:eastAsia="Calibri" w:hAnsi="Calibri" w:cs="David"/>
          <w:rtl/>
        </w:rPr>
        <w:t xml:space="preserve"> </w:t>
      </w:r>
      <w:r w:rsidRPr="00B171A6">
        <w:rPr>
          <w:rFonts w:ascii="Calibri" w:eastAsia="Calibri" w:hAnsi="Calibri" w:cs="David" w:hint="cs"/>
          <w:rtl/>
        </w:rPr>
        <w:t>הספק</w:t>
      </w:r>
      <w:r w:rsidRPr="00B171A6">
        <w:rPr>
          <w:rFonts w:ascii="Calibri" w:eastAsia="Calibri" w:hAnsi="Calibri" w:cs="David"/>
          <w:rtl/>
        </w:rPr>
        <w:t xml:space="preserve"> </w:t>
      </w:r>
      <w:r w:rsidRPr="00B171A6">
        <w:rPr>
          <w:rFonts w:ascii="Calibri" w:eastAsia="Calibri" w:hAnsi="Calibri" w:cs="David" w:hint="cs"/>
          <w:rtl/>
        </w:rPr>
        <w:t>או</w:t>
      </w:r>
      <w:r w:rsidRPr="00B171A6">
        <w:rPr>
          <w:rFonts w:ascii="Calibri" w:eastAsia="Calibri" w:hAnsi="Calibri" w:cs="David"/>
          <w:rtl/>
        </w:rPr>
        <w:t xml:space="preserve"> </w:t>
      </w:r>
      <w:r w:rsidRPr="00B171A6">
        <w:rPr>
          <w:rFonts w:ascii="Calibri" w:eastAsia="Calibri" w:hAnsi="Calibri" w:cs="David" w:hint="cs"/>
          <w:rtl/>
        </w:rPr>
        <w:t>מי</w:t>
      </w:r>
      <w:r w:rsidRPr="00B171A6">
        <w:rPr>
          <w:rFonts w:ascii="Calibri" w:eastAsia="Calibri" w:hAnsi="Calibri" w:cs="David"/>
          <w:rtl/>
        </w:rPr>
        <w:t xml:space="preserve"> </w:t>
      </w:r>
      <w:r w:rsidRPr="00B171A6">
        <w:rPr>
          <w:rFonts w:ascii="Calibri" w:eastAsia="Calibri" w:hAnsi="Calibri" w:cs="David" w:hint="cs"/>
          <w:rtl/>
        </w:rPr>
        <w:t>מטעמו</w:t>
      </w:r>
      <w:r w:rsidRPr="00B171A6">
        <w:rPr>
          <w:rFonts w:ascii="Calibri" w:eastAsia="Calibri" w:hAnsi="Calibri" w:cs="David"/>
          <w:rtl/>
        </w:rPr>
        <w:t xml:space="preserve">;            </w:t>
      </w:r>
    </w:p>
    <w:p w:rsidR="004A67DD" w:rsidRPr="00B171A6" w:rsidRDefault="004A67DD" w:rsidP="004A67DD">
      <w:pPr>
        <w:tabs>
          <w:tab w:val="left" w:pos="781"/>
        </w:tabs>
        <w:ind w:left="781" w:hanging="426"/>
        <w:rPr>
          <w:rFonts w:ascii="Calibri" w:eastAsia="Calibri" w:hAnsi="Calibri" w:cs="David"/>
          <w:rtl/>
        </w:rPr>
      </w:pPr>
    </w:p>
    <w:p w:rsidR="004A67DD" w:rsidRPr="00D76EA4" w:rsidRDefault="004A67DD" w:rsidP="009F4CF3">
      <w:pPr>
        <w:numPr>
          <w:ilvl w:val="2"/>
          <w:numId w:val="99"/>
        </w:numPr>
        <w:tabs>
          <w:tab w:val="left" w:pos="781"/>
        </w:tabs>
        <w:ind w:left="781" w:hanging="426"/>
        <w:jc w:val="both"/>
        <w:rPr>
          <w:rFonts w:ascii="Calibri" w:eastAsia="Calibri" w:hAnsi="Calibri" w:cs="David"/>
          <w:rtl/>
        </w:rPr>
      </w:pPr>
      <w:r w:rsidRPr="00D76EA4">
        <w:rPr>
          <w:rFonts w:ascii="Calibri" w:eastAsia="Calibri" w:hAnsi="Calibri" w:cs="David" w:hint="cs"/>
          <w:rtl/>
        </w:rPr>
        <w:t>פעילות</w:t>
      </w:r>
      <w:r w:rsidRPr="00D76EA4">
        <w:rPr>
          <w:rFonts w:ascii="Calibri" w:eastAsia="Calibri" w:hAnsi="Calibri" w:cs="David"/>
          <w:rtl/>
        </w:rPr>
        <w:t xml:space="preserve"> </w:t>
      </w:r>
      <w:r w:rsidRPr="00D76EA4">
        <w:rPr>
          <w:rFonts w:ascii="Calibri" w:eastAsia="Calibri" w:hAnsi="Calibri" w:cs="David" w:hint="cs"/>
          <w:rtl/>
        </w:rPr>
        <w:t>הספק</w:t>
      </w:r>
      <w:r w:rsidRPr="00D76EA4">
        <w:rPr>
          <w:rFonts w:ascii="Calibri" w:eastAsia="Calibri" w:hAnsi="Calibri" w:cs="David"/>
          <w:rtl/>
        </w:rPr>
        <w:t xml:space="preserve">, </w:t>
      </w:r>
      <w:r w:rsidRPr="00D76EA4">
        <w:rPr>
          <w:rFonts w:ascii="Calibri" w:eastAsia="Calibri" w:hAnsi="Calibri" w:cs="David" w:hint="cs"/>
          <w:rtl/>
        </w:rPr>
        <w:t>עובדיו</w:t>
      </w:r>
      <w:r w:rsidRPr="00D76EA4">
        <w:rPr>
          <w:rFonts w:ascii="Calibri" w:eastAsia="Calibri" w:hAnsi="Calibri" w:cs="David"/>
          <w:rtl/>
        </w:rPr>
        <w:t xml:space="preserve"> </w:t>
      </w:r>
      <w:r w:rsidRPr="00D76EA4">
        <w:rPr>
          <w:rFonts w:ascii="Calibri" w:eastAsia="Calibri" w:hAnsi="Calibri" w:cs="David" w:hint="cs"/>
          <w:rtl/>
        </w:rPr>
        <w:t>ובגין</w:t>
      </w:r>
      <w:r w:rsidRPr="00D76EA4">
        <w:rPr>
          <w:rFonts w:ascii="Calibri" w:eastAsia="Calibri" w:hAnsi="Calibri" w:cs="David"/>
          <w:rtl/>
        </w:rPr>
        <w:t xml:space="preserve"> </w:t>
      </w:r>
      <w:r w:rsidRPr="00D76EA4">
        <w:rPr>
          <w:rFonts w:ascii="Calibri" w:eastAsia="Calibri" w:hAnsi="Calibri" w:cs="David" w:hint="cs"/>
          <w:rtl/>
        </w:rPr>
        <w:t>כל</w:t>
      </w:r>
      <w:r w:rsidRPr="00D76EA4">
        <w:rPr>
          <w:rFonts w:ascii="Calibri" w:eastAsia="Calibri" w:hAnsi="Calibri" w:cs="David"/>
          <w:rtl/>
        </w:rPr>
        <w:t xml:space="preserve"> </w:t>
      </w:r>
      <w:r w:rsidRPr="00D76EA4">
        <w:rPr>
          <w:rFonts w:ascii="Calibri" w:eastAsia="Calibri" w:hAnsi="Calibri" w:cs="David" w:hint="cs"/>
          <w:rtl/>
        </w:rPr>
        <w:t>הפועלים</w:t>
      </w:r>
      <w:r w:rsidRPr="00D76EA4">
        <w:rPr>
          <w:rFonts w:ascii="Calibri" w:eastAsia="Calibri" w:hAnsi="Calibri" w:cs="David"/>
          <w:rtl/>
        </w:rPr>
        <w:t xml:space="preserve"> </w:t>
      </w:r>
      <w:r w:rsidRPr="00D76EA4">
        <w:rPr>
          <w:rFonts w:ascii="Calibri" w:eastAsia="Calibri" w:hAnsi="Calibri" w:cs="David" w:hint="cs"/>
          <w:rtl/>
        </w:rPr>
        <w:t>מטעמו</w:t>
      </w:r>
      <w:r w:rsidRPr="00D76EA4">
        <w:rPr>
          <w:rFonts w:ascii="Calibri" w:eastAsia="Calibri" w:hAnsi="Calibri" w:cs="David"/>
          <w:rtl/>
        </w:rPr>
        <w:t xml:space="preserve"> </w:t>
      </w:r>
      <w:r w:rsidRPr="00D76EA4">
        <w:rPr>
          <w:rFonts w:ascii="Calibri" w:eastAsia="Calibri" w:hAnsi="Calibri" w:cs="David" w:hint="cs"/>
          <w:rtl/>
        </w:rPr>
        <w:t>כולל</w:t>
      </w:r>
      <w:r w:rsidRPr="00D76EA4">
        <w:rPr>
          <w:rFonts w:ascii="Calibri" w:eastAsia="Calibri" w:hAnsi="Calibri" w:cs="David"/>
          <w:rtl/>
        </w:rPr>
        <w:t xml:space="preserve"> </w:t>
      </w:r>
      <w:r w:rsidRPr="00D76EA4">
        <w:rPr>
          <w:rFonts w:ascii="Calibri" w:eastAsia="Calibri" w:hAnsi="Calibri" w:cs="David" w:hint="cs"/>
          <w:rtl/>
        </w:rPr>
        <w:t>בגין</w:t>
      </w:r>
      <w:r w:rsidRPr="00D76EA4">
        <w:rPr>
          <w:rFonts w:ascii="Calibri" w:eastAsia="Calibri" w:hAnsi="Calibri" w:cs="David"/>
          <w:rtl/>
        </w:rPr>
        <w:t xml:space="preserve"> </w:t>
      </w:r>
      <w:r w:rsidRPr="00D76EA4">
        <w:rPr>
          <w:rFonts w:ascii="Calibri" w:eastAsia="Calibri" w:hAnsi="Calibri" w:cs="David" w:hint="cs"/>
          <w:rtl/>
        </w:rPr>
        <w:t>מתן</w:t>
      </w:r>
      <w:r w:rsidRPr="00D76EA4">
        <w:rPr>
          <w:rFonts w:ascii="Calibri" w:eastAsia="Calibri" w:hAnsi="Calibri" w:cs="David"/>
          <w:rtl/>
        </w:rPr>
        <w:t xml:space="preserve"> </w:t>
      </w:r>
      <w:r w:rsidRPr="00D76EA4">
        <w:rPr>
          <w:rFonts w:ascii="Calibri" w:eastAsia="Calibri" w:hAnsi="Calibri" w:cs="David" w:hint="cs"/>
          <w:rtl/>
        </w:rPr>
        <w:t>שירותי</w:t>
      </w:r>
      <w:r w:rsidR="009F4CF3">
        <w:rPr>
          <w:rFonts w:ascii="Calibri" w:eastAsia="Calibri" w:hAnsi="Calibri" w:cs="David" w:hint="cs"/>
          <w:rtl/>
        </w:rPr>
        <w:t>ם</w:t>
      </w:r>
      <w:r w:rsidRPr="00D76EA4">
        <w:rPr>
          <w:rFonts w:ascii="Calibri" w:eastAsia="Calibri" w:hAnsi="Calibri" w:cs="David"/>
          <w:rtl/>
        </w:rPr>
        <w:t xml:space="preserve"> </w:t>
      </w:r>
      <w:r w:rsidRPr="00D76EA4">
        <w:rPr>
          <w:rFonts w:ascii="Calibri" w:eastAsia="Calibri" w:hAnsi="Calibri" w:cs="David" w:hint="cs"/>
          <w:rtl/>
        </w:rPr>
        <w:t>בתפוקות</w:t>
      </w:r>
      <w:r w:rsidRPr="00D76EA4">
        <w:rPr>
          <w:rFonts w:ascii="Calibri" w:eastAsia="Calibri" w:hAnsi="Calibri" w:cs="David"/>
          <w:rtl/>
        </w:rPr>
        <w:t xml:space="preserve"> </w:t>
      </w:r>
      <w:r w:rsidR="009F4CF3" w:rsidRPr="009F4CF3">
        <w:rPr>
          <w:rFonts w:cs="David"/>
          <w:rtl/>
        </w:rPr>
        <w:t xml:space="preserve">בעולם </w:t>
      </w:r>
      <w:r w:rsidR="00244DD7">
        <w:rPr>
          <w:rFonts w:cs="David"/>
          <w:rtl/>
        </w:rPr>
        <w:t>טכנולוגיות המידע</w:t>
      </w:r>
      <w:r w:rsidR="009F4CF3" w:rsidRPr="00D76EA4">
        <w:rPr>
          <w:rFonts w:ascii="Calibri" w:eastAsia="Calibri" w:hAnsi="Calibri" w:cs="David" w:hint="cs"/>
          <w:rtl/>
        </w:rPr>
        <w:t xml:space="preserve"> </w:t>
      </w:r>
      <w:r w:rsidRPr="00D76EA4">
        <w:rPr>
          <w:rFonts w:ascii="Calibri" w:eastAsia="Calibri" w:hAnsi="Calibri" w:cs="David" w:hint="cs"/>
          <w:rtl/>
        </w:rPr>
        <w:t>בהתמחויות</w:t>
      </w:r>
      <w:r w:rsidRPr="00D76EA4">
        <w:rPr>
          <w:rFonts w:ascii="Calibri" w:eastAsia="Calibri" w:hAnsi="Calibri" w:cs="David"/>
          <w:rtl/>
        </w:rPr>
        <w:t xml:space="preserve"> </w:t>
      </w:r>
      <w:r w:rsidRPr="00D76EA4">
        <w:rPr>
          <w:rFonts w:ascii="Calibri" w:eastAsia="Calibri" w:hAnsi="Calibri" w:cs="David" w:hint="cs"/>
          <w:rtl/>
        </w:rPr>
        <w:t>שלעיל</w:t>
      </w:r>
      <w:r w:rsidRPr="00D76EA4">
        <w:rPr>
          <w:rFonts w:ascii="Calibri" w:eastAsia="Calibri" w:hAnsi="Calibri" w:cs="David"/>
          <w:rtl/>
        </w:rPr>
        <w:t xml:space="preserve"> </w:t>
      </w:r>
      <w:r w:rsidRPr="00D76EA4">
        <w:rPr>
          <w:rFonts w:ascii="Calibri" w:eastAsia="Calibri" w:hAnsi="Calibri" w:cs="David" w:hint="cs"/>
          <w:rtl/>
        </w:rPr>
        <w:t>עבור</w:t>
      </w:r>
      <w:r w:rsidRPr="00D76EA4">
        <w:rPr>
          <w:rFonts w:ascii="Calibri" w:eastAsia="Calibri" w:hAnsi="Calibri" w:cs="David"/>
          <w:rtl/>
        </w:rPr>
        <w:t xml:space="preserve"> </w:t>
      </w:r>
      <w:r w:rsidRPr="00D76EA4">
        <w:rPr>
          <w:rFonts w:ascii="Calibri" w:eastAsia="Calibri" w:hAnsi="Calibri" w:cs="David" w:hint="cs"/>
          <w:rtl/>
        </w:rPr>
        <w:t>מדינת</w:t>
      </w:r>
      <w:r w:rsidRPr="00D76EA4">
        <w:rPr>
          <w:rFonts w:ascii="Calibri" w:eastAsia="Calibri" w:hAnsi="Calibri" w:cs="David"/>
          <w:rtl/>
        </w:rPr>
        <w:t xml:space="preserve"> </w:t>
      </w:r>
      <w:r w:rsidRPr="00D76EA4">
        <w:rPr>
          <w:rFonts w:ascii="Calibri" w:eastAsia="Calibri" w:hAnsi="Calibri" w:cs="David" w:hint="cs"/>
          <w:rtl/>
        </w:rPr>
        <w:t>ישראל</w:t>
      </w:r>
      <w:r w:rsidRPr="00D76EA4">
        <w:rPr>
          <w:rFonts w:ascii="Calibri" w:eastAsia="Calibri" w:hAnsi="Calibri" w:cs="David"/>
          <w:rtl/>
        </w:rPr>
        <w:t xml:space="preserve"> – </w:t>
      </w:r>
      <w:r w:rsidRPr="00D76EA4">
        <w:rPr>
          <w:rFonts w:ascii="Calibri" w:eastAsia="Calibri" w:hAnsi="Calibri" w:cs="David" w:hint="cs"/>
          <w:rtl/>
        </w:rPr>
        <w:t>משרד</w:t>
      </w:r>
      <w:r w:rsidRPr="00D76EA4">
        <w:rPr>
          <w:rFonts w:ascii="Calibri" w:eastAsia="Calibri" w:hAnsi="Calibri" w:cs="David"/>
          <w:rtl/>
        </w:rPr>
        <w:t xml:space="preserve"> </w:t>
      </w:r>
      <w:r w:rsidRPr="00D76EA4">
        <w:rPr>
          <w:rFonts w:ascii="Calibri" w:eastAsia="Calibri" w:hAnsi="Calibri" w:cs="David" w:hint="cs"/>
          <w:rtl/>
        </w:rPr>
        <w:t>האוצר</w:t>
      </w:r>
      <w:r w:rsidRPr="00D76EA4">
        <w:rPr>
          <w:rFonts w:ascii="Calibri" w:eastAsia="Calibri" w:hAnsi="Calibri" w:cs="David"/>
          <w:rtl/>
        </w:rPr>
        <w:t xml:space="preserve">, </w:t>
      </w:r>
      <w:r w:rsidRPr="00D76EA4">
        <w:rPr>
          <w:rFonts w:ascii="Calibri" w:eastAsia="Calibri" w:hAnsi="Calibri" w:cs="David" w:hint="cs"/>
          <w:rtl/>
        </w:rPr>
        <w:t>משרדי</w:t>
      </w:r>
      <w:r w:rsidRPr="00D76EA4">
        <w:rPr>
          <w:rFonts w:ascii="Calibri" w:eastAsia="Calibri" w:hAnsi="Calibri" w:cs="David"/>
          <w:rtl/>
        </w:rPr>
        <w:t xml:space="preserve"> </w:t>
      </w:r>
      <w:r w:rsidRPr="00D76EA4">
        <w:rPr>
          <w:rFonts w:ascii="Calibri" w:eastAsia="Calibri" w:hAnsi="Calibri" w:cs="David" w:hint="cs"/>
          <w:rtl/>
        </w:rPr>
        <w:t>ממשלה</w:t>
      </w:r>
      <w:r w:rsidRPr="00D76EA4">
        <w:rPr>
          <w:rFonts w:ascii="Calibri" w:eastAsia="Calibri" w:hAnsi="Calibri" w:cs="David"/>
          <w:rtl/>
        </w:rPr>
        <w:t xml:space="preserve"> </w:t>
      </w:r>
      <w:r w:rsidRPr="00D76EA4">
        <w:rPr>
          <w:rFonts w:ascii="Calibri" w:eastAsia="Calibri" w:hAnsi="Calibri" w:cs="David" w:hint="cs"/>
          <w:rtl/>
        </w:rPr>
        <w:t>נוספים</w:t>
      </w:r>
      <w:r w:rsidRPr="00D76EA4">
        <w:rPr>
          <w:rFonts w:ascii="Calibri" w:eastAsia="Calibri" w:hAnsi="Calibri" w:cs="David"/>
          <w:rtl/>
        </w:rPr>
        <w:t xml:space="preserve">, </w:t>
      </w:r>
      <w:r w:rsidRPr="00D76EA4">
        <w:rPr>
          <w:rFonts w:ascii="Calibri" w:eastAsia="Calibri" w:hAnsi="Calibri" w:cs="David" w:hint="cs"/>
          <w:rtl/>
        </w:rPr>
        <w:t>יחידות</w:t>
      </w:r>
      <w:r w:rsidRPr="00D76EA4">
        <w:rPr>
          <w:rFonts w:ascii="Calibri" w:eastAsia="Calibri" w:hAnsi="Calibri" w:cs="David"/>
          <w:rtl/>
        </w:rPr>
        <w:t xml:space="preserve"> </w:t>
      </w:r>
      <w:r w:rsidRPr="00D76EA4">
        <w:rPr>
          <w:rFonts w:ascii="Calibri" w:eastAsia="Calibri" w:hAnsi="Calibri" w:cs="David" w:hint="cs"/>
          <w:rtl/>
        </w:rPr>
        <w:t>סמך</w:t>
      </w:r>
      <w:r w:rsidRPr="00D76EA4">
        <w:rPr>
          <w:rFonts w:ascii="Calibri" w:eastAsia="Calibri" w:hAnsi="Calibri" w:cs="David"/>
          <w:rtl/>
        </w:rPr>
        <w:t xml:space="preserve"> </w:t>
      </w:r>
      <w:r w:rsidRPr="00D76EA4">
        <w:rPr>
          <w:rFonts w:ascii="Calibri" w:eastAsia="Calibri" w:hAnsi="Calibri" w:cs="David" w:hint="cs"/>
          <w:rtl/>
        </w:rPr>
        <w:t>ממשלתיות</w:t>
      </w:r>
      <w:r w:rsidRPr="00D76EA4">
        <w:rPr>
          <w:rFonts w:ascii="Calibri" w:eastAsia="Calibri" w:hAnsi="Calibri" w:cs="David"/>
          <w:rtl/>
        </w:rPr>
        <w:t xml:space="preserve"> </w:t>
      </w:r>
      <w:r w:rsidRPr="00D76EA4">
        <w:rPr>
          <w:rFonts w:ascii="Calibri" w:eastAsia="Calibri" w:hAnsi="Calibri" w:cs="David" w:hint="cs"/>
          <w:rtl/>
        </w:rPr>
        <w:t>וכן</w:t>
      </w:r>
      <w:r w:rsidRPr="00D76EA4">
        <w:rPr>
          <w:rFonts w:ascii="Calibri" w:eastAsia="Calibri" w:hAnsi="Calibri" w:cs="David"/>
          <w:rtl/>
        </w:rPr>
        <w:t xml:space="preserve"> </w:t>
      </w:r>
      <w:r w:rsidRPr="00D76EA4">
        <w:rPr>
          <w:rFonts w:ascii="Calibri" w:eastAsia="Calibri" w:hAnsi="Calibri" w:cs="David" w:hint="cs"/>
          <w:rtl/>
        </w:rPr>
        <w:t>גופים</w:t>
      </w:r>
      <w:r w:rsidRPr="00D76EA4">
        <w:rPr>
          <w:rFonts w:ascii="Calibri" w:eastAsia="Calibri" w:hAnsi="Calibri" w:cs="David"/>
          <w:rtl/>
        </w:rPr>
        <w:t xml:space="preserve"> </w:t>
      </w:r>
      <w:r w:rsidRPr="00D76EA4">
        <w:rPr>
          <w:rFonts w:ascii="Calibri" w:eastAsia="Calibri" w:hAnsi="Calibri" w:cs="David" w:hint="cs"/>
          <w:rtl/>
        </w:rPr>
        <w:t>נלווים</w:t>
      </w:r>
      <w:r w:rsidRPr="00D76EA4">
        <w:rPr>
          <w:rFonts w:ascii="Calibri" w:eastAsia="Calibri" w:hAnsi="Calibri" w:cs="David"/>
          <w:rtl/>
        </w:rPr>
        <w:t xml:space="preserve">, </w:t>
      </w:r>
      <w:r w:rsidRPr="00D76EA4">
        <w:rPr>
          <w:rFonts w:ascii="Calibri" w:eastAsia="Calibri" w:hAnsi="Calibri" w:cs="David" w:hint="cs"/>
          <w:rtl/>
        </w:rPr>
        <w:t>בהתאם</w:t>
      </w:r>
      <w:r w:rsidRPr="00D76EA4">
        <w:rPr>
          <w:rFonts w:ascii="Calibri" w:eastAsia="Calibri" w:hAnsi="Calibri" w:cs="David"/>
          <w:rtl/>
        </w:rPr>
        <w:t xml:space="preserve"> </w:t>
      </w:r>
      <w:r w:rsidRPr="00D76EA4">
        <w:rPr>
          <w:rFonts w:ascii="Calibri" w:eastAsia="Calibri" w:hAnsi="Calibri" w:cs="David" w:hint="cs"/>
          <w:rtl/>
        </w:rPr>
        <w:t>למכרז</w:t>
      </w:r>
      <w:r w:rsidRPr="00D76EA4">
        <w:rPr>
          <w:rFonts w:ascii="Calibri" w:eastAsia="Calibri" w:hAnsi="Calibri" w:cs="David"/>
          <w:rtl/>
        </w:rPr>
        <w:t xml:space="preserve"> </w:t>
      </w:r>
      <w:r w:rsidRPr="00D76EA4">
        <w:rPr>
          <w:rFonts w:ascii="Calibri" w:eastAsia="Calibri" w:hAnsi="Calibri" w:cs="David" w:hint="cs"/>
          <w:rtl/>
        </w:rPr>
        <w:t>וחוזה</w:t>
      </w:r>
      <w:r w:rsidRPr="00D76EA4">
        <w:rPr>
          <w:rFonts w:ascii="Calibri" w:eastAsia="Calibri" w:hAnsi="Calibri" w:cs="David"/>
          <w:rtl/>
        </w:rPr>
        <w:t xml:space="preserve"> </w:t>
      </w:r>
      <w:r w:rsidRPr="00D76EA4">
        <w:rPr>
          <w:rFonts w:ascii="Calibri" w:eastAsia="Calibri" w:hAnsi="Calibri" w:cs="David" w:hint="cs"/>
          <w:rtl/>
        </w:rPr>
        <w:t>עם</w:t>
      </w:r>
      <w:r w:rsidRPr="00D76EA4">
        <w:rPr>
          <w:rFonts w:ascii="Calibri" w:eastAsia="Calibri" w:hAnsi="Calibri" w:cs="David"/>
          <w:rtl/>
        </w:rPr>
        <w:t xml:space="preserve"> </w:t>
      </w:r>
      <w:r w:rsidRPr="00D76EA4">
        <w:rPr>
          <w:rFonts w:ascii="Calibri" w:eastAsia="Calibri" w:hAnsi="Calibri" w:cs="David" w:hint="cs"/>
          <w:rtl/>
        </w:rPr>
        <w:t>מדינת</w:t>
      </w:r>
      <w:r w:rsidRPr="00D76EA4">
        <w:rPr>
          <w:rFonts w:ascii="Calibri" w:eastAsia="Calibri" w:hAnsi="Calibri" w:cs="David"/>
          <w:rtl/>
        </w:rPr>
        <w:t xml:space="preserve"> </w:t>
      </w:r>
      <w:r w:rsidRPr="00D76EA4">
        <w:rPr>
          <w:rFonts w:ascii="Calibri" w:eastAsia="Calibri" w:hAnsi="Calibri" w:cs="David" w:hint="cs"/>
          <w:rtl/>
        </w:rPr>
        <w:t>ישראל</w:t>
      </w:r>
      <w:r w:rsidRPr="00D76EA4">
        <w:rPr>
          <w:rFonts w:ascii="Calibri" w:eastAsia="Calibri" w:hAnsi="Calibri" w:cs="David"/>
          <w:rtl/>
        </w:rPr>
        <w:t xml:space="preserve"> - </w:t>
      </w:r>
      <w:r w:rsidRPr="00D76EA4">
        <w:rPr>
          <w:rFonts w:ascii="Calibri" w:eastAsia="Calibri" w:hAnsi="Calibri" w:cs="David" w:hint="cs"/>
          <w:rtl/>
        </w:rPr>
        <w:t>משרד</w:t>
      </w:r>
      <w:r w:rsidRPr="00D76EA4">
        <w:rPr>
          <w:rFonts w:ascii="Calibri" w:eastAsia="Calibri" w:hAnsi="Calibri" w:cs="David"/>
          <w:rtl/>
        </w:rPr>
        <w:t xml:space="preserve"> </w:t>
      </w:r>
      <w:r w:rsidRPr="00D76EA4">
        <w:rPr>
          <w:rFonts w:ascii="Calibri" w:eastAsia="Calibri" w:hAnsi="Calibri" w:cs="David" w:hint="cs"/>
          <w:rtl/>
        </w:rPr>
        <w:t>האוצר</w:t>
      </w:r>
      <w:r w:rsidRPr="00D76EA4">
        <w:rPr>
          <w:rFonts w:ascii="Calibri" w:eastAsia="Calibri" w:hAnsi="Calibri" w:cs="David"/>
          <w:rtl/>
        </w:rPr>
        <w:t xml:space="preserve">, </w:t>
      </w:r>
      <w:r w:rsidRPr="00D76EA4">
        <w:rPr>
          <w:rFonts w:ascii="Calibri" w:eastAsia="Calibri" w:hAnsi="Calibri" w:cs="David" w:hint="cs"/>
          <w:rtl/>
        </w:rPr>
        <w:t>מינהל</w:t>
      </w:r>
      <w:r w:rsidRPr="00D76EA4">
        <w:rPr>
          <w:rFonts w:ascii="Calibri" w:eastAsia="Calibri" w:hAnsi="Calibri" w:cs="David"/>
          <w:rtl/>
        </w:rPr>
        <w:t xml:space="preserve"> </w:t>
      </w:r>
      <w:r w:rsidRPr="00D76EA4">
        <w:rPr>
          <w:rFonts w:ascii="Calibri" w:eastAsia="Calibri" w:hAnsi="Calibri" w:cs="David" w:hint="cs"/>
          <w:rtl/>
        </w:rPr>
        <w:t>הרכש</w:t>
      </w:r>
      <w:r w:rsidRPr="00D76EA4">
        <w:rPr>
          <w:rFonts w:ascii="Calibri" w:eastAsia="Calibri" w:hAnsi="Calibri" w:cs="David"/>
          <w:rtl/>
        </w:rPr>
        <w:t xml:space="preserve"> </w:t>
      </w:r>
      <w:r w:rsidRPr="00D76EA4">
        <w:rPr>
          <w:rFonts w:ascii="Calibri" w:eastAsia="Calibri" w:hAnsi="Calibri" w:cs="David" w:hint="cs"/>
          <w:rtl/>
        </w:rPr>
        <w:t>הממשלתי</w:t>
      </w:r>
      <w:r w:rsidRPr="00D76EA4">
        <w:rPr>
          <w:rFonts w:ascii="Calibri" w:eastAsia="Calibri" w:hAnsi="Calibri" w:cs="David"/>
          <w:rtl/>
        </w:rPr>
        <w:t>;</w:t>
      </w:r>
    </w:p>
    <w:p w:rsidR="004A67DD" w:rsidRPr="00530647"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גבולות</w:t>
      </w:r>
      <w:r w:rsidRPr="00B171A6">
        <w:rPr>
          <w:rFonts w:cs="David"/>
          <w:rtl/>
        </w:rPr>
        <w:t xml:space="preserve"> </w:t>
      </w:r>
      <w:r w:rsidRPr="00B171A6">
        <w:rPr>
          <w:rFonts w:cs="David" w:hint="cs"/>
          <w:rtl/>
        </w:rPr>
        <w:t>האחריות</w:t>
      </w:r>
      <w:r w:rsidRPr="00B171A6">
        <w:rPr>
          <w:rFonts w:cs="David"/>
          <w:rtl/>
        </w:rPr>
        <w:t xml:space="preserve"> </w:t>
      </w:r>
      <w:r w:rsidRPr="00B171A6">
        <w:rPr>
          <w:rFonts w:cs="David" w:hint="cs"/>
          <w:rtl/>
        </w:rPr>
        <w:t>למקרה</w:t>
      </w:r>
      <w:r w:rsidRPr="00B171A6">
        <w:rPr>
          <w:rFonts w:cs="David"/>
          <w:rtl/>
        </w:rPr>
        <w:t xml:space="preserve"> </w:t>
      </w:r>
      <w:r w:rsidRPr="00B171A6">
        <w:rPr>
          <w:rFonts w:cs="David" w:hint="cs"/>
          <w:rtl/>
        </w:rPr>
        <w:t>ולשנה</w:t>
      </w:r>
      <w:r w:rsidRPr="00B171A6">
        <w:rPr>
          <w:rFonts w:cs="David"/>
          <w:rtl/>
        </w:rPr>
        <w:t xml:space="preserve"> </w:t>
      </w:r>
      <w:r w:rsidRPr="00B171A6">
        <w:rPr>
          <w:rFonts w:cs="David" w:hint="cs"/>
          <w:rtl/>
        </w:rPr>
        <w:t>לא</w:t>
      </w:r>
      <w:r w:rsidRPr="00B171A6">
        <w:rPr>
          <w:rFonts w:cs="David"/>
          <w:rtl/>
        </w:rPr>
        <w:t xml:space="preserve"> </w:t>
      </w:r>
      <w:r w:rsidRPr="00B171A6">
        <w:rPr>
          <w:rFonts w:cs="David" w:hint="cs"/>
          <w:rtl/>
        </w:rPr>
        <w:t>יפחתו</w:t>
      </w:r>
      <w:r w:rsidRPr="00B171A6">
        <w:rPr>
          <w:rFonts w:cs="David"/>
          <w:rtl/>
        </w:rPr>
        <w:t xml:space="preserve"> </w:t>
      </w:r>
      <w:r w:rsidRPr="00B171A6">
        <w:rPr>
          <w:rFonts w:cs="David" w:hint="cs"/>
          <w:rtl/>
        </w:rPr>
        <w:t>מ</w:t>
      </w:r>
      <w:r w:rsidRPr="00B171A6">
        <w:rPr>
          <w:rFonts w:cs="David"/>
          <w:rtl/>
        </w:rPr>
        <w:t xml:space="preserve"> – </w:t>
      </w:r>
      <w:r>
        <w:rPr>
          <w:rFonts w:cs="David" w:hint="cs"/>
          <w:rtl/>
        </w:rPr>
        <w:t>250,000</w:t>
      </w:r>
      <w:r w:rsidRPr="00B171A6">
        <w:rPr>
          <w:rFonts w:cs="David" w:hint="cs"/>
          <w:rtl/>
        </w:rPr>
        <w:t xml:space="preserve"> דולר</w:t>
      </w:r>
      <w:r w:rsidRPr="00B171A6">
        <w:rPr>
          <w:rFonts w:cs="David"/>
          <w:rtl/>
        </w:rPr>
        <w:t xml:space="preserve"> </w:t>
      </w:r>
      <w:r w:rsidRPr="00B171A6">
        <w:rPr>
          <w:rFonts w:cs="David" w:hint="cs"/>
          <w:rtl/>
        </w:rPr>
        <w:t>ארה</w:t>
      </w:r>
      <w:r w:rsidRPr="00B171A6">
        <w:rPr>
          <w:rFonts w:cs="David"/>
          <w:rtl/>
        </w:rPr>
        <w:t>"</w:t>
      </w:r>
      <w:r w:rsidRPr="00B171A6">
        <w:rPr>
          <w:rFonts w:cs="David" w:hint="cs"/>
          <w:rtl/>
        </w:rPr>
        <w:t>ב</w:t>
      </w:r>
      <w:r w:rsidRPr="00B171A6">
        <w:rPr>
          <w:rFonts w:cs="David"/>
          <w:rtl/>
        </w:rPr>
        <w:t>;</w:t>
      </w:r>
      <w:r>
        <w:rPr>
          <w:rFonts w:cs="David"/>
          <w:rtl/>
        </w:rPr>
        <w:tab/>
      </w:r>
    </w:p>
    <w:p w:rsidR="004A67DD" w:rsidRPr="00B171A6"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הכיסוי על פי הפוליסה מורחב לכלול את ההרחבות הבאות:-</w:t>
      </w:r>
    </w:p>
    <w:p w:rsidR="004A67DD" w:rsidRPr="00B171A6" w:rsidRDefault="004A67DD" w:rsidP="004A67DD">
      <w:pPr>
        <w:tabs>
          <w:tab w:val="left" w:pos="509"/>
        </w:tabs>
        <w:ind w:left="651"/>
        <w:rPr>
          <w:rFonts w:ascii="Calibri" w:eastAsia="Calibri" w:hAnsi="Calibri" w:cs="David"/>
          <w:rtl/>
        </w:rPr>
      </w:pPr>
      <w:r w:rsidRPr="00B171A6">
        <w:rPr>
          <w:rFonts w:ascii="Calibri" w:eastAsia="Calibri" w:hAnsi="Calibri" w:cs="David"/>
          <w:rtl/>
        </w:rPr>
        <w:t xml:space="preserve">     - </w:t>
      </w:r>
      <w:r w:rsidRPr="00B171A6">
        <w:rPr>
          <w:rFonts w:ascii="Calibri" w:eastAsia="Calibri" w:hAnsi="Calibri" w:cs="David" w:hint="cs"/>
          <w:rtl/>
        </w:rPr>
        <w:t>הארכת</w:t>
      </w:r>
      <w:r w:rsidRPr="00B171A6">
        <w:rPr>
          <w:rFonts w:ascii="Calibri" w:eastAsia="Calibri" w:hAnsi="Calibri" w:cs="David"/>
          <w:rtl/>
        </w:rPr>
        <w:t xml:space="preserve"> </w:t>
      </w:r>
      <w:r w:rsidRPr="00B171A6">
        <w:rPr>
          <w:rFonts w:ascii="Calibri" w:eastAsia="Calibri" w:hAnsi="Calibri" w:cs="David" w:hint="cs"/>
          <w:rtl/>
        </w:rPr>
        <w:t>תקופת</w:t>
      </w:r>
      <w:r w:rsidRPr="00B171A6">
        <w:rPr>
          <w:rFonts w:ascii="Calibri" w:eastAsia="Calibri" w:hAnsi="Calibri" w:cs="David"/>
          <w:rtl/>
        </w:rPr>
        <w:t xml:space="preserve"> </w:t>
      </w:r>
      <w:r w:rsidRPr="00B171A6">
        <w:rPr>
          <w:rFonts w:ascii="Calibri" w:eastAsia="Calibri" w:hAnsi="Calibri" w:cs="David" w:hint="cs"/>
          <w:rtl/>
        </w:rPr>
        <w:t>הגילוי</w:t>
      </w:r>
      <w:r w:rsidRPr="00B171A6">
        <w:rPr>
          <w:rFonts w:ascii="Calibri" w:eastAsia="Calibri" w:hAnsi="Calibri" w:cs="David"/>
          <w:rtl/>
        </w:rPr>
        <w:t xml:space="preserve"> </w:t>
      </w:r>
      <w:r w:rsidRPr="00B171A6">
        <w:rPr>
          <w:rFonts w:ascii="Calibri" w:eastAsia="Calibri" w:hAnsi="Calibri" w:cs="David" w:hint="cs"/>
          <w:rtl/>
        </w:rPr>
        <w:t>לפחות</w:t>
      </w:r>
      <w:r w:rsidRPr="00B171A6">
        <w:rPr>
          <w:rFonts w:ascii="Calibri" w:eastAsia="Calibri" w:hAnsi="Calibri" w:cs="David"/>
          <w:rtl/>
        </w:rPr>
        <w:t xml:space="preserve"> 12 </w:t>
      </w:r>
      <w:r w:rsidRPr="00B171A6">
        <w:rPr>
          <w:rFonts w:ascii="Calibri" w:eastAsia="Calibri" w:hAnsi="Calibri" w:cs="David" w:hint="cs"/>
          <w:rtl/>
        </w:rPr>
        <w:t>חודשים</w:t>
      </w:r>
      <w:r w:rsidRPr="00B171A6">
        <w:rPr>
          <w:rFonts w:ascii="Calibri" w:eastAsia="Calibri" w:hAnsi="Calibri" w:cs="David"/>
          <w:rtl/>
        </w:rPr>
        <w:t>;</w:t>
      </w:r>
    </w:p>
    <w:p w:rsidR="004A67DD" w:rsidRPr="00B171A6" w:rsidRDefault="004A67DD" w:rsidP="004A67DD">
      <w:pPr>
        <w:tabs>
          <w:tab w:val="left" w:pos="509"/>
        </w:tabs>
        <w:ind w:left="651"/>
        <w:rPr>
          <w:rFonts w:ascii="Calibri" w:eastAsia="Calibri" w:hAnsi="Calibri" w:cs="David"/>
          <w:rtl/>
        </w:rPr>
      </w:pPr>
      <w:r w:rsidRPr="00B171A6">
        <w:rPr>
          <w:rFonts w:ascii="Calibri" w:eastAsia="Calibri" w:hAnsi="Calibri" w:cs="David" w:hint="cs"/>
          <w:rtl/>
        </w:rPr>
        <w:t xml:space="preserve">  </w:t>
      </w:r>
      <w:r w:rsidRPr="00B171A6">
        <w:rPr>
          <w:rFonts w:ascii="Calibri" w:eastAsia="Calibri" w:hAnsi="Calibri" w:cs="David"/>
          <w:rtl/>
        </w:rPr>
        <w:t xml:space="preserve">   - </w:t>
      </w:r>
      <w:r w:rsidRPr="00B171A6">
        <w:rPr>
          <w:rFonts w:ascii="Calibri" w:eastAsia="Calibri" w:hAnsi="Calibri" w:cs="David" w:hint="cs"/>
          <w:rtl/>
        </w:rPr>
        <w:t>אחריות</w:t>
      </w:r>
      <w:r w:rsidRPr="00B171A6">
        <w:rPr>
          <w:rFonts w:ascii="Calibri" w:eastAsia="Calibri" w:hAnsi="Calibri" w:cs="David"/>
          <w:rtl/>
        </w:rPr>
        <w:t xml:space="preserve"> </w:t>
      </w:r>
      <w:r w:rsidRPr="00B171A6">
        <w:rPr>
          <w:rFonts w:ascii="Calibri" w:eastAsia="Calibri" w:hAnsi="Calibri" w:cs="David" w:hint="cs"/>
          <w:rtl/>
        </w:rPr>
        <w:t>צולבת</w:t>
      </w:r>
      <w:r w:rsidRPr="00B171A6">
        <w:rPr>
          <w:rFonts w:ascii="Calibri" w:eastAsia="Calibri" w:hAnsi="Calibri" w:cs="David"/>
          <w:rtl/>
        </w:rPr>
        <w:t xml:space="preserve"> - </w:t>
      </w:r>
      <w:r w:rsidRPr="00B171A6">
        <w:rPr>
          <w:rFonts w:ascii="Calibri" w:eastAsia="Calibri" w:hAnsi="Calibri" w:cs="David"/>
        </w:rPr>
        <w:t>Cross Liability</w:t>
      </w:r>
      <w:r w:rsidRPr="00B171A6">
        <w:rPr>
          <w:rFonts w:ascii="Calibri" w:eastAsia="Calibri" w:hAnsi="Calibri" w:cs="David" w:hint="cs"/>
          <w:rtl/>
        </w:rPr>
        <w:t>;</w:t>
      </w:r>
    </w:p>
    <w:p w:rsidR="004A67DD" w:rsidRPr="00B171A6"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הביטוח</w:t>
      </w:r>
      <w:r w:rsidRPr="00B171A6">
        <w:rPr>
          <w:rFonts w:cs="David"/>
          <w:rtl/>
        </w:rPr>
        <w:t xml:space="preserve"> </w:t>
      </w:r>
      <w:r w:rsidRPr="00B171A6">
        <w:rPr>
          <w:rFonts w:cs="David" w:hint="cs"/>
          <w:rtl/>
        </w:rPr>
        <w:t>מורחב</w:t>
      </w:r>
      <w:r w:rsidRPr="00B171A6">
        <w:rPr>
          <w:rFonts w:cs="David"/>
          <w:rtl/>
        </w:rPr>
        <w:t xml:space="preserve"> </w:t>
      </w:r>
      <w:r w:rsidRPr="00B171A6">
        <w:rPr>
          <w:rFonts w:cs="David" w:hint="cs"/>
          <w:rtl/>
        </w:rPr>
        <w:t>לשפות</w:t>
      </w:r>
      <w:r w:rsidRPr="00B171A6">
        <w:rPr>
          <w:rFonts w:cs="David"/>
          <w:rtl/>
        </w:rPr>
        <w:t xml:space="preserve"> </w:t>
      </w:r>
      <w:r w:rsidRPr="00B171A6">
        <w:rPr>
          <w:rFonts w:cs="David" w:hint="cs"/>
          <w:rtl/>
        </w:rPr>
        <w:t>את</w:t>
      </w:r>
      <w:r w:rsidRPr="00B171A6">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9B73E6">
        <w:rPr>
          <w:rFonts w:cs="David" w:hint="cs"/>
          <w:rtl/>
        </w:rPr>
        <w:t>, לגבי</w:t>
      </w:r>
      <w:r w:rsidRPr="009B73E6">
        <w:rPr>
          <w:rFonts w:cs="David"/>
          <w:rtl/>
        </w:rPr>
        <w:t xml:space="preserve"> </w:t>
      </w:r>
      <w:r w:rsidRPr="009B73E6">
        <w:rPr>
          <w:rFonts w:cs="David" w:hint="cs"/>
          <w:rtl/>
        </w:rPr>
        <w:t>אחריותם</w:t>
      </w:r>
      <w:r w:rsidRPr="009B73E6">
        <w:rPr>
          <w:rFonts w:cs="David"/>
          <w:rtl/>
        </w:rPr>
        <w:t xml:space="preserve"> </w:t>
      </w:r>
      <w:r w:rsidRPr="009B73E6">
        <w:rPr>
          <w:rFonts w:cs="David" w:hint="cs"/>
          <w:rtl/>
        </w:rPr>
        <w:t>בגין</w:t>
      </w:r>
      <w:r w:rsidRPr="009B73E6">
        <w:rPr>
          <w:rFonts w:cs="David"/>
          <w:rtl/>
        </w:rPr>
        <w:t xml:space="preserve"> </w:t>
      </w:r>
      <w:r w:rsidRPr="009B73E6">
        <w:rPr>
          <w:rFonts w:cs="David" w:hint="cs"/>
          <w:rtl/>
        </w:rPr>
        <w:t>נזק</w:t>
      </w:r>
      <w:r w:rsidRPr="009B73E6">
        <w:rPr>
          <w:rFonts w:cs="David"/>
          <w:rtl/>
        </w:rPr>
        <w:t xml:space="preserve"> </w:t>
      </w:r>
      <w:r w:rsidRPr="009B73E6">
        <w:rPr>
          <w:rFonts w:cs="David" w:hint="cs"/>
          <w:rtl/>
        </w:rPr>
        <w:t>עקב</w:t>
      </w:r>
      <w:r w:rsidRPr="009B73E6">
        <w:rPr>
          <w:rFonts w:cs="David"/>
          <w:rtl/>
        </w:rPr>
        <w:t xml:space="preserve"> </w:t>
      </w:r>
      <w:r w:rsidRPr="009B73E6">
        <w:rPr>
          <w:rFonts w:cs="David" w:hint="cs"/>
          <w:rtl/>
        </w:rPr>
        <w:t>פגם</w:t>
      </w:r>
      <w:r w:rsidRPr="009B73E6">
        <w:rPr>
          <w:rFonts w:cs="David"/>
          <w:rtl/>
        </w:rPr>
        <w:t xml:space="preserve"> </w:t>
      </w:r>
      <w:r w:rsidRPr="009B73E6">
        <w:rPr>
          <w:rFonts w:cs="David" w:hint="cs"/>
          <w:rtl/>
        </w:rPr>
        <w:t>במוצרים</w:t>
      </w:r>
      <w:r w:rsidRPr="009B73E6">
        <w:rPr>
          <w:rFonts w:cs="David"/>
          <w:rtl/>
        </w:rPr>
        <w:t xml:space="preserve"> </w:t>
      </w:r>
      <w:r w:rsidRPr="009B73E6">
        <w:rPr>
          <w:rFonts w:cs="David" w:hint="cs"/>
          <w:rtl/>
        </w:rPr>
        <w:t>אשר</w:t>
      </w:r>
      <w:r w:rsidRPr="009B73E6">
        <w:rPr>
          <w:rFonts w:cs="David"/>
          <w:rtl/>
        </w:rPr>
        <w:t xml:space="preserve"> </w:t>
      </w:r>
      <w:r w:rsidRPr="004224BF">
        <w:rPr>
          <w:rFonts w:cs="David" w:hint="cs"/>
          <w:rtl/>
        </w:rPr>
        <w:t>סופקו, תוקנו, ותוחזקו</w:t>
      </w:r>
      <w:r w:rsidRPr="004224BF">
        <w:rPr>
          <w:rFonts w:cs="David"/>
          <w:rtl/>
        </w:rPr>
        <w:t xml:space="preserve"> </w:t>
      </w:r>
      <w:r w:rsidRPr="009B73E6">
        <w:rPr>
          <w:rFonts w:cs="David" w:hint="cs"/>
          <w:rtl/>
        </w:rPr>
        <w:t>על</w:t>
      </w:r>
      <w:r w:rsidRPr="009B73E6">
        <w:rPr>
          <w:rFonts w:cs="David"/>
          <w:rtl/>
        </w:rPr>
        <w:t xml:space="preserve"> </w:t>
      </w:r>
      <w:r w:rsidRPr="009B73E6">
        <w:rPr>
          <w:rFonts w:cs="David" w:hint="cs"/>
          <w:rtl/>
        </w:rPr>
        <w:t>ידי</w:t>
      </w:r>
      <w:r w:rsidRPr="009B73E6">
        <w:rPr>
          <w:rFonts w:cs="David"/>
          <w:rtl/>
        </w:rPr>
        <w:t xml:space="preserve"> </w:t>
      </w:r>
      <w:r w:rsidRPr="009B73E6">
        <w:rPr>
          <w:rFonts w:cs="David" w:hint="cs"/>
          <w:rtl/>
        </w:rPr>
        <w:t>הספק</w:t>
      </w:r>
      <w:r w:rsidRPr="009B73E6">
        <w:rPr>
          <w:rFonts w:cs="David"/>
          <w:rtl/>
        </w:rPr>
        <w:t xml:space="preserve"> </w:t>
      </w:r>
      <w:r w:rsidRPr="009B73E6">
        <w:rPr>
          <w:rFonts w:cs="David" w:hint="cs"/>
          <w:rtl/>
        </w:rPr>
        <w:t>וכל</w:t>
      </w:r>
      <w:r w:rsidRPr="009B73E6">
        <w:rPr>
          <w:rFonts w:cs="David"/>
          <w:rtl/>
        </w:rPr>
        <w:t xml:space="preserve"> </w:t>
      </w:r>
      <w:r w:rsidRPr="009B73E6">
        <w:rPr>
          <w:rFonts w:cs="David" w:hint="cs"/>
          <w:rtl/>
        </w:rPr>
        <w:t>הפועלים</w:t>
      </w:r>
      <w:r w:rsidRPr="009B73E6">
        <w:rPr>
          <w:rFonts w:cs="David"/>
          <w:rtl/>
        </w:rPr>
        <w:t xml:space="preserve"> </w:t>
      </w:r>
      <w:r w:rsidRPr="009B73E6">
        <w:rPr>
          <w:rFonts w:cs="David" w:hint="cs"/>
          <w:rtl/>
        </w:rPr>
        <w:t>מטעמו</w:t>
      </w:r>
      <w:r w:rsidRPr="009B73E6">
        <w:rPr>
          <w:rFonts w:cs="David"/>
          <w:rtl/>
        </w:rPr>
        <w:t xml:space="preserve"> </w:t>
      </w:r>
      <w:r w:rsidRPr="009B73E6">
        <w:rPr>
          <w:rFonts w:cs="David" w:hint="cs"/>
          <w:rtl/>
        </w:rPr>
        <w:t>ו</w:t>
      </w:r>
      <w:r w:rsidRPr="009B73E6">
        <w:rPr>
          <w:rFonts w:cs="David"/>
          <w:rtl/>
        </w:rPr>
        <w:t>/</w:t>
      </w:r>
      <w:r w:rsidRPr="009B73E6">
        <w:rPr>
          <w:rFonts w:cs="David" w:hint="cs"/>
          <w:rtl/>
        </w:rPr>
        <w:t>או</w:t>
      </w:r>
      <w:r w:rsidRPr="009B73E6">
        <w:rPr>
          <w:rFonts w:cs="David"/>
          <w:rtl/>
        </w:rPr>
        <w:t xml:space="preserve"> </w:t>
      </w:r>
      <w:r w:rsidRPr="009B73E6">
        <w:rPr>
          <w:rFonts w:cs="David" w:hint="cs"/>
          <w:rtl/>
        </w:rPr>
        <w:t>ככל</w:t>
      </w:r>
      <w:r w:rsidRPr="009B73E6">
        <w:rPr>
          <w:rFonts w:cs="David"/>
          <w:rtl/>
        </w:rPr>
        <w:t xml:space="preserve"> </w:t>
      </w:r>
      <w:r w:rsidRPr="009B73E6">
        <w:rPr>
          <w:rFonts w:cs="David" w:hint="cs"/>
          <w:rtl/>
        </w:rPr>
        <w:t>שייחשבו</w:t>
      </w:r>
      <w:r w:rsidRPr="009B73E6">
        <w:rPr>
          <w:rFonts w:cs="David"/>
          <w:rtl/>
        </w:rPr>
        <w:t xml:space="preserve"> </w:t>
      </w:r>
      <w:r w:rsidRPr="009B73E6">
        <w:rPr>
          <w:rFonts w:cs="David" w:hint="cs"/>
          <w:rtl/>
        </w:rPr>
        <w:t>אחראים</w:t>
      </w:r>
      <w:r w:rsidRPr="009B73E6">
        <w:rPr>
          <w:rFonts w:cs="David"/>
          <w:rtl/>
        </w:rPr>
        <w:t xml:space="preserve"> </w:t>
      </w:r>
      <w:r w:rsidRPr="009B73E6">
        <w:rPr>
          <w:rFonts w:cs="David" w:hint="cs"/>
          <w:rtl/>
        </w:rPr>
        <w:t>למעשי</w:t>
      </w:r>
      <w:r w:rsidRPr="009B73E6">
        <w:rPr>
          <w:rFonts w:cs="David"/>
          <w:rtl/>
        </w:rPr>
        <w:t xml:space="preserve"> </w:t>
      </w:r>
      <w:r w:rsidRPr="009B73E6">
        <w:rPr>
          <w:rFonts w:cs="David" w:hint="cs"/>
          <w:rtl/>
        </w:rPr>
        <w:t>ו</w:t>
      </w:r>
      <w:r w:rsidRPr="009B73E6">
        <w:rPr>
          <w:rFonts w:cs="David"/>
          <w:rtl/>
        </w:rPr>
        <w:t>/</w:t>
      </w:r>
      <w:r w:rsidRPr="009B73E6">
        <w:rPr>
          <w:rFonts w:cs="David" w:hint="cs"/>
          <w:rtl/>
        </w:rPr>
        <w:t>או</w:t>
      </w:r>
      <w:r w:rsidRPr="009B73E6">
        <w:rPr>
          <w:rFonts w:cs="David"/>
          <w:rtl/>
        </w:rPr>
        <w:t xml:space="preserve"> </w:t>
      </w:r>
      <w:r w:rsidRPr="009B73E6">
        <w:rPr>
          <w:rFonts w:cs="David" w:hint="cs"/>
          <w:rtl/>
        </w:rPr>
        <w:t>מחדלי</w:t>
      </w:r>
      <w:r w:rsidRPr="009B73E6">
        <w:rPr>
          <w:rFonts w:cs="David"/>
          <w:rtl/>
        </w:rPr>
        <w:t xml:space="preserve"> </w:t>
      </w:r>
      <w:r w:rsidRPr="009B73E6">
        <w:rPr>
          <w:rFonts w:cs="David" w:hint="cs"/>
          <w:rtl/>
        </w:rPr>
        <w:t>הספק</w:t>
      </w:r>
      <w:r w:rsidRPr="009B73E6">
        <w:rPr>
          <w:rFonts w:cs="David"/>
          <w:rtl/>
        </w:rPr>
        <w:t xml:space="preserve"> </w:t>
      </w:r>
      <w:r w:rsidRPr="009B73E6">
        <w:rPr>
          <w:rFonts w:cs="David" w:hint="cs"/>
          <w:rtl/>
        </w:rPr>
        <w:t>וכל</w:t>
      </w:r>
      <w:r w:rsidRPr="009B73E6">
        <w:rPr>
          <w:rFonts w:cs="David"/>
          <w:rtl/>
        </w:rPr>
        <w:t xml:space="preserve"> </w:t>
      </w:r>
      <w:r w:rsidRPr="009B73E6">
        <w:rPr>
          <w:rFonts w:cs="David" w:hint="cs"/>
          <w:rtl/>
        </w:rPr>
        <w:t>הפועלים</w:t>
      </w:r>
      <w:r w:rsidRPr="009B73E6">
        <w:rPr>
          <w:rFonts w:cs="David"/>
          <w:rtl/>
        </w:rPr>
        <w:t xml:space="preserve"> </w:t>
      </w:r>
      <w:r w:rsidRPr="009B73E6">
        <w:rPr>
          <w:rFonts w:cs="David" w:hint="cs"/>
          <w:rtl/>
        </w:rPr>
        <w:t>מטעמו</w:t>
      </w:r>
      <w:r w:rsidRPr="009B73E6">
        <w:rPr>
          <w:rFonts w:cs="David"/>
          <w:rtl/>
        </w:rPr>
        <w:t>.</w:t>
      </w:r>
    </w:p>
    <w:p w:rsidR="004A67DD" w:rsidRPr="004219EA" w:rsidRDefault="004A67DD" w:rsidP="004A67DD">
      <w:pPr>
        <w:pStyle w:val="affffff7"/>
        <w:rPr>
          <w:rFonts w:cs="David"/>
          <w:b/>
          <w:bCs/>
          <w:sz w:val="28"/>
          <w:szCs w:val="28"/>
          <w:u w:val="single"/>
          <w:rtl/>
        </w:rPr>
      </w:pPr>
      <w:r w:rsidRPr="004219EA">
        <w:rPr>
          <w:rFonts w:cs="David" w:hint="cs"/>
          <w:b/>
          <w:bCs/>
          <w:sz w:val="28"/>
          <w:szCs w:val="28"/>
          <w:u w:val="single"/>
          <w:rtl/>
        </w:rPr>
        <w:t>כללי</w:t>
      </w:r>
    </w:p>
    <w:p w:rsidR="004A67DD" w:rsidRPr="004219EA" w:rsidRDefault="004A67DD" w:rsidP="004A67DD">
      <w:pPr>
        <w:pStyle w:val="affffff7"/>
        <w:rPr>
          <w:rFonts w:cs="David"/>
          <w:color w:val="FF0000"/>
          <w:sz w:val="24"/>
          <w:szCs w:val="24"/>
          <w:rtl/>
        </w:rPr>
      </w:pPr>
    </w:p>
    <w:p w:rsidR="004A67DD" w:rsidRPr="004219EA" w:rsidRDefault="004A67DD" w:rsidP="004A67DD">
      <w:pPr>
        <w:pStyle w:val="affffff7"/>
        <w:rPr>
          <w:rFonts w:cs="David"/>
          <w:sz w:val="24"/>
          <w:szCs w:val="24"/>
          <w:rtl/>
        </w:rPr>
      </w:pPr>
      <w:r w:rsidRPr="004219EA">
        <w:rPr>
          <w:rFonts w:cs="David" w:hint="cs"/>
          <w:sz w:val="24"/>
          <w:szCs w:val="24"/>
          <w:rtl/>
        </w:rPr>
        <w:t>בפוליסות</w:t>
      </w:r>
      <w:r w:rsidRPr="004219EA">
        <w:rPr>
          <w:rFonts w:cs="David"/>
          <w:sz w:val="24"/>
          <w:szCs w:val="24"/>
          <w:rtl/>
        </w:rPr>
        <w:t xml:space="preserve"> </w:t>
      </w:r>
      <w:r w:rsidRPr="004219EA">
        <w:rPr>
          <w:rFonts w:cs="David" w:hint="cs"/>
          <w:sz w:val="24"/>
          <w:szCs w:val="24"/>
          <w:rtl/>
        </w:rPr>
        <w:t>הביטוח הנ"ל</w:t>
      </w:r>
      <w:r w:rsidRPr="004219EA">
        <w:rPr>
          <w:rFonts w:cs="David"/>
          <w:sz w:val="24"/>
          <w:szCs w:val="24"/>
          <w:rtl/>
        </w:rPr>
        <w:t xml:space="preserve"> </w:t>
      </w:r>
      <w:r w:rsidRPr="004219EA">
        <w:rPr>
          <w:rFonts w:cs="David" w:hint="cs"/>
          <w:sz w:val="24"/>
          <w:szCs w:val="24"/>
          <w:rtl/>
        </w:rPr>
        <w:t>נכללו</w:t>
      </w:r>
      <w:r w:rsidRPr="004219EA">
        <w:rPr>
          <w:rFonts w:cs="David"/>
          <w:sz w:val="24"/>
          <w:szCs w:val="24"/>
          <w:rtl/>
        </w:rPr>
        <w:t xml:space="preserve"> </w:t>
      </w:r>
      <w:r w:rsidRPr="004219EA">
        <w:rPr>
          <w:rFonts w:cs="David" w:hint="cs"/>
          <w:sz w:val="24"/>
          <w:szCs w:val="24"/>
          <w:rtl/>
        </w:rPr>
        <w:t>התנאים</w:t>
      </w:r>
      <w:r w:rsidRPr="004219EA">
        <w:rPr>
          <w:rFonts w:cs="David"/>
          <w:sz w:val="24"/>
          <w:szCs w:val="24"/>
          <w:rtl/>
        </w:rPr>
        <w:t xml:space="preserve"> </w:t>
      </w:r>
      <w:r w:rsidRPr="004219EA">
        <w:rPr>
          <w:rFonts w:cs="David" w:hint="cs"/>
          <w:sz w:val="24"/>
          <w:szCs w:val="24"/>
          <w:rtl/>
        </w:rPr>
        <w:t>הבאים</w:t>
      </w:r>
      <w:r w:rsidRPr="004219EA">
        <w:rPr>
          <w:rFonts w:cs="David"/>
          <w:sz w:val="24"/>
          <w:szCs w:val="24"/>
          <w:rtl/>
        </w:rPr>
        <w:t>:</w:t>
      </w:r>
    </w:p>
    <w:p w:rsidR="004A67DD" w:rsidRPr="004219EA" w:rsidRDefault="004A67DD" w:rsidP="004A67DD">
      <w:pPr>
        <w:pStyle w:val="affffff7"/>
        <w:rPr>
          <w:rFonts w:cs="David"/>
          <w:sz w:val="24"/>
          <w:szCs w:val="24"/>
          <w:rtl/>
        </w:rPr>
      </w:pPr>
    </w:p>
    <w:p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לשם</w:t>
      </w:r>
      <w:r w:rsidRPr="004219EA">
        <w:rPr>
          <w:rFonts w:cs="David"/>
          <w:sz w:val="24"/>
          <w:szCs w:val="24"/>
          <w:rtl/>
        </w:rPr>
        <w:t xml:space="preserve"> </w:t>
      </w:r>
      <w:r w:rsidRPr="004219EA">
        <w:rPr>
          <w:rFonts w:cs="David" w:hint="cs"/>
          <w:sz w:val="24"/>
          <w:szCs w:val="24"/>
          <w:rtl/>
        </w:rPr>
        <w:t>המבוטח</w:t>
      </w:r>
      <w:r w:rsidRPr="004219EA">
        <w:rPr>
          <w:rFonts w:cs="David"/>
          <w:sz w:val="24"/>
          <w:szCs w:val="24"/>
          <w:rtl/>
        </w:rPr>
        <w:t xml:space="preserve"> </w:t>
      </w:r>
      <w:r w:rsidRPr="004219EA">
        <w:rPr>
          <w:rFonts w:cs="David" w:hint="cs"/>
          <w:sz w:val="24"/>
          <w:szCs w:val="24"/>
          <w:rtl/>
        </w:rPr>
        <w:t>התווספו</w:t>
      </w:r>
      <w:r w:rsidRPr="004219EA">
        <w:rPr>
          <w:rFonts w:cs="David"/>
          <w:sz w:val="24"/>
          <w:szCs w:val="24"/>
          <w:rtl/>
        </w:rPr>
        <w:t xml:space="preserve"> </w:t>
      </w:r>
      <w:r w:rsidRPr="004219EA">
        <w:rPr>
          <w:rFonts w:cs="David" w:hint="cs"/>
          <w:sz w:val="24"/>
          <w:szCs w:val="24"/>
          <w:rtl/>
        </w:rPr>
        <w:t>כמבוטחים</w:t>
      </w:r>
      <w:r w:rsidRPr="004219EA">
        <w:rPr>
          <w:rFonts w:cs="David"/>
          <w:sz w:val="24"/>
          <w:szCs w:val="24"/>
          <w:rtl/>
        </w:rPr>
        <w:t xml:space="preserve"> </w:t>
      </w:r>
      <w:r w:rsidRPr="004219EA">
        <w:rPr>
          <w:rFonts w:cs="David" w:hint="cs"/>
          <w:sz w:val="24"/>
          <w:szCs w:val="24"/>
          <w:rtl/>
        </w:rPr>
        <w:t>נוספים</w:t>
      </w:r>
      <w:r w:rsidRPr="004219EA">
        <w:rPr>
          <w:rFonts w:cs="David"/>
          <w:sz w:val="24"/>
          <w:szCs w:val="24"/>
          <w:rtl/>
        </w:rPr>
        <w:t xml:space="preserve">: </w:t>
      </w:r>
      <w:r w:rsidRPr="004219EA">
        <w:rPr>
          <w:rFonts w:cs="David" w:hint="cs"/>
          <w:b/>
          <w:bCs/>
          <w:sz w:val="24"/>
          <w:szCs w:val="24"/>
          <w:rtl/>
        </w:rPr>
        <w:t>מדינת</w:t>
      </w:r>
      <w:r w:rsidRPr="004219EA">
        <w:rPr>
          <w:rFonts w:cs="David"/>
          <w:b/>
          <w:bCs/>
          <w:sz w:val="24"/>
          <w:szCs w:val="24"/>
          <w:rtl/>
        </w:rPr>
        <w:t xml:space="preserve"> </w:t>
      </w:r>
      <w:r w:rsidRPr="004219EA">
        <w:rPr>
          <w:rFonts w:cs="David" w:hint="cs"/>
          <w:b/>
          <w:bCs/>
          <w:sz w:val="24"/>
          <w:szCs w:val="24"/>
          <w:rtl/>
        </w:rPr>
        <w:t>ישראל</w:t>
      </w:r>
      <w:r w:rsidRPr="004219EA">
        <w:rPr>
          <w:rFonts w:cs="David"/>
          <w:b/>
          <w:bCs/>
          <w:sz w:val="24"/>
          <w:szCs w:val="24"/>
          <w:rtl/>
        </w:rPr>
        <w:t xml:space="preserve"> – </w:t>
      </w:r>
      <w:r w:rsidRPr="004219EA">
        <w:rPr>
          <w:rFonts w:cs="David" w:hint="cs"/>
          <w:b/>
          <w:bCs/>
          <w:sz w:val="24"/>
          <w:szCs w:val="24"/>
          <w:rtl/>
        </w:rPr>
        <w:t xml:space="preserve">משרד האוצר, </w:t>
      </w:r>
      <w:r>
        <w:rPr>
          <w:rFonts w:cs="David" w:hint="cs"/>
          <w:b/>
          <w:bCs/>
          <w:sz w:val="24"/>
          <w:szCs w:val="24"/>
          <w:rtl/>
        </w:rPr>
        <w:t>משרדי ממשלה נוספים, יחידות סמך ממשלתיות וכן גופים נלווים</w:t>
      </w:r>
      <w:r w:rsidRPr="004219EA">
        <w:rPr>
          <w:rFonts w:cs="David" w:hint="cs"/>
          <w:b/>
          <w:bCs/>
          <w:sz w:val="24"/>
          <w:szCs w:val="24"/>
          <w:rtl/>
        </w:rPr>
        <w:t xml:space="preserve"> </w:t>
      </w:r>
      <w:r w:rsidRPr="004219EA">
        <w:rPr>
          <w:rFonts w:cs="David" w:hint="cs"/>
          <w:sz w:val="24"/>
          <w:szCs w:val="24"/>
          <w:rtl/>
        </w:rPr>
        <w:t>בכפוף להרחבי</w:t>
      </w:r>
      <w:r w:rsidRPr="004219EA">
        <w:rPr>
          <w:rFonts w:cs="David" w:hint="cs"/>
          <w:b/>
          <w:bCs/>
          <w:sz w:val="24"/>
          <w:szCs w:val="24"/>
          <w:rtl/>
        </w:rPr>
        <w:t xml:space="preserve"> </w:t>
      </w:r>
      <w:r w:rsidRPr="004219EA">
        <w:rPr>
          <w:rFonts w:cs="David" w:hint="cs"/>
          <w:sz w:val="24"/>
          <w:szCs w:val="24"/>
          <w:rtl/>
        </w:rPr>
        <w:t>השיפוי</w:t>
      </w:r>
      <w:r w:rsidRPr="004219EA">
        <w:rPr>
          <w:rFonts w:cs="David"/>
          <w:sz w:val="24"/>
          <w:szCs w:val="24"/>
          <w:rtl/>
        </w:rPr>
        <w:t xml:space="preserve"> </w:t>
      </w:r>
      <w:r w:rsidRPr="004219EA">
        <w:rPr>
          <w:rFonts w:cs="David" w:hint="cs"/>
          <w:sz w:val="24"/>
          <w:szCs w:val="24"/>
          <w:rtl/>
        </w:rPr>
        <w:t>לעיל</w:t>
      </w:r>
      <w:r w:rsidRPr="004219EA">
        <w:rPr>
          <w:rFonts w:cs="David"/>
          <w:sz w:val="24"/>
          <w:szCs w:val="24"/>
          <w:rtl/>
        </w:rPr>
        <w:t xml:space="preserve">.    </w:t>
      </w:r>
    </w:p>
    <w:p w:rsidR="004A67DD" w:rsidRPr="004219EA" w:rsidRDefault="004A67DD" w:rsidP="004A67DD">
      <w:pPr>
        <w:pStyle w:val="affffff7"/>
        <w:rPr>
          <w:rFonts w:cs="David"/>
          <w:sz w:val="24"/>
          <w:szCs w:val="24"/>
          <w:rtl/>
        </w:rPr>
      </w:pPr>
    </w:p>
    <w:p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בכל</w:t>
      </w:r>
      <w:r w:rsidRPr="004219EA">
        <w:rPr>
          <w:rFonts w:cs="David"/>
          <w:sz w:val="24"/>
          <w:szCs w:val="24"/>
          <w:rtl/>
        </w:rPr>
        <w:t xml:space="preserve"> </w:t>
      </w:r>
      <w:r w:rsidRPr="004219EA">
        <w:rPr>
          <w:rFonts w:cs="David" w:hint="cs"/>
          <w:sz w:val="24"/>
          <w:szCs w:val="24"/>
          <w:rtl/>
        </w:rPr>
        <w:t>מקרה</w:t>
      </w:r>
      <w:r w:rsidRPr="004219EA">
        <w:rPr>
          <w:rFonts w:cs="David"/>
          <w:sz w:val="24"/>
          <w:szCs w:val="24"/>
          <w:rtl/>
        </w:rPr>
        <w:t xml:space="preserve"> </w:t>
      </w:r>
      <w:r w:rsidRPr="004219EA">
        <w:rPr>
          <w:rFonts w:cs="David" w:hint="cs"/>
          <w:sz w:val="24"/>
          <w:szCs w:val="24"/>
          <w:rtl/>
        </w:rPr>
        <w:t>של</w:t>
      </w:r>
      <w:r w:rsidRPr="004219EA">
        <w:rPr>
          <w:rFonts w:cs="David"/>
          <w:sz w:val="24"/>
          <w:szCs w:val="24"/>
          <w:rtl/>
        </w:rPr>
        <w:t xml:space="preserve"> </w:t>
      </w:r>
      <w:r w:rsidRPr="004219EA">
        <w:rPr>
          <w:rFonts w:cs="David" w:hint="cs"/>
          <w:sz w:val="24"/>
          <w:szCs w:val="24"/>
          <w:rtl/>
        </w:rPr>
        <w:t>צמצום</w:t>
      </w:r>
      <w:r w:rsidRPr="004219EA">
        <w:rPr>
          <w:rFonts w:cs="David"/>
          <w:sz w:val="24"/>
          <w:szCs w:val="24"/>
          <w:rtl/>
        </w:rPr>
        <w:t xml:space="preserve"> </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ביטול</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ע</w:t>
      </w:r>
      <w:r w:rsidRPr="004219EA">
        <w:rPr>
          <w:rFonts w:cs="David"/>
          <w:sz w:val="24"/>
          <w:szCs w:val="24"/>
          <w:rtl/>
        </w:rPr>
        <w:t>"</w:t>
      </w:r>
      <w:r w:rsidRPr="004219EA">
        <w:rPr>
          <w:rFonts w:cs="David" w:hint="cs"/>
          <w:sz w:val="24"/>
          <w:szCs w:val="24"/>
          <w:rtl/>
        </w:rPr>
        <w:t>י</w:t>
      </w:r>
      <w:r w:rsidRPr="004219EA">
        <w:rPr>
          <w:rFonts w:cs="David"/>
          <w:sz w:val="24"/>
          <w:szCs w:val="24"/>
          <w:rtl/>
        </w:rPr>
        <w:t xml:space="preserve"> </w:t>
      </w:r>
      <w:r w:rsidRPr="004219EA">
        <w:rPr>
          <w:rFonts w:cs="David" w:hint="cs"/>
          <w:sz w:val="24"/>
          <w:szCs w:val="24"/>
          <w:rtl/>
        </w:rPr>
        <w:t>אחד</w:t>
      </w:r>
      <w:r w:rsidRPr="004219EA">
        <w:rPr>
          <w:rFonts w:cs="David"/>
          <w:sz w:val="24"/>
          <w:szCs w:val="24"/>
          <w:rtl/>
        </w:rPr>
        <w:t xml:space="preserve"> </w:t>
      </w:r>
      <w:r w:rsidRPr="004219EA">
        <w:rPr>
          <w:rFonts w:cs="David" w:hint="cs"/>
          <w:sz w:val="24"/>
          <w:szCs w:val="24"/>
          <w:rtl/>
        </w:rPr>
        <w:t>הצדדים</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יהיה</w:t>
      </w:r>
      <w:r w:rsidRPr="004219EA">
        <w:rPr>
          <w:rFonts w:cs="David"/>
          <w:sz w:val="24"/>
          <w:szCs w:val="24"/>
          <w:rtl/>
        </w:rPr>
        <w:t xml:space="preserve"> </w:t>
      </w:r>
      <w:r w:rsidRPr="004219EA">
        <w:rPr>
          <w:rFonts w:cs="David" w:hint="cs"/>
          <w:sz w:val="24"/>
          <w:szCs w:val="24"/>
          <w:rtl/>
        </w:rPr>
        <w:t>להם</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תוקף,</w:t>
      </w:r>
      <w:r w:rsidRPr="004219EA">
        <w:rPr>
          <w:rFonts w:cs="David"/>
          <w:sz w:val="24"/>
          <w:szCs w:val="24"/>
          <w:rtl/>
        </w:rPr>
        <w:t xml:space="preserve"> </w:t>
      </w:r>
      <w:r w:rsidRPr="004219EA">
        <w:rPr>
          <w:rFonts w:cs="David" w:hint="cs"/>
          <w:sz w:val="24"/>
          <w:szCs w:val="24"/>
          <w:rtl/>
        </w:rPr>
        <w:t>אלא אם</w:t>
      </w:r>
      <w:r w:rsidRPr="004219EA">
        <w:rPr>
          <w:rFonts w:cs="David"/>
          <w:sz w:val="24"/>
          <w:szCs w:val="24"/>
          <w:rtl/>
        </w:rPr>
        <w:t xml:space="preserve"> </w:t>
      </w:r>
      <w:r w:rsidRPr="004219EA">
        <w:rPr>
          <w:rFonts w:cs="David" w:hint="cs"/>
          <w:sz w:val="24"/>
          <w:szCs w:val="24"/>
          <w:rtl/>
        </w:rPr>
        <w:t>ניתנה</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ידינו הודעה</w:t>
      </w:r>
      <w:r w:rsidRPr="004219EA">
        <w:rPr>
          <w:rFonts w:cs="David"/>
          <w:sz w:val="24"/>
          <w:szCs w:val="24"/>
          <w:rtl/>
        </w:rPr>
        <w:t xml:space="preserve"> </w:t>
      </w:r>
      <w:r w:rsidRPr="004219EA">
        <w:rPr>
          <w:rFonts w:cs="David" w:hint="cs"/>
          <w:sz w:val="24"/>
          <w:szCs w:val="24"/>
          <w:rtl/>
        </w:rPr>
        <w:t>מוקדמת</w:t>
      </w:r>
      <w:r w:rsidRPr="004219EA">
        <w:rPr>
          <w:rFonts w:cs="David"/>
          <w:sz w:val="24"/>
          <w:szCs w:val="24"/>
          <w:rtl/>
        </w:rPr>
        <w:t xml:space="preserve"> </w:t>
      </w:r>
      <w:r w:rsidRPr="004219EA">
        <w:rPr>
          <w:rFonts w:cs="David" w:hint="cs"/>
          <w:sz w:val="24"/>
          <w:szCs w:val="24"/>
          <w:rtl/>
        </w:rPr>
        <w:t>של</w:t>
      </w:r>
      <w:r w:rsidRPr="004219EA">
        <w:rPr>
          <w:rFonts w:cs="David"/>
          <w:sz w:val="24"/>
          <w:szCs w:val="24"/>
          <w:rtl/>
        </w:rPr>
        <w:t xml:space="preserve"> 60 </w:t>
      </w:r>
      <w:r w:rsidRPr="004219EA">
        <w:rPr>
          <w:rFonts w:cs="David" w:hint="cs"/>
          <w:sz w:val="24"/>
          <w:szCs w:val="24"/>
          <w:rtl/>
        </w:rPr>
        <w:t>יום</w:t>
      </w:r>
      <w:r w:rsidRPr="004219EA">
        <w:rPr>
          <w:rFonts w:cs="David"/>
          <w:sz w:val="24"/>
          <w:szCs w:val="24"/>
          <w:rtl/>
        </w:rPr>
        <w:t xml:space="preserve"> </w:t>
      </w:r>
      <w:r w:rsidRPr="004219EA">
        <w:rPr>
          <w:rFonts w:cs="David" w:hint="cs"/>
          <w:sz w:val="24"/>
          <w:szCs w:val="24"/>
          <w:rtl/>
        </w:rPr>
        <w:t>לפחות</w:t>
      </w:r>
      <w:r w:rsidRPr="004219EA">
        <w:rPr>
          <w:rFonts w:cs="David"/>
          <w:sz w:val="24"/>
          <w:szCs w:val="24"/>
          <w:rtl/>
        </w:rPr>
        <w:t xml:space="preserve"> </w:t>
      </w:r>
      <w:r w:rsidRPr="004219EA">
        <w:rPr>
          <w:rFonts w:cs="David" w:hint="cs"/>
          <w:sz w:val="24"/>
          <w:szCs w:val="24"/>
          <w:rtl/>
        </w:rPr>
        <w:t>במכתב</w:t>
      </w:r>
      <w:r w:rsidRPr="004219EA">
        <w:rPr>
          <w:rFonts w:cs="David"/>
          <w:sz w:val="24"/>
          <w:szCs w:val="24"/>
          <w:rtl/>
        </w:rPr>
        <w:t xml:space="preserve"> </w:t>
      </w:r>
      <w:r w:rsidRPr="004219EA">
        <w:rPr>
          <w:rFonts w:cs="David" w:hint="cs"/>
          <w:sz w:val="24"/>
          <w:szCs w:val="24"/>
          <w:rtl/>
        </w:rPr>
        <w:t>רשום</w:t>
      </w:r>
      <w:r w:rsidRPr="004219EA">
        <w:rPr>
          <w:rFonts w:cs="David"/>
          <w:sz w:val="24"/>
          <w:szCs w:val="24"/>
          <w:rtl/>
        </w:rPr>
        <w:t xml:space="preserve"> </w:t>
      </w:r>
      <w:r w:rsidRPr="004219EA">
        <w:rPr>
          <w:rFonts w:cs="David" w:hint="cs"/>
          <w:sz w:val="24"/>
          <w:szCs w:val="24"/>
          <w:rtl/>
        </w:rPr>
        <w:t xml:space="preserve">לחשב משרד האוצר. </w:t>
      </w:r>
    </w:p>
    <w:p w:rsidR="004A67DD" w:rsidRPr="004219EA" w:rsidRDefault="004A67DD" w:rsidP="004A67DD">
      <w:pPr>
        <w:pStyle w:val="affffff7"/>
        <w:rPr>
          <w:rFonts w:cs="David"/>
          <w:sz w:val="24"/>
          <w:szCs w:val="24"/>
          <w:rtl/>
        </w:rPr>
      </w:pPr>
    </w:p>
    <w:p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אנו</w:t>
      </w:r>
      <w:r w:rsidRPr="004219EA">
        <w:rPr>
          <w:rFonts w:cs="David"/>
          <w:sz w:val="24"/>
          <w:szCs w:val="24"/>
          <w:rtl/>
        </w:rPr>
        <w:t xml:space="preserve"> </w:t>
      </w:r>
      <w:r w:rsidRPr="004219EA">
        <w:rPr>
          <w:rFonts w:cs="David" w:hint="cs"/>
          <w:sz w:val="24"/>
          <w:szCs w:val="24"/>
          <w:rtl/>
        </w:rPr>
        <w:t>מוותרים</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זכות</w:t>
      </w:r>
      <w:r w:rsidRPr="004219EA">
        <w:rPr>
          <w:rFonts w:cs="David"/>
          <w:sz w:val="24"/>
          <w:szCs w:val="24"/>
          <w:rtl/>
        </w:rPr>
        <w:t xml:space="preserve"> </w:t>
      </w:r>
      <w:r w:rsidRPr="004219EA">
        <w:rPr>
          <w:rFonts w:cs="David" w:hint="cs"/>
          <w:sz w:val="24"/>
          <w:szCs w:val="24"/>
          <w:rtl/>
        </w:rPr>
        <w:t>תחלוף</w:t>
      </w:r>
      <w:r w:rsidRPr="004219EA">
        <w:rPr>
          <w:rFonts w:cs="David"/>
          <w:sz w:val="24"/>
          <w:szCs w:val="24"/>
          <w:rtl/>
        </w:rPr>
        <w:t>/</w:t>
      </w:r>
      <w:r w:rsidRPr="004219EA">
        <w:rPr>
          <w:rFonts w:cs="David" w:hint="cs"/>
          <w:sz w:val="24"/>
          <w:szCs w:val="24"/>
          <w:rtl/>
        </w:rPr>
        <w:t>שיבוב</w:t>
      </w:r>
      <w:r w:rsidRPr="004219EA">
        <w:rPr>
          <w:rFonts w:cs="David"/>
          <w:sz w:val="24"/>
          <w:szCs w:val="24"/>
          <w:rtl/>
        </w:rPr>
        <w:t xml:space="preserve">, </w:t>
      </w:r>
      <w:r w:rsidRPr="004219EA">
        <w:rPr>
          <w:rFonts w:cs="David" w:hint="cs"/>
          <w:sz w:val="24"/>
          <w:szCs w:val="24"/>
          <w:rtl/>
        </w:rPr>
        <w:t>תביעה</w:t>
      </w:r>
      <w:r w:rsidRPr="004219EA">
        <w:rPr>
          <w:rFonts w:cs="David"/>
          <w:sz w:val="24"/>
          <w:szCs w:val="24"/>
          <w:rtl/>
        </w:rPr>
        <w:t xml:space="preserve">, </w:t>
      </w:r>
      <w:r w:rsidRPr="004219EA">
        <w:rPr>
          <w:rFonts w:cs="David" w:hint="cs"/>
          <w:sz w:val="24"/>
          <w:szCs w:val="24"/>
          <w:rtl/>
        </w:rPr>
        <w:t>השתתפות</w:t>
      </w:r>
      <w:r w:rsidRPr="004219EA">
        <w:rPr>
          <w:rFonts w:cs="David"/>
          <w:sz w:val="24"/>
          <w:szCs w:val="24"/>
          <w:rtl/>
        </w:rPr>
        <w:t xml:space="preserve"> </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חזרה</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 </w:t>
      </w:r>
      <w:r w:rsidRPr="004219EA">
        <w:rPr>
          <w:rFonts w:cs="David" w:hint="cs"/>
          <w:sz w:val="24"/>
          <w:szCs w:val="24"/>
          <w:rtl/>
        </w:rPr>
        <w:t>משרד האוצר, משרדי ממשלה נוספים, יחידות סמך וגופים נלווים ועובדיהם של הנ"ל</w:t>
      </w:r>
      <w:r w:rsidRPr="004219EA">
        <w:rPr>
          <w:rFonts w:cs="David"/>
          <w:sz w:val="24"/>
          <w:szCs w:val="24"/>
          <w:rtl/>
        </w:rPr>
        <w:t xml:space="preserve">, </w:t>
      </w:r>
      <w:r w:rsidRPr="004219EA">
        <w:rPr>
          <w:rFonts w:cs="David" w:hint="cs"/>
          <w:sz w:val="24"/>
          <w:szCs w:val="24"/>
          <w:rtl/>
        </w:rPr>
        <w:t>ובלבד</w:t>
      </w:r>
      <w:r w:rsidRPr="004219EA">
        <w:rPr>
          <w:rFonts w:cs="David"/>
          <w:sz w:val="24"/>
          <w:szCs w:val="24"/>
          <w:rtl/>
        </w:rPr>
        <w:t xml:space="preserve"> </w:t>
      </w:r>
      <w:r w:rsidRPr="004219EA">
        <w:rPr>
          <w:rFonts w:cs="David" w:hint="cs"/>
          <w:sz w:val="24"/>
          <w:szCs w:val="24"/>
          <w:rtl/>
        </w:rPr>
        <w:t>שהויתור</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יחול</w:t>
      </w:r>
      <w:r w:rsidRPr="004219EA">
        <w:rPr>
          <w:rFonts w:cs="David"/>
          <w:sz w:val="24"/>
          <w:szCs w:val="24"/>
          <w:rtl/>
        </w:rPr>
        <w:t xml:space="preserve"> </w:t>
      </w:r>
      <w:r w:rsidRPr="004219EA">
        <w:rPr>
          <w:rFonts w:cs="David" w:hint="cs"/>
          <w:sz w:val="24"/>
          <w:szCs w:val="24"/>
          <w:rtl/>
        </w:rPr>
        <w:t>לטובת</w:t>
      </w:r>
      <w:r w:rsidRPr="004219EA">
        <w:rPr>
          <w:rFonts w:cs="David"/>
          <w:sz w:val="24"/>
          <w:szCs w:val="24"/>
          <w:rtl/>
        </w:rPr>
        <w:t xml:space="preserve"> </w:t>
      </w:r>
      <w:r w:rsidRPr="004219EA">
        <w:rPr>
          <w:rFonts w:cs="David" w:hint="cs"/>
          <w:sz w:val="24"/>
          <w:szCs w:val="24"/>
          <w:rtl/>
        </w:rPr>
        <w:t>אדם</w:t>
      </w:r>
      <w:r w:rsidRPr="004219EA">
        <w:rPr>
          <w:rFonts w:cs="David"/>
          <w:sz w:val="24"/>
          <w:szCs w:val="24"/>
          <w:rtl/>
        </w:rPr>
        <w:t xml:space="preserve"> </w:t>
      </w:r>
      <w:r w:rsidRPr="004219EA">
        <w:rPr>
          <w:rFonts w:cs="David" w:hint="cs"/>
          <w:sz w:val="24"/>
          <w:szCs w:val="24"/>
          <w:rtl/>
        </w:rPr>
        <w:t>שגרם</w:t>
      </w:r>
      <w:r w:rsidRPr="004219EA">
        <w:rPr>
          <w:rFonts w:cs="David"/>
          <w:sz w:val="24"/>
          <w:szCs w:val="24"/>
          <w:rtl/>
        </w:rPr>
        <w:t xml:space="preserve"> </w:t>
      </w:r>
      <w:r w:rsidRPr="004219EA">
        <w:rPr>
          <w:rFonts w:cs="David" w:hint="cs"/>
          <w:sz w:val="24"/>
          <w:szCs w:val="24"/>
          <w:rtl/>
        </w:rPr>
        <w:t>לנזק</w:t>
      </w:r>
      <w:r w:rsidRPr="004219EA">
        <w:rPr>
          <w:rFonts w:cs="David"/>
          <w:sz w:val="24"/>
          <w:szCs w:val="24"/>
          <w:rtl/>
        </w:rPr>
        <w:t xml:space="preserve"> </w:t>
      </w:r>
      <w:r w:rsidRPr="004219EA">
        <w:rPr>
          <w:rFonts w:cs="David" w:hint="cs"/>
          <w:sz w:val="24"/>
          <w:szCs w:val="24"/>
          <w:rtl/>
        </w:rPr>
        <w:t>מתוך</w:t>
      </w:r>
      <w:r w:rsidRPr="004219EA">
        <w:rPr>
          <w:rFonts w:cs="David"/>
          <w:sz w:val="24"/>
          <w:szCs w:val="24"/>
          <w:rtl/>
        </w:rPr>
        <w:t xml:space="preserve"> </w:t>
      </w:r>
      <w:r w:rsidRPr="004219EA">
        <w:rPr>
          <w:rFonts w:cs="David" w:hint="cs"/>
          <w:sz w:val="24"/>
          <w:szCs w:val="24"/>
          <w:rtl/>
        </w:rPr>
        <w:t>כוונת</w:t>
      </w:r>
      <w:r w:rsidRPr="004219EA">
        <w:rPr>
          <w:rFonts w:cs="David"/>
          <w:sz w:val="24"/>
          <w:szCs w:val="24"/>
          <w:rtl/>
        </w:rPr>
        <w:t xml:space="preserve"> </w:t>
      </w:r>
      <w:r w:rsidRPr="004219EA">
        <w:rPr>
          <w:rFonts w:cs="David" w:hint="cs"/>
          <w:sz w:val="24"/>
          <w:szCs w:val="24"/>
          <w:rtl/>
        </w:rPr>
        <w:t>זדון</w:t>
      </w:r>
      <w:r w:rsidRPr="004219EA">
        <w:rPr>
          <w:rFonts w:cs="David"/>
          <w:sz w:val="24"/>
          <w:szCs w:val="24"/>
          <w:rtl/>
        </w:rPr>
        <w:t xml:space="preserve">.      </w:t>
      </w:r>
    </w:p>
    <w:p w:rsidR="004A67DD" w:rsidRPr="004219EA" w:rsidRDefault="004A67DD" w:rsidP="004A67DD">
      <w:pPr>
        <w:pStyle w:val="affffff7"/>
        <w:ind w:left="324"/>
        <w:jc w:val="both"/>
        <w:rPr>
          <w:rFonts w:cs="David"/>
          <w:sz w:val="24"/>
          <w:szCs w:val="24"/>
          <w:rtl/>
        </w:rPr>
      </w:pPr>
    </w:p>
    <w:p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הספק</w:t>
      </w:r>
      <w:r w:rsidRPr="004219EA">
        <w:rPr>
          <w:rFonts w:cs="David"/>
          <w:sz w:val="24"/>
          <w:szCs w:val="24"/>
          <w:rtl/>
        </w:rPr>
        <w:t xml:space="preserve"> </w:t>
      </w:r>
      <w:r w:rsidRPr="004219EA">
        <w:rPr>
          <w:rFonts w:cs="David" w:hint="cs"/>
          <w:sz w:val="24"/>
          <w:szCs w:val="24"/>
          <w:rtl/>
        </w:rPr>
        <w:t>אחראי</w:t>
      </w:r>
      <w:r w:rsidRPr="004219EA">
        <w:rPr>
          <w:rFonts w:cs="David"/>
          <w:sz w:val="24"/>
          <w:szCs w:val="24"/>
          <w:rtl/>
        </w:rPr>
        <w:t xml:space="preserve"> </w:t>
      </w:r>
      <w:r w:rsidRPr="004219EA">
        <w:rPr>
          <w:rFonts w:cs="David" w:hint="cs"/>
          <w:sz w:val="24"/>
          <w:szCs w:val="24"/>
          <w:rtl/>
        </w:rPr>
        <w:t>בלעדית</w:t>
      </w:r>
      <w:r w:rsidRPr="004219EA">
        <w:rPr>
          <w:rFonts w:cs="David"/>
          <w:sz w:val="24"/>
          <w:szCs w:val="24"/>
          <w:rtl/>
        </w:rPr>
        <w:t xml:space="preserve"> </w:t>
      </w:r>
      <w:r w:rsidRPr="004219EA">
        <w:rPr>
          <w:rFonts w:cs="David" w:hint="cs"/>
          <w:sz w:val="24"/>
          <w:szCs w:val="24"/>
          <w:rtl/>
        </w:rPr>
        <w:t>כלפינו</w:t>
      </w:r>
      <w:r w:rsidRPr="004219EA">
        <w:rPr>
          <w:rFonts w:cs="David"/>
          <w:sz w:val="24"/>
          <w:szCs w:val="24"/>
          <w:rtl/>
        </w:rPr>
        <w:t xml:space="preserve"> </w:t>
      </w:r>
      <w:r w:rsidRPr="004219EA">
        <w:rPr>
          <w:rFonts w:cs="David" w:hint="cs"/>
          <w:sz w:val="24"/>
          <w:szCs w:val="24"/>
          <w:rtl/>
        </w:rPr>
        <w:t>לתשלום</w:t>
      </w:r>
      <w:r w:rsidRPr="004219EA">
        <w:rPr>
          <w:rFonts w:cs="David"/>
          <w:sz w:val="24"/>
          <w:szCs w:val="24"/>
          <w:rtl/>
        </w:rPr>
        <w:t xml:space="preserve"> </w:t>
      </w:r>
      <w:r w:rsidRPr="004219EA">
        <w:rPr>
          <w:rFonts w:cs="David" w:hint="cs"/>
          <w:sz w:val="24"/>
          <w:szCs w:val="24"/>
          <w:rtl/>
        </w:rPr>
        <w:t>דמי</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עבור</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הפוליסות</w:t>
      </w:r>
      <w:r w:rsidRPr="004219EA">
        <w:rPr>
          <w:rFonts w:cs="David"/>
          <w:sz w:val="24"/>
          <w:szCs w:val="24"/>
          <w:rtl/>
        </w:rPr>
        <w:t xml:space="preserve"> </w:t>
      </w:r>
      <w:r w:rsidRPr="004219EA">
        <w:rPr>
          <w:rFonts w:cs="David" w:hint="cs"/>
          <w:sz w:val="24"/>
          <w:szCs w:val="24"/>
          <w:rtl/>
        </w:rPr>
        <w:t>ולמילוי</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החובות</w:t>
      </w:r>
      <w:r w:rsidRPr="004219EA">
        <w:rPr>
          <w:rFonts w:cs="David"/>
          <w:sz w:val="24"/>
          <w:szCs w:val="24"/>
          <w:rtl/>
        </w:rPr>
        <w:t xml:space="preserve"> </w:t>
      </w:r>
      <w:r w:rsidRPr="004219EA">
        <w:rPr>
          <w:rFonts w:cs="David" w:hint="cs"/>
          <w:sz w:val="24"/>
          <w:szCs w:val="24"/>
          <w:rtl/>
        </w:rPr>
        <w:t>המוטלות</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המבוטח</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פי</w:t>
      </w:r>
      <w:r w:rsidRPr="004219EA">
        <w:rPr>
          <w:rFonts w:cs="David"/>
          <w:sz w:val="24"/>
          <w:szCs w:val="24"/>
          <w:rtl/>
        </w:rPr>
        <w:t xml:space="preserve"> </w:t>
      </w:r>
      <w:r w:rsidRPr="004219EA">
        <w:rPr>
          <w:rFonts w:cs="David" w:hint="cs"/>
          <w:sz w:val="24"/>
          <w:szCs w:val="24"/>
          <w:rtl/>
        </w:rPr>
        <w:t>תנאי</w:t>
      </w:r>
      <w:r w:rsidRPr="004219EA">
        <w:rPr>
          <w:rFonts w:cs="David"/>
          <w:sz w:val="24"/>
          <w:szCs w:val="24"/>
          <w:rtl/>
        </w:rPr>
        <w:t xml:space="preserve"> </w:t>
      </w:r>
      <w:r w:rsidRPr="004219EA">
        <w:rPr>
          <w:rFonts w:cs="David" w:hint="cs"/>
          <w:sz w:val="24"/>
          <w:szCs w:val="24"/>
          <w:rtl/>
        </w:rPr>
        <w:t>הפוליסות</w:t>
      </w:r>
      <w:r w:rsidRPr="004219EA">
        <w:rPr>
          <w:rFonts w:cs="David"/>
          <w:sz w:val="24"/>
          <w:szCs w:val="24"/>
          <w:rtl/>
        </w:rPr>
        <w:t>.</w:t>
      </w:r>
    </w:p>
    <w:p w:rsidR="004A67DD" w:rsidRPr="004219EA" w:rsidRDefault="004A67DD" w:rsidP="004A67DD">
      <w:pPr>
        <w:pStyle w:val="affffff7"/>
        <w:ind w:left="324"/>
        <w:jc w:val="both"/>
        <w:rPr>
          <w:rFonts w:cs="David"/>
          <w:sz w:val="24"/>
          <w:szCs w:val="24"/>
          <w:rtl/>
        </w:rPr>
      </w:pPr>
    </w:p>
    <w:p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ההשתתפויות</w:t>
      </w:r>
      <w:r w:rsidRPr="004219EA">
        <w:rPr>
          <w:rFonts w:cs="David"/>
          <w:sz w:val="24"/>
          <w:szCs w:val="24"/>
          <w:rtl/>
        </w:rPr>
        <w:t xml:space="preserve"> </w:t>
      </w:r>
      <w:r w:rsidRPr="004219EA">
        <w:rPr>
          <w:rFonts w:cs="David" w:hint="cs"/>
          <w:sz w:val="24"/>
          <w:szCs w:val="24"/>
          <w:rtl/>
        </w:rPr>
        <w:t>העצמיות</w:t>
      </w:r>
      <w:r w:rsidRPr="004219EA">
        <w:rPr>
          <w:rFonts w:cs="David"/>
          <w:sz w:val="24"/>
          <w:szCs w:val="24"/>
          <w:rtl/>
        </w:rPr>
        <w:t xml:space="preserve"> </w:t>
      </w:r>
      <w:r w:rsidRPr="004219EA">
        <w:rPr>
          <w:rFonts w:cs="David" w:hint="cs"/>
          <w:sz w:val="24"/>
          <w:szCs w:val="24"/>
          <w:rtl/>
        </w:rPr>
        <w:t>הנקובות</w:t>
      </w:r>
      <w:r w:rsidRPr="004219EA">
        <w:rPr>
          <w:rFonts w:cs="David"/>
          <w:sz w:val="24"/>
          <w:szCs w:val="24"/>
          <w:rtl/>
        </w:rPr>
        <w:t xml:space="preserve"> </w:t>
      </w:r>
      <w:r w:rsidRPr="004219EA">
        <w:rPr>
          <w:rFonts w:cs="David" w:hint="cs"/>
          <w:sz w:val="24"/>
          <w:szCs w:val="24"/>
          <w:rtl/>
        </w:rPr>
        <w:t>בכל</w:t>
      </w:r>
      <w:r w:rsidRPr="004219EA">
        <w:rPr>
          <w:rFonts w:cs="David"/>
          <w:sz w:val="24"/>
          <w:szCs w:val="24"/>
          <w:rtl/>
        </w:rPr>
        <w:t xml:space="preserve"> </w:t>
      </w:r>
      <w:r w:rsidRPr="004219EA">
        <w:rPr>
          <w:rFonts w:cs="David" w:hint="cs"/>
          <w:sz w:val="24"/>
          <w:szCs w:val="24"/>
          <w:rtl/>
        </w:rPr>
        <w:t>פוליסה</w:t>
      </w:r>
      <w:r w:rsidRPr="004219EA">
        <w:rPr>
          <w:rFonts w:cs="David"/>
          <w:sz w:val="24"/>
          <w:szCs w:val="24"/>
          <w:rtl/>
        </w:rPr>
        <w:t xml:space="preserve"> </w:t>
      </w:r>
      <w:r w:rsidRPr="004219EA">
        <w:rPr>
          <w:rFonts w:cs="David" w:hint="cs"/>
          <w:sz w:val="24"/>
          <w:szCs w:val="24"/>
          <w:rtl/>
        </w:rPr>
        <w:t>ופוליסה</w:t>
      </w:r>
      <w:r w:rsidRPr="004219EA">
        <w:rPr>
          <w:rFonts w:cs="David"/>
          <w:sz w:val="24"/>
          <w:szCs w:val="24"/>
          <w:rtl/>
        </w:rPr>
        <w:t xml:space="preserve"> </w:t>
      </w:r>
      <w:r w:rsidRPr="004219EA">
        <w:rPr>
          <w:rFonts w:cs="David" w:hint="cs"/>
          <w:sz w:val="24"/>
          <w:szCs w:val="24"/>
          <w:rtl/>
        </w:rPr>
        <w:t>תחולנה</w:t>
      </w:r>
      <w:r w:rsidRPr="004219EA">
        <w:rPr>
          <w:rFonts w:cs="David"/>
          <w:sz w:val="24"/>
          <w:szCs w:val="24"/>
          <w:rtl/>
        </w:rPr>
        <w:t xml:space="preserve"> </w:t>
      </w:r>
      <w:r w:rsidRPr="004219EA">
        <w:rPr>
          <w:rFonts w:cs="David" w:hint="cs"/>
          <w:sz w:val="24"/>
          <w:szCs w:val="24"/>
          <w:rtl/>
        </w:rPr>
        <w:t>בלעדית</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הספק</w:t>
      </w:r>
      <w:r w:rsidRPr="004219EA">
        <w:rPr>
          <w:rFonts w:cs="David"/>
          <w:sz w:val="24"/>
          <w:szCs w:val="24"/>
          <w:rtl/>
        </w:rPr>
        <w:t>.</w:t>
      </w:r>
    </w:p>
    <w:p w:rsidR="004A67DD" w:rsidRPr="004219EA" w:rsidRDefault="004A67DD" w:rsidP="004A67DD">
      <w:pPr>
        <w:pStyle w:val="affffff7"/>
        <w:ind w:left="324"/>
        <w:jc w:val="both"/>
        <w:rPr>
          <w:rFonts w:cs="David"/>
          <w:sz w:val="24"/>
          <w:szCs w:val="24"/>
          <w:rtl/>
        </w:rPr>
      </w:pPr>
    </w:p>
    <w:p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סעיף</w:t>
      </w:r>
      <w:r w:rsidRPr="004219EA">
        <w:rPr>
          <w:rFonts w:cs="David"/>
          <w:sz w:val="24"/>
          <w:szCs w:val="24"/>
          <w:rtl/>
        </w:rPr>
        <w:t xml:space="preserve"> </w:t>
      </w:r>
      <w:r w:rsidRPr="004219EA">
        <w:rPr>
          <w:rFonts w:cs="David" w:hint="cs"/>
          <w:sz w:val="24"/>
          <w:szCs w:val="24"/>
          <w:rtl/>
        </w:rPr>
        <w:t>בפוליסות</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המפקיע</w:t>
      </w:r>
      <w:r w:rsidRPr="004219EA">
        <w:rPr>
          <w:rFonts w:cs="David"/>
          <w:sz w:val="24"/>
          <w:szCs w:val="24"/>
          <w:rtl/>
        </w:rPr>
        <w:t xml:space="preserve"> </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מקטין</w:t>
      </w:r>
      <w:r w:rsidRPr="004219EA">
        <w:rPr>
          <w:rFonts w:cs="David"/>
          <w:sz w:val="24"/>
          <w:szCs w:val="24"/>
          <w:rtl/>
        </w:rPr>
        <w:t xml:space="preserve"> </w:t>
      </w:r>
      <w:r w:rsidRPr="004219EA">
        <w:rPr>
          <w:rFonts w:cs="David" w:hint="cs"/>
          <w:sz w:val="24"/>
          <w:szCs w:val="24"/>
          <w:rtl/>
        </w:rPr>
        <w:t>בדרך</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שהיא</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אחריות</w:t>
      </w:r>
      <w:r w:rsidRPr="004219EA">
        <w:rPr>
          <w:rFonts w:cs="David"/>
          <w:sz w:val="24"/>
          <w:szCs w:val="24"/>
          <w:rtl/>
        </w:rPr>
        <w:t xml:space="preserve"> </w:t>
      </w:r>
      <w:r w:rsidRPr="004219EA">
        <w:rPr>
          <w:rFonts w:cs="David" w:hint="cs"/>
          <w:sz w:val="24"/>
          <w:szCs w:val="24"/>
          <w:rtl/>
        </w:rPr>
        <w:t>המבטח</w:t>
      </w:r>
      <w:r w:rsidRPr="004219EA">
        <w:rPr>
          <w:rFonts w:cs="David"/>
          <w:sz w:val="24"/>
          <w:szCs w:val="24"/>
          <w:rtl/>
        </w:rPr>
        <w:t xml:space="preserve">, </w:t>
      </w:r>
      <w:r w:rsidRPr="004219EA">
        <w:rPr>
          <w:rFonts w:cs="David" w:hint="cs"/>
          <w:sz w:val="24"/>
          <w:szCs w:val="24"/>
          <w:rtl/>
        </w:rPr>
        <w:t>כאשר</w:t>
      </w:r>
      <w:r w:rsidRPr="004219EA">
        <w:rPr>
          <w:rFonts w:cs="David"/>
          <w:sz w:val="24"/>
          <w:szCs w:val="24"/>
          <w:rtl/>
        </w:rPr>
        <w:t xml:space="preserve"> </w:t>
      </w:r>
      <w:r w:rsidRPr="004219EA">
        <w:rPr>
          <w:rFonts w:cs="David" w:hint="cs"/>
          <w:sz w:val="24"/>
          <w:szCs w:val="24"/>
          <w:rtl/>
        </w:rPr>
        <w:t>קיים</w:t>
      </w:r>
      <w:r w:rsidRPr="004219EA">
        <w:rPr>
          <w:rFonts w:cs="David"/>
          <w:sz w:val="24"/>
          <w:szCs w:val="24"/>
          <w:rtl/>
        </w:rPr>
        <w:t xml:space="preserve"> </w:t>
      </w:r>
      <w:r w:rsidRPr="004219EA">
        <w:rPr>
          <w:rFonts w:cs="David" w:hint="cs"/>
          <w:sz w:val="24"/>
          <w:szCs w:val="24"/>
          <w:rtl/>
        </w:rPr>
        <w:t>ביטוח</w:t>
      </w:r>
      <w:r w:rsidRPr="004219EA">
        <w:rPr>
          <w:rFonts w:cs="David"/>
          <w:sz w:val="24"/>
          <w:szCs w:val="24"/>
          <w:rtl/>
        </w:rPr>
        <w:t xml:space="preserve"> </w:t>
      </w:r>
      <w:r w:rsidRPr="004219EA">
        <w:rPr>
          <w:rFonts w:cs="David" w:hint="cs"/>
          <w:sz w:val="24"/>
          <w:szCs w:val="24"/>
          <w:rtl/>
        </w:rPr>
        <w:t>אחר</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יופעל</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 xml:space="preserve">ישראל - משרד האוצר, </w:t>
      </w:r>
      <w:r>
        <w:rPr>
          <w:rFonts w:cs="David" w:hint="cs"/>
          <w:sz w:val="24"/>
          <w:szCs w:val="24"/>
          <w:rtl/>
        </w:rPr>
        <w:t>משרדי ממשלה נוספים, יחידות סמך ממשלתיות וכן גופים נלווים</w:t>
      </w:r>
      <w:r w:rsidRPr="004219EA">
        <w:rPr>
          <w:rFonts w:cs="David"/>
          <w:sz w:val="24"/>
          <w:szCs w:val="24"/>
          <w:rtl/>
        </w:rPr>
        <w:t xml:space="preserve">, </w:t>
      </w:r>
      <w:r w:rsidRPr="004219EA">
        <w:rPr>
          <w:rFonts w:cs="David" w:hint="cs"/>
          <w:sz w:val="24"/>
          <w:szCs w:val="24"/>
          <w:rtl/>
        </w:rPr>
        <w:t>והביטוח</w:t>
      </w:r>
      <w:r w:rsidRPr="004219EA">
        <w:rPr>
          <w:rFonts w:cs="David"/>
          <w:sz w:val="24"/>
          <w:szCs w:val="24"/>
          <w:rtl/>
        </w:rPr>
        <w:t xml:space="preserve"> </w:t>
      </w:r>
      <w:r w:rsidRPr="004219EA">
        <w:rPr>
          <w:rFonts w:cs="David" w:hint="cs"/>
          <w:sz w:val="24"/>
          <w:szCs w:val="24"/>
          <w:rtl/>
        </w:rPr>
        <w:t>הינו</w:t>
      </w:r>
      <w:r w:rsidRPr="004219EA">
        <w:rPr>
          <w:rFonts w:cs="David"/>
          <w:sz w:val="24"/>
          <w:szCs w:val="24"/>
          <w:rtl/>
        </w:rPr>
        <w:t xml:space="preserve"> </w:t>
      </w:r>
      <w:r w:rsidRPr="004219EA">
        <w:rPr>
          <w:rFonts w:cs="David" w:hint="cs"/>
          <w:sz w:val="24"/>
          <w:szCs w:val="24"/>
          <w:rtl/>
        </w:rPr>
        <w:t>בחזקת</w:t>
      </w:r>
      <w:r w:rsidRPr="004219EA">
        <w:rPr>
          <w:rFonts w:cs="David"/>
          <w:sz w:val="24"/>
          <w:szCs w:val="24"/>
          <w:rtl/>
        </w:rPr>
        <w:t xml:space="preserve"> </w:t>
      </w:r>
      <w:r w:rsidRPr="004219EA">
        <w:rPr>
          <w:rFonts w:cs="David" w:hint="cs"/>
          <w:sz w:val="24"/>
          <w:szCs w:val="24"/>
          <w:rtl/>
        </w:rPr>
        <w:t>ביטוח</w:t>
      </w:r>
      <w:r w:rsidRPr="004219EA">
        <w:rPr>
          <w:rFonts w:cs="David"/>
          <w:sz w:val="24"/>
          <w:szCs w:val="24"/>
          <w:rtl/>
        </w:rPr>
        <w:t xml:space="preserve"> </w:t>
      </w:r>
      <w:r w:rsidRPr="004219EA">
        <w:rPr>
          <w:rFonts w:cs="David" w:hint="cs"/>
          <w:sz w:val="24"/>
          <w:szCs w:val="24"/>
          <w:rtl/>
        </w:rPr>
        <w:t>ראשוני</w:t>
      </w:r>
      <w:r w:rsidRPr="004219EA">
        <w:rPr>
          <w:rFonts w:cs="David"/>
          <w:sz w:val="24"/>
          <w:szCs w:val="24"/>
          <w:rtl/>
        </w:rPr>
        <w:t xml:space="preserve"> </w:t>
      </w:r>
      <w:r w:rsidRPr="004219EA">
        <w:rPr>
          <w:rFonts w:cs="David" w:hint="cs"/>
          <w:sz w:val="24"/>
          <w:szCs w:val="24"/>
          <w:rtl/>
        </w:rPr>
        <w:t>המזכה במלוא</w:t>
      </w:r>
      <w:r w:rsidRPr="004219EA">
        <w:rPr>
          <w:rFonts w:cs="David"/>
          <w:sz w:val="24"/>
          <w:szCs w:val="24"/>
          <w:rtl/>
        </w:rPr>
        <w:t xml:space="preserve"> </w:t>
      </w:r>
      <w:r w:rsidRPr="004219EA">
        <w:rPr>
          <w:rFonts w:cs="David" w:hint="cs"/>
          <w:sz w:val="24"/>
          <w:szCs w:val="24"/>
          <w:rtl/>
        </w:rPr>
        <w:t>הזכויות</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פי</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w:t>
      </w:r>
    </w:p>
    <w:p w:rsidR="004A67DD" w:rsidRPr="004219EA" w:rsidRDefault="004A67DD" w:rsidP="004A67DD">
      <w:pPr>
        <w:pStyle w:val="affffff7"/>
        <w:ind w:left="368"/>
        <w:jc w:val="both"/>
        <w:rPr>
          <w:rFonts w:cs="David"/>
          <w:sz w:val="24"/>
          <w:szCs w:val="24"/>
        </w:rPr>
      </w:pPr>
    </w:p>
    <w:p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 xml:space="preserve">חריג כוונה ו/או רשלנות רבתי מבוטל ככל שקיים. </w:t>
      </w:r>
    </w:p>
    <w:p w:rsidR="004A67DD" w:rsidRDefault="004A67DD" w:rsidP="004A67DD">
      <w:pPr>
        <w:pStyle w:val="affffff7"/>
        <w:jc w:val="both"/>
        <w:rPr>
          <w:rFonts w:cs="David"/>
          <w:sz w:val="24"/>
          <w:szCs w:val="24"/>
          <w:rtl/>
        </w:rPr>
      </w:pPr>
      <w:r w:rsidRPr="004219EA">
        <w:rPr>
          <w:rFonts w:cs="David"/>
          <w:sz w:val="24"/>
          <w:szCs w:val="24"/>
          <w:rtl/>
        </w:rPr>
        <w:t xml:space="preserve">           </w:t>
      </w:r>
    </w:p>
    <w:p w:rsidR="004A67DD" w:rsidRPr="004219EA" w:rsidRDefault="004A67DD" w:rsidP="004A67DD">
      <w:pPr>
        <w:pStyle w:val="affffff7"/>
        <w:jc w:val="both"/>
        <w:rPr>
          <w:rFonts w:cs="David"/>
          <w:sz w:val="24"/>
          <w:szCs w:val="24"/>
          <w:rtl/>
        </w:rPr>
      </w:pPr>
    </w:p>
    <w:p w:rsidR="004A67DD" w:rsidRPr="004219EA" w:rsidRDefault="004A67DD" w:rsidP="004A67DD">
      <w:pPr>
        <w:pStyle w:val="affffff7"/>
        <w:jc w:val="both"/>
        <w:rPr>
          <w:rFonts w:cs="David"/>
          <w:b/>
          <w:bCs/>
          <w:sz w:val="24"/>
          <w:szCs w:val="24"/>
          <w:rtl/>
        </w:rPr>
      </w:pPr>
      <w:r w:rsidRPr="004219EA">
        <w:rPr>
          <w:rFonts w:cs="David" w:hint="cs"/>
          <w:b/>
          <w:bCs/>
          <w:sz w:val="24"/>
          <w:szCs w:val="24"/>
          <w:rtl/>
        </w:rPr>
        <w:t>בכפוף</w:t>
      </w:r>
      <w:r w:rsidRPr="004219EA">
        <w:rPr>
          <w:rFonts w:cs="David"/>
          <w:b/>
          <w:bCs/>
          <w:sz w:val="24"/>
          <w:szCs w:val="24"/>
          <w:rtl/>
        </w:rPr>
        <w:t xml:space="preserve"> </w:t>
      </w:r>
      <w:r w:rsidRPr="004219EA">
        <w:rPr>
          <w:rFonts w:cs="David" w:hint="cs"/>
          <w:b/>
          <w:bCs/>
          <w:sz w:val="24"/>
          <w:szCs w:val="24"/>
          <w:rtl/>
        </w:rPr>
        <w:t>לתנאי</w:t>
      </w:r>
      <w:r w:rsidRPr="004219EA">
        <w:rPr>
          <w:rFonts w:cs="David"/>
          <w:b/>
          <w:bCs/>
          <w:sz w:val="24"/>
          <w:szCs w:val="24"/>
          <w:rtl/>
        </w:rPr>
        <w:t xml:space="preserve"> </w:t>
      </w:r>
      <w:r w:rsidRPr="004219EA">
        <w:rPr>
          <w:rFonts w:cs="David" w:hint="cs"/>
          <w:b/>
          <w:bCs/>
          <w:sz w:val="24"/>
          <w:szCs w:val="24"/>
          <w:rtl/>
        </w:rPr>
        <w:t>וסייגי</w:t>
      </w:r>
      <w:r w:rsidRPr="004219EA">
        <w:rPr>
          <w:rFonts w:cs="David"/>
          <w:b/>
          <w:bCs/>
          <w:sz w:val="24"/>
          <w:szCs w:val="24"/>
          <w:rtl/>
        </w:rPr>
        <w:t xml:space="preserve"> </w:t>
      </w:r>
      <w:r w:rsidRPr="004219EA">
        <w:rPr>
          <w:rFonts w:cs="David" w:hint="cs"/>
          <w:b/>
          <w:bCs/>
          <w:sz w:val="24"/>
          <w:szCs w:val="24"/>
          <w:rtl/>
        </w:rPr>
        <w:t>הפוליסות</w:t>
      </w:r>
      <w:r w:rsidRPr="004219EA">
        <w:rPr>
          <w:rFonts w:cs="David"/>
          <w:b/>
          <w:bCs/>
          <w:sz w:val="24"/>
          <w:szCs w:val="24"/>
          <w:rtl/>
        </w:rPr>
        <w:t xml:space="preserve"> </w:t>
      </w:r>
      <w:r w:rsidRPr="004219EA">
        <w:rPr>
          <w:rFonts w:cs="David" w:hint="cs"/>
          <w:b/>
          <w:bCs/>
          <w:sz w:val="24"/>
          <w:szCs w:val="24"/>
          <w:rtl/>
        </w:rPr>
        <w:t>המקוריות</w:t>
      </w:r>
      <w:r w:rsidRPr="004219EA">
        <w:rPr>
          <w:rFonts w:cs="David"/>
          <w:b/>
          <w:bCs/>
          <w:sz w:val="24"/>
          <w:szCs w:val="24"/>
          <w:rtl/>
        </w:rPr>
        <w:t xml:space="preserve"> </w:t>
      </w:r>
      <w:r w:rsidRPr="004219EA">
        <w:rPr>
          <w:rFonts w:cs="David" w:hint="cs"/>
          <w:b/>
          <w:bCs/>
          <w:sz w:val="24"/>
          <w:szCs w:val="24"/>
          <w:rtl/>
        </w:rPr>
        <w:t>עד</w:t>
      </w:r>
      <w:r w:rsidRPr="004219EA">
        <w:rPr>
          <w:rFonts w:cs="David"/>
          <w:b/>
          <w:bCs/>
          <w:sz w:val="24"/>
          <w:szCs w:val="24"/>
          <w:rtl/>
        </w:rPr>
        <w:t xml:space="preserve"> </w:t>
      </w:r>
      <w:r w:rsidRPr="004219EA">
        <w:rPr>
          <w:rFonts w:cs="David" w:hint="cs"/>
          <w:b/>
          <w:bCs/>
          <w:sz w:val="24"/>
          <w:szCs w:val="24"/>
          <w:rtl/>
        </w:rPr>
        <w:t>כמה</w:t>
      </w:r>
      <w:r w:rsidRPr="004219EA">
        <w:rPr>
          <w:rFonts w:cs="David"/>
          <w:b/>
          <w:bCs/>
          <w:sz w:val="24"/>
          <w:szCs w:val="24"/>
          <w:rtl/>
        </w:rPr>
        <w:t xml:space="preserve"> </w:t>
      </w:r>
      <w:r w:rsidRPr="004219EA">
        <w:rPr>
          <w:rFonts w:cs="David" w:hint="cs"/>
          <w:b/>
          <w:bCs/>
          <w:sz w:val="24"/>
          <w:szCs w:val="24"/>
          <w:rtl/>
        </w:rPr>
        <w:t>שלא</w:t>
      </w:r>
      <w:r w:rsidRPr="004219EA">
        <w:rPr>
          <w:rFonts w:cs="David"/>
          <w:b/>
          <w:bCs/>
          <w:sz w:val="24"/>
          <w:szCs w:val="24"/>
          <w:rtl/>
        </w:rPr>
        <w:t xml:space="preserve"> </w:t>
      </w:r>
      <w:r w:rsidRPr="004219EA">
        <w:rPr>
          <w:rFonts w:cs="David" w:hint="cs"/>
          <w:b/>
          <w:bCs/>
          <w:sz w:val="24"/>
          <w:szCs w:val="24"/>
          <w:rtl/>
        </w:rPr>
        <w:t>שונו</w:t>
      </w:r>
      <w:r w:rsidRPr="004219EA">
        <w:rPr>
          <w:rFonts w:cs="David"/>
          <w:b/>
          <w:bCs/>
          <w:sz w:val="24"/>
          <w:szCs w:val="24"/>
          <w:rtl/>
        </w:rPr>
        <w:t xml:space="preserve"> </w:t>
      </w:r>
      <w:r w:rsidRPr="004219EA">
        <w:rPr>
          <w:rFonts w:cs="David" w:hint="cs"/>
          <w:b/>
          <w:bCs/>
          <w:sz w:val="24"/>
          <w:szCs w:val="24"/>
          <w:rtl/>
        </w:rPr>
        <w:t>במפורש</w:t>
      </w:r>
      <w:r w:rsidRPr="004219EA">
        <w:rPr>
          <w:rFonts w:cs="David"/>
          <w:b/>
          <w:bCs/>
          <w:sz w:val="24"/>
          <w:szCs w:val="24"/>
          <w:rtl/>
        </w:rPr>
        <w:t xml:space="preserve"> </w:t>
      </w:r>
      <w:r w:rsidRPr="004219EA">
        <w:rPr>
          <w:rFonts w:cs="David" w:hint="cs"/>
          <w:b/>
          <w:bCs/>
          <w:sz w:val="24"/>
          <w:szCs w:val="24"/>
          <w:rtl/>
        </w:rPr>
        <w:t>על</w:t>
      </w:r>
      <w:r w:rsidRPr="004219EA">
        <w:rPr>
          <w:rFonts w:cs="David"/>
          <w:b/>
          <w:bCs/>
          <w:sz w:val="24"/>
          <w:szCs w:val="24"/>
          <w:rtl/>
        </w:rPr>
        <w:t xml:space="preserve"> </w:t>
      </w:r>
      <w:r w:rsidRPr="004219EA">
        <w:rPr>
          <w:rFonts w:cs="David" w:hint="cs"/>
          <w:b/>
          <w:bCs/>
          <w:sz w:val="24"/>
          <w:szCs w:val="24"/>
          <w:rtl/>
        </w:rPr>
        <w:t>פי</w:t>
      </w:r>
      <w:r w:rsidRPr="004219EA">
        <w:rPr>
          <w:rFonts w:cs="David"/>
          <w:b/>
          <w:bCs/>
          <w:sz w:val="24"/>
          <w:szCs w:val="24"/>
          <w:rtl/>
        </w:rPr>
        <w:t xml:space="preserve"> </w:t>
      </w:r>
      <w:r w:rsidRPr="004219EA">
        <w:rPr>
          <w:rFonts w:cs="David" w:hint="cs"/>
          <w:b/>
          <w:bCs/>
          <w:sz w:val="24"/>
          <w:szCs w:val="24"/>
          <w:rtl/>
        </w:rPr>
        <w:t>האמור</w:t>
      </w:r>
      <w:r w:rsidRPr="004219EA">
        <w:rPr>
          <w:rFonts w:cs="David"/>
          <w:b/>
          <w:bCs/>
          <w:sz w:val="24"/>
          <w:szCs w:val="24"/>
          <w:rtl/>
        </w:rPr>
        <w:t xml:space="preserve"> </w:t>
      </w:r>
      <w:r w:rsidRPr="004219EA">
        <w:rPr>
          <w:rFonts w:cs="David" w:hint="cs"/>
          <w:b/>
          <w:bCs/>
          <w:sz w:val="24"/>
          <w:szCs w:val="24"/>
          <w:rtl/>
        </w:rPr>
        <w:t>באישור</w:t>
      </w:r>
      <w:r w:rsidRPr="004219EA">
        <w:rPr>
          <w:rFonts w:cs="David"/>
          <w:b/>
          <w:bCs/>
          <w:sz w:val="24"/>
          <w:szCs w:val="24"/>
          <w:rtl/>
        </w:rPr>
        <w:t xml:space="preserve"> </w:t>
      </w:r>
      <w:r w:rsidRPr="004219EA">
        <w:rPr>
          <w:rFonts w:cs="David" w:hint="cs"/>
          <w:b/>
          <w:bCs/>
          <w:sz w:val="24"/>
          <w:szCs w:val="24"/>
          <w:rtl/>
        </w:rPr>
        <w:t>זה.</w:t>
      </w:r>
    </w:p>
    <w:p w:rsidR="004A67DD" w:rsidRPr="004219EA" w:rsidRDefault="004A67DD" w:rsidP="004A67DD">
      <w:pPr>
        <w:pStyle w:val="affffff7"/>
        <w:jc w:val="both"/>
        <w:rPr>
          <w:rFonts w:cs="David"/>
          <w:sz w:val="24"/>
          <w:szCs w:val="24"/>
          <w:rtl/>
        </w:rPr>
      </w:pPr>
    </w:p>
    <w:p w:rsidR="004A67DD" w:rsidRPr="004219EA" w:rsidRDefault="004A67DD" w:rsidP="004A67DD">
      <w:pPr>
        <w:pStyle w:val="affffff7"/>
        <w:jc w:val="both"/>
        <w:rPr>
          <w:rFonts w:cs="David"/>
          <w:sz w:val="24"/>
          <w:szCs w:val="24"/>
          <w:rtl/>
        </w:rPr>
      </w:pPr>
      <w:r w:rsidRPr="004219EA">
        <w:rPr>
          <w:rFonts w:cs="David"/>
          <w:sz w:val="24"/>
          <w:szCs w:val="24"/>
          <w:rtl/>
        </w:rPr>
        <w:t xml:space="preserve">                                                                                       </w:t>
      </w:r>
      <w:r w:rsidRPr="004219EA">
        <w:rPr>
          <w:rFonts w:cs="David" w:hint="cs"/>
          <w:sz w:val="24"/>
          <w:szCs w:val="24"/>
          <w:rtl/>
        </w:rPr>
        <w:t>בכבוד</w:t>
      </w:r>
      <w:r w:rsidRPr="004219EA">
        <w:rPr>
          <w:rFonts w:cs="David"/>
          <w:sz w:val="24"/>
          <w:szCs w:val="24"/>
          <w:rtl/>
        </w:rPr>
        <w:t xml:space="preserve"> </w:t>
      </w:r>
      <w:r w:rsidRPr="004219EA">
        <w:rPr>
          <w:rFonts w:cs="David" w:hint="cs"/>
          <w:sz w:val="24"/>
          <w:szCs w:val="24"/>
          <w:rtl/>
        </w:rPr>
        <w:t>רב</w:t>
      </w:r>
      <w:r w:rsidRPr="004219EA">
        <w:rPr>
          <w:rFonts w:cs="David"/>
          <w:sz w:val="24"/>
          <w:szCs w:val="24"/>
          <w:rtl/>
        </w:rPr>
        <w:t>,</w:t>
      </w:r>
    </w:p>
    <w:p w:rsidR="004A67DD" w:rsidRPr="004219EA" w:rsidRDefault="004A67DD" w:rsidP="004A67DD">
      <w:pPr>
        <w:pStyle w:val="affffff7"/>
        <w:jc w:val="both"/>
        <w:rPr>
          <w:rFonts w:cs="David"/>
          <w:sz w:val="24"/>
          <w:szCs w:val="24"/>
          <w:rtl/>
        </w:rPr>
      </w:pPr>
      <w:r w:rsidRPr="004219EA">
        <w:rPr>
          <w:rFonts w:cs="David"/>
          <w:sz w:val="24"/>
          <w:szCs w:val="24"/>
          <w:rtl/>
        </w:rPr>
        <w:t xml:space="preserve">                                                                    ___________________________</w:t>
      </w:r>
    </w:p>
    <w:p w:rsidR="004A67DD" w:rsidRDefault="004A67DD" w:rsidP="004A67DD">
      <w:pPr>
        <w:pStyle w:val="affffff7"/>
        <w:jc w:val="both"/>
        <w:rPr>
          <w:rFonts w:cs="David"/>
          <w:rtl/>
        </w:rPr>
      </w:pPr>
      <w:r w:rsidRPr="004219EA">
        <w:rPr>
          <w:rFonts w:cs="David" w:hint="cs"/>
          <w:sz w:val="24"/>
          <w:szCs w:val="24"/>
          <w:rtl/>
        </w:rPr>
        <w:t>תאריך</w:t>
      </w:r>
      <w:r w:rsidRPr="004219EA">
        <w:rPr>
          <w:rFonts w:cs="David"/>
          <w:sz w:val="24"/>
          <w:szCs w:val="24"/>
          <w:rtl/>
        </w:rPr>
        <w:t xml:space="preserve">______________                        </w:t>
      </w:r>
      <w:r w:rsidRPr="004219EA">
        <w:rPr>
          <w:rFonts w:cs="David" w:hint="cs"/>
          <w:sz w:val="24"/>
          <w:szCs w:val="24"/>
          <w:rtl/>
        </w:rPr>
        <w:t>חתימת</w:t>
      </w:r>
      <w:r w:rsidRPr="004219EA">
        <w:rPr>
          <w:rFonts w:cs="David"/>
          <w:sz w:val="24"/>
          <w:szCs w:val="24"/>
          <w:rtl/>
        </w:rPr>
        <w:t xml:space="preserve"> </w:t>
      </w:r>
      <w:r w:rsidRPr="004219EA">
        <w:rPr>
          <w:rFonts w:cs="David" w:hint="cs"/>
          <w:sz w:val="24"/>
          <w:szCs w:val="24"/>
          <w:rtl/>
        </w:rPr>
        <w:t>מורשה</w:t>
      </w:r>
      <w:r w:rsidRPr="004219EA">
        <w:rPr>
          <w:rFonts w:cs="David"/>
          <w:sz w:val="24"/>
          <w:szCs w:val="24"/>
          <w:rtl/>
        </w:rPr>
        <w:t xml:space="preserve"> </w:t>
      </w:r>
      <w:r w:rsidRPr="004219EA">
        <w:rPr>
          <w:rFonts w:cs="David" w:hint="cs"/>
          <w:sz w:val="24"/>
          <w:szCs w:val="24"/>
          <w:rtl/>
        </w:rPr>
        <w:t>המבטח</w:t>
      </w:r>
      <w:r w:rsidRPr="004219EA">
        <w:rPr>
          <w:rFonts w:cs="David"/>
          <w:sz w:val="24"/>
          <w:szCs w:val="24"/>
          <w:rtl/>
        </w:rPr>
        <w:t xml:space="preserve"> </w:t>
      </w:r>
      <w:r w:rsidRPr="004219EA">
        <w:rPr>
          <w:rFonts w:cs="David" w:hint="cs"/>
          <w:sz w:val="24"/>
          <w:szCs w:val="24"/>
          <w:rtl/>
        </w:rPr>
        <w:t>וחותמת</w:t>
      </w:r>
      <w:r w:rsidRPr="004219EA">
        <w:rPr>
          <w:rFonts w:cs="David"/>
          <w:sz w:val="24"/>
          <w:szCs w:val="24"/>
          <w:rtl/>
        </w:rPr>
        <w:t xml:space="preserve"> </w:t>
      </w:r>
      <w:r w:rsidRPr="004219EA">
        <w:rPr>
          <w:rFonts w:cs="David" w:hint="cs"/>
          <w:sz w:val="24"/>
          <w:szCs w:val="24"/>
          <w:rtl/>
        </w:rPr>
        <w:t>המבטח</w:t>
      </w:r>
      <w:bookmarkStart w:id="121" w:name="_Toc185193199"/>
      <w:bookmarkStart w:id="122" w:name="_Toc171667620"/>
      <w:bookmarkStart w:id="123" w:name="_Toc330777766"/>
      <w:bookmarkEnd w:id="121"/>
      <w:bookmarkEnd w:id="122"/>
      <w:bookmarkEnd w:id="123"/>
    </w:p>
    <w:p w:rsidR="004A67DD" w:rsidRDefault="004A67DD" w:rsidP="004A67DD">
      <w:pPr>
        <w:bidi w:val="0"/>
        <w:rPr>
          <w:rFonts w:cs="David"/>
          <w:sz w:val="22"/>
          <w:szCs w:val="22"/>
          <w:rtl/>
        </w:rPr>
      </w:pPr>
    </w:p>
    <w:p w:rsidR="004A67DD" w:rsidRDefault="004A67DD" w:rsidP="004A67DD">
      <w:pPr>
        <w:bidi w:val="0"/>
        <w:rPr>
          <w:rFonts w:cs="David"/>
          <w:sz w:val="22"/>
          <w:szCs w:val="22"/>
          <w:rtl/>
        </w:rPr>
      </w:pPr>
    </w:p>
    <w:p w:rsidR="004A67DD" w:rsidRDefault="004A67DD" w:rsidP="004A67DD">
      <w:pPr>
        <w:bidi w:val="0"/>
        <w:rPr>
          <w:rFonts w:cs="David"/>
          <w:sz w:val="22"/>
          <w:szCs w:val="22"/>
          <w:rtl/>
        </w:rPr>
      </w:pPr>
    </w:p>
    <w:sectPr w:rsidR="004A67DD" w:rsidSect="00437614">
      <w:pgSz w:w="11906" w:h="16838" w:code="9"/>
      <w:pgMar w:top="1616" w:right="1418" w:bottom="1440"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931" w:rsidRDefault="00CE2931">
      <w:r>
        <w:separator/>
      </w:r>
    </w:p>
  </w:endnote>
  <w:endnote w:type="continuationSeparator" w:id="0">
    <w:p w:rsidR="00CE2931" w:rsidRDefault="00CE2931">
      <w:r>
        <w:continuationSeparator/>
      </w:r>
    </w:p>
  </w:endnote>
  <w:endnote w:type="continuationNotice" w:id="1">
    <w:p w:rsidR="00CE2931" w:rsidRDefault="00CE29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0000012" w:usb3="00000000" w:csb0="0002009F"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3BB" w:rsidRPr="00207401" w:rsidRDefault="00C273BB" w:rsidP="00207401">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3BB" w:rsidRDefault="00C273BB" w:rsidP="002B251D">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931" w:rsidRDefault="00CE2931">
      <w:r>
        <w:separator/>
      </w:r>
    </w:p>
  </w:footnote>
  <w:footnote w:type="continuationSeparator" w:id="0">
    <w:p w:rsidR="00CE2931" w:rsidRDefault="00CE2931">
      <w:r>
        <w:continuationSeparator/>
      </w:r>
    </w:p>
  </w:footnote>
  <w:footnote w:type="continuationNotice" w:id="1">
    <w:p w:rsidR="00CE2931" w:rsidRDefault="00CE293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3BB" w:rsidRDefault="00C273BB">
    <w:pPr>
      <w:pStyle w:val="aff1"/>
    </w:pPr>
  </w:p>
  <w:p w:rsidR="00C273BB" w:rsidRDefault="00C273BB"/>
  <w:p w:rsidR="00C273BB" w:rsidRDefault="00C273BB" w:rsidP="00FA2FBC">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rsidR="00C273BB" w:rsidRDefault="00C273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3BB" w:rsidRDefault="00C273BB"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C273BB" w:rsidRDefault="00C273BB"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C273BB" w:rsidRDefault="00C273BB" w:rsidP="00FA2FBC">
    <w:pPr>
      <w:pBdr>
        <w:bottom w:val="single" w:sz="4" w:space="1" w:color="auto"/>
      </w:pBdr>
      <w:tabs>
        <w:tab w:val="center" w:pos="4184"/>
        <w:tab w:val="right" w:pos="8787"/>
      </w:tabs>
      <w:spacing w:line="276" w:lineRule="auto"/>
      <w:jc w:val="center"/>
      <w:rPr>
        <w:rFonts w:cs="David"/>
        <w:b/>
        <w:bCs/>
        <w:sz w:val="20"/>
        <w:szCs w:val="20"/>
        <w:rtl/>
      </w:rPr>
    </w:pPr>
    <w:r>
      <w:rPr>
        <w:rFonts w:cs="David" w:hint="cs"/>
        <w:b/>
        <w:bCs/>
        <w:sz w:val="20"/>
        <w:szCs w:val="20"/>
        <w:rtl/>
      </w:rPr>
      <w:t>עמוד</w:t>
    </w:r>
    <w:r w:rsidRPr="005C682F">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A4453C">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A4453C">
      <w:rPr>
        <w:rFonts w:cs="David"/>
        <w:b/>
        <w:bCs/>
        <w:noProof/>
        <w:sz w:val="20"/>
        <w:szCs w:val="20"/>
        <w:rtl/>
      </w:rPr>
      <w:t>74</w:t>
    </w:r>
    <w:r w:rsidRPr="005C682F">
      <w:rPr>
        <w:rFonts w:cs="David"/>
        <w:b/>
        <w:bCs/>
        <w:sz w:val="20"/>
        <w:szCs w:val="20"/>
        <w:rtl/>
      </w:rPr>
      <w:fldChar w:fldCharType="end"/>
    </w:r>
  </w:p>
  <w:p w:rsidR="00C273BB" w:rsidRPr="005C682F" w:rsidRDefault="00C273BB" w:rsidP="00FA2FBC">
    <w:pPr>
      <w:pBdr>
        <w:bottom w:val="single" w:sz="4" w:space="1" w:color="auto"/>
      </w:pBdr>
      <w:tabs>
        <w:tab w:val="center" w:pos="4184"/>
        <w:tab w:val="right" w:pos="8787"/>
      </w:tabs>
      <w:spacing w:line="276" w:lineRule="auto"/>
      <w:jc w:val="center"/>
      <w:rPr>
        <w:rFonts w:cs="David"/>
        <w:b/>
        <w:bCs/>
        <w:sz w:val="20"/>
        <w:szCs w:val="20"/>
        <w:rtl/>
      </w:rPr>
    </w:pPr>
  </w:p>
  <w:p w:rsidR="00C273BB" w:rsidRDefault="00C273B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E917E7"/>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66A477C"/>
    <w:multiLevelType w:val="hybridMultilevel"/>
    <w:tmpl w:val="9E802C44"/>
    <w:lvl w:ilvl="0" w:tplc="42123980">
      <w:start w:val="1"/>
      <w:numFmt w:val="bullet"/>
      <w:lvlText w:val=""/>
      <w:lvlJc w:val="left"/>
      <w:pPr>
        <w:ind w:left="1080" w:hanging="360"/>
      </w:pPr>
      <w:rPr>
        <w:rFonts w:ascii="Wingdings" w:hAnsi="Wingdings"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B9807FF"/>
    <w:multiLevelType w:val="hybridMultilevel"/>
    <w:tmpl w:val="EE9EB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DF113A0"/>
    <w:multiLevelType w:val="hybridMultilevel"/>
    <w:tmpl w:val="B94ADC7C"/>
    <w:lvl w:ilvl="0" w:tplc="7286E2C2">
      <w:start w:val="1"/>
      <w:numFmt w:val="decimal"/>
      <w:lvlText w:val="%1."/>
      <w:lvlJc w:val="left"/>
      <w:pPr>
        <w:ind w:left="385" w:hanging="360"/>
      </w:pPr>
      <w:rPr>
        <w:rFonts w:hint="default"/>
      </w:rPr>
    </w:lvl>
    <w:lvl w:ilvl="1" w:tplc="04090019" w:tentative="1">
      <w:start w:val="1"/>
      <w:numFmt w:val="lowerLetter"/>
      <w:lvlText w:val="%2."/>
      <w:lvlJc w:val="left"/>
      <w:pPr>
        <w:ind w:left="1105" w:hanging="360"/>
      </w:pPr>
    </w:lvl>
    <w:lvl w:ilvl="2" w:tplc="0409001B" w:tentative="1">
      <w:start w:val="1"/>
      <w:numFmt w:val="lowerRoman"/>
      <w:lvlText w:val="%3."/>
      <w:lvlJc w:val="right"/>
      <w:pPr>
        <w:ind w:left="1825" w:hanging="180"/>
      </w:pPr>
    </w:lvl>
    <w:lvl w:ilvl="3" w:tplc="0409000F" w:tentative="1">
      <w:start w:val="1"/>
      <w:numFmt w:val="decimal"/>
      <w:lvlText w:val="%4."/>
      <w:lvlJc w:val="left"/>
      <w:pPr>
        <w:ind w:left="2545" w:hanging="360"/>
      </w:pPr>
    </w:lvl>
    <w:lvl w:ilvl="4" w:tplc="04090019" w:tentative="1">
      <w:start w:val="1"/>
      <w:numFmt w:val="lowerLetter"/>
      <w:lvlText w:val="%5."/>
      <w:lvlJc w:val="left"/>
      <w:pPr>
        <w:ind w:left="3265" w:hanging="360"/>
      </w:pPr>
    </w:lvl>
    <w:lvl w:ilvl="5" w:tplc="0409001B" w:tentative="1">
      <w:start w:val="1"/>
      <w:numFmt w:val="lowerRoman"/>
      <w:lvlText w:val="%6."/>
      <w:lvlJc w:val="right"/>
      <w:pPr>
        <w:ind w:left="3985" w:hanging="180"/>
      </w:pPr>
    </w:lvl>
    <w:lvl w:ilvl="6" w:tplc="0409000F" w:tentative="1">
      <w:start w:val="1"/>
      <w:numFmt w:val="decimal"/>
      <w:lvlText w:val="%7."/>
      <w:lvlJc w:val="left"/>
      <w:pPr>
        <w:ind w:left="4705" w:hanging="360"/>
      </w:pPr>
    </w:lvl>
    <w:lvl w:ilvl="7" w:tplc="04090019" w:tentative="1">
      <w:start w:val="1"/>
      <w:numFmt w:val="lowerLetter"/>
      <w:lvlText w:val="%8."/>
      <w:lvlJc w:val="left"/>
      <w:pPr>
        <w:ind w:left="5425" w:hanging="360"/>
      </w:pPr>
    </w:lvl>
    <w:lvl w:ilvl="8" w:tplc="0409001B" w:tentative="1">
      <w:start w:val="1"/>
      <w:numFmt w:val="lowerRoman"/>
      <w:lvlText w:val="%9."/>
      <w:lvlJc w:val="right"/>
      <w:pPr>
        <w:ind w:left="6145" w:hanging="180"/>
      </w:pPr>
    </w:lvl>
  </w:abstractNum>
  <w:abstractNum w:abstractNumId="21"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2"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2DD4A23"/>
    <w:multiLevelType w:val="hybridMultilevel"/>
    <w:tmpl w:val="76702F78"/>
    <w:lvl w:ilvl="0" w:tplc="3776F5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0" w15:restartNumberingAfterBreak="0">
    <w:nsid w:val="17C647C5"/>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2"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4" w15:restartNumberingAfterBreak="0">
    <w:nsid w:val="1C191245"/>
    <w:multiLevelType w:val="hybridMultilevel"/>
    <w:tmpl w:val="3E42D9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15:restartNumberingAfterBreak="0">
    <w:nsid w:val="1D1E4AA7"/>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8"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0"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1"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42"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5" w15:restartNumberingAfterBreak="0">
    <w:nsid w:val="2B713779"/>
    <w:multiLevelType w:val="multilevel"/>
    <w:tmpl w:val="0E1E0CF0"/>
    <w:lvl w:ilvl="0">
      <w:start w:val="21"/>
      <w:numFmt w:val="decimal"/>
      <w:lvlText w:val="%1."/>
      <w:lvlJc w:val="left"/>
      <w:pPr>
        <w:ind w:left="360" w:hanging="360"/>
      </w:pPr>
      <w:rPr>
        <w:rFonts w:cs="David" w:hint="cs"/>
        <w:b/>
        <w:bCs/>
        <w:sz w:val="24"/>
        <w:szCs w:val="24"/>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47"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4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9"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50"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1" w15:restartNumberingAfterBreak="0">
    <w:nsid w:val="2ED85B22"/>
    <w:multiLevelType w:val="multilevel"/>
    <w:tmpl w:val="8F88DF88"/>
    <w:lvl w:ilvl="0">
      <w:start w:val="1"/>
      <w:numFmt w:val="decimal"/>
      <w:pStyle w:val="a4"/>
      <w:lvlText w:val="%1."/>
      <w:lvlJc w:val="center"/>
      <w:pPr>
        <w:ind w:left="432" w:hanging="72"/>
      </w:pPr>
      <w:rPr>
        <w:rFonts w:ascii="David" w:eastAsia="Times New Roman" w:hAnsi="David" w:cs="David" w:hint="default"/>
        <w:b/>
        <w:bCs/>
        <w:sz w:val="40"/>
        <w:szCs w:val="40"/>
      </w:rPr>
    </w:lvl>
    <w:lvl w:ilvl="1">
      <w:start w:val="1"/>
      <w:numFmt w:val="decimal"/>
      <w:pStyle w:val="a5"/>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7"/>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52"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3"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5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7" w15:restartNumberingAfterBreak="0">
    <w:nsid w:val="351407BD"/>
    <w:multiLevelType w:val="hybridMultilevel"/>
    <w:tmpl w:val="73168BB2"/>
    <w:lvl w:ilvl="0" w:tplc="FA9A71F0">
      <w:start w:val="18"/>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5250C8F"/>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0" w15:restartNumberingAfterBreak="0">
    <w:nsid w:val="35E37FCA"/>
    <w:multiLevelType w:val="hybridMultilevel"/>
    <w:tmpl w:val="11566B44"/>
    <w:lvl w:ilvl="0" w:tplc="5664D4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4"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5"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6" w15:restartNumberingAfterBreak="0">
    <w:nsid w:val="3F816A7C"/>
    <w:multiLevelType w:val="hybridMultilevel"/>
    <w:tmpl w:val="F800A7DA"/>
    <w:lvl w:ilvl="0" w:tplc="E72AEF80">
      <w:start w:val="1"/>
      <w:numFmt w:val="decimal"/>
      <w:lvlText w:val="%1."/>
      <w:lvlJc w:val="left"/>
      <w:pPr>
        <w:ind w:left="360" w:hanging="360"/>
      </w:pPr>
      <w:rPr>
        <w:b w:val="0"/>
        <w:bCs w:val="0"/>
        <w:lang w:val="en-US"/>
      </w:rPr>
    </w:lvl>
    <w:lvl w:ilvl="1" w:tplc="04090019" w:tentative="1">
      <w:start w:val="1"/>
      <w:numFmt w:val="lowerLetter"/>
      <w:lvlText w:val="%2."/>
      <w:lvlJc w:val="left"/>
      <w:pPr>
        <w:ind w:left="142" w:hanging="360"/>
      </w:pPr>
    </w:lvl>
    <w:lvl w:ilvl="2" w:tplc="0409001B" w:tentative="1">
      <w:start w:val="1"/>
      <w:numFmt w:val="lowerRoman"/>
      <w:lvlText w:val="%3."/>
      <w:lvlJc w:val="right"/>
      <w:pPr>
        <w:ind w:left="862" w:hanging="180"/>
      </w:pPr>
    </w:lvl>
    <w:lvl w:ilvl="3" w:tplc="0409000F" w:tentative="1">
      <w:start w:val="1"/>
      <w:numFmt w:val="decimal"/>
      <w:lvlText w:val="%4."/>
      <w:lvlJc w:val="left"/>
      <w:pPr>
        <w:ind w:left="1582" w:hanging="360"/>
      </w:pPr>
    </w:lvl>
    <w:lvl w:ilvl="4" w:tplc="04090019" w:tentative="1">
      <w:start w:val="1"/>
      <w:numFmt w:val="lowerLetter"/>
      <w:lvlText w:val="%5."/>
      <w:lvlJc w:val="left"/>
      <w:pPr>
        <w:ind w:left="2302" w:hanging="360"/>
      </w:pPr>
    </w:lvl>
    <w:lvl w:ilvl="5" w:tplc="0409001B" w:tentative="1">
      <w:start w:val="1"/>
      <w:numFmt w:val="lowerRoman"/>
      <w:lvlText w:val="%6."/>
      <w:lvlJc w:val="right"/>
      <w:pPr>
        <w:ind w:left="3022" w:hanging="180"/>
      </w:pPr>
    </w:lvl>
    <w:lvl w:ilvl="6" w:tplc="0409000F" w:tentative="1">
      <w:start w:val="1"/>
      <w:numFmt w:val="decimal"/>
      <w:lvlText w:val="%7."/>
      <w:lvlJc w:val="left"/>
      <w:pPr>
        <w:ind w:left="3742" w:hanging="360"/>
      </w:pPr>
    </w:lvl>
    <w:lvl w:ilvl="7" w:tplc="04090019" w:tentative="1">
      <w:start w:val="1"/>
      <w:numFmt w:val="lowerLetter"/>
      <w:lvlText w:val="%8."/>
      <w:lvlJc w:val="left"/>
      <w:pPr>
        <w:ind w:left="4462" w:hanging="360"/>
      </w:pPr>
    </w:lvl>
    <w:lvl w:ilvl="8" w:tplc="0409001B" w:tentative="1">
      <w:start w:val="1"/>
      <w:numFmt w:val="lowerRoman"/>
      <w:lvlText w:val="%9."/>
      <w:lvlJc w:val="right"/>
      <w:pPr>
        <w:ind w:left="5182" w:hanging="180"/>
      </w:pPr>
    </w:lvl>
  </w:abstractNum>
  <w:abstractNum w:abstractNumId="67"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8" w15:restartNumberingAfterBreak="0">
    <w:nsid w:val="41D41204"/>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1" w15:restartNumberingAfterBreak="0">
    <w:nsid w:val="442B6F1A"/>
    <w:multiLevelType w:val="hybridMultilevel"/>
    <w:tmpl w:val="316C5A0C"/>
    <w:lvl w:ilvl="0" w:tplc="8CC861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3"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4" w15:restartNumberingAfterBreak="0">
    <w:nsid w:val="48774360"/>
    <w:multiLevelType w:val="hybridMultilevel"/>
    <w:tmpl w:val="03CE3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99F2314"/>
    <w:multiLevelType w:val="hybridMultilevel"/>
    <w:tmpl w:val="421A6D58"/>
    <w:lvl w:ilvl="0" w:tplc="E3A23EA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6" w15:restartNumberingAfterBreak="0">
    <w:nsid w:val="4C7271F7"/>
    <w:multiLevelType w:val="hybridMultilevel"/>
    <w:tmpl w:val="A4D2B2AC"/>
    <w:lvl w:ilvl="0" w:tplc="F822F93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7" w15:restartNumberingAfterBreak="0">
    <w:nsid w:val="4CDF5388"/>
    <w:multiLevelType w:val="hybridMultilevel"/>
    <w:tmpl w:val="99FE3A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4D1B4588"/>
    <w:multiLevelType w:val="hybridMultilevel"/>
    <w:tmpl w:val="79E0077E"/>
    <w:lvl w:ilvl="0" w:tplc="A5F07CF2">
      <w:start w:val="1"/>
      <w:numFmt w:val="decimal"/>
      <w:lvlText w:val="%1."/>
      <w:lvlJc w:val="left"/>
      <w:pPr>
        <w:ind w:left="11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0"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1" w15:restartNumberingAfterBreak="0">
    <w:nsid w:val="530C4CAB"/>
    <w:multiLevelType w:val="hybridMultilevel"/>
    <w:tmpl w:val="D5746F80"/>
    <w:lvl w:ilvl="0" w:tplc="A5F07CF2">
      <w:start w:val="1"/>
      <w:numFmt w:val="decimal"/>
      <w:lvlText w:val="%1."/>
      <w:lvlJc w:val="left"/>
      <w:pPr>
        <w:ind w:left="1173" w:hanging="360"/>
      </w:pPr>
      <w:rPr>
        <w:rFonts w:hint="default"/>
      </w:r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82" w15:restartNumberingAfterBreak="0">
    <w:nsid w:val="539C3EEE"/>
    <w:multiLevelType w:val="hybridMultilevel"/>
    <w:tmpl w:val="0CB0194E"/>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3B223FC"/>
    <w:multiLevelType w:val="hybridMultilevel"/>
    <w:tmpl w:val="E216F394"/>
    <w:lvl w:ilvl="0" w:tplc="28CC8DDE">
      <w:start w:val="1"/>
      <w:numFmt w:val="decimal"/>
      <w:lvlText w:val="%1."/>
      <w:lvlJc w:val="left"/>
      <w:pPr>
        <w:ind w:left="385" w:hanging="360"/>
      </w:pPr>
      <w:rPr>
        <w:rFonts w:hint="default"/>
      </w:rPr>
    </w:lvl>
    <w:lvl w:ilvl="1" w:tplc="04090019" w:tentative="1">
      <w:start w:val="1"/>
      <w:numFmt w:val="lowerLetter"/>
      <w:lvlText w:val="%2."/>
      <w:lvlJc w:val="left"/>
      <w:pPr>
        <w:ind w:left="1105" w:hanging="360"/>
      </w:pPr>
    </w:lvl>
    <w:lvl w:ilvl="2" w:tplc="0409001B" w:tentative="1">
      <w:start w:val="1"/>
      <w:numFmt w:val="lowerRoman"/>
      <w:lvlText w:val="%3."/>
      <w:lvlJc w:val="right"/>
      <w:pPr>
        <w:ind w:left="1825" w:hanging="180"/>
      </w:pPr>
    </w:lvl>
    <w:lvl w:ilvl="3" w:tplc="0409000F" w:tentative="1">
      <w:start w:val="1"/>
      <w:numFmt w:val="decimal"/>
      <w:lvlText w:val="%4."/>
      <w:lvlJc w:val="left"/>
      <w:pPr>
        <w:ind w:left="2545" w:hanging="360"/>
      </w:pPr>
    </w:lvl>
    <w:lvl w:ilvl="4" w:tplc="04090019" w:tentative="1">
      <w:start w:val="1"/>
      <w:numFmt w:val="lowerLetter"/>
      <w:lvlText w:val="%5."/>
      <w:lvlJc w:val="left"/>
      <w:pPr>
        <w:ind w:left="3265" w:hanging="360"/>
      </w:pPr>
    </w:lvl>
    <w:lvl w:ilvl="5" w:tplc="0409001B" w:tentative="1">
      <w:start w:val="1"/>
      <w:numFmt w:val="lowerRoman"/>
      <w:lvlText w:val="%6."/>
      <w:lvlJc w:val="right"/>
      <w:pPr>
        <w:ind w:left="3985" w:hanging="180"/>
      </w:pPr>
    </w:lvl>
    <w:lvl w:ilvl="6" w:tplc="0409000F" w:tentative="1">
      <w:start w:val="1"/>
      <w:numFmt w:val="decimal"/>
      <w:lvlText w:val="%7."/>
      <w:lvlJc w:val="left"/>
      <w:pPr>
        <w:ind w:left="4705" w:hanging="360"/>
      </w:pPr>
    </w:lvl>
    <w:lvl w:ilvl="7" w:tplc="04090019" w:tentative="1">
      <w:start w:val="1"/>
      <w:numFmt w:val="lowerLetter"/>
      <w:lvlText w:val="%8."/>
      <w:lvlJc w:val="left"/>
      <w:pPr>
        <w:ind w:left="5425" w:hanging="360"/>
      </w:pPr>
    </w:lvl>
    <w:lvl w:ilvl="8" w:tplc="0409001B" w:tentative="1">
      <w:start w:val="1"/>
      <w:numFmt w:val="lowerRoman"/>
      <w:lvlText w:val="%9."/>
      <w:lvlJc w:val="right"/>
      <w:pPr>
        <w:ind w:left="6145" w:hanging="180"/>
      </w:pPr>
    </w:lvl>
  </w:abstractNum>
  <w:abstractNum w:abstractNumId="84"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85" w15:restartNumberingAfterBreak="0">
    <w:nsid w:val="57CC7D42"/>
    <w:multiLevelType w:val="hybridMultilevel"/>
    <w:tmpl w:val="E5C438CE"/>
    <w:lvl w:ilvl="0" w:tplc="D38AD2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7"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8" w15:restartNumberingAfterBreak="0">
    <w:nsid w:val="5C6D1CFB"/>
    <w:multiLevelType w:val="hybridMultilevel"/>
    <w:tmpl w:val="07C21868"/>
    <w:lvl w:ilvl="0" w:tplc="42123980">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0"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1"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2" w15:restartNumberingAfterBreak="0">
    <w:nsid w:val="5FCE2AB0"/>
    <w:multiLevelType w:val="hybridMultilevel"/>
    <w:tmpl w:val="FB34ABE4"/>
    <w:lvl w:ilvl="0" w:tplc="A19664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5"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65390D63"/>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7" w15:restartNumberingAfterBreak="0">
    <w:nsid w:val="66593910"/>
    <w:multiLevelType w:val="hybridMultilevel"/>
    <w:tmpl w:val="CE08A6EC"/>
    <w:lvl w:ilvl="0" w:tplc="04090013">
      <w:start w:val="1"/>
      <w:numFmt w:val="hebrew1"/>
      <w:lvlText w:val="%1."/>
      <w:lvlJc w:val="center"/>
      <w:pPr>
        <w:ind w:left="386" w:hanging="360"/>
      </w:p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98" w15:restartNumberingAfterBreak="0">
    <w:nsid w:val="66E52D1E"/>
    <w:multiLevelType w:val="hybridMultilevel"/>
    <w:tmpl w:val="6B90F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0" w15:restartNumberingAfterBreak="0">
    <w:nsid w:val="68013392"/>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2"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03"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0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6"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6F001F06"/>
    <w:multiLevelType w:val="hybridMultilevel"/>
    <w:tmpl w:val="C38A1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0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0"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11"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12" w15:restartNumberingAfterBreak="0">
    <w:nsid w:val="72DF321E"/>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86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6" w15:restartNumberingAfterBreak="0">
    <w:nsid w:val="78070899"/>
    <w:multiLevelType w:val="multilevel"/>
    <w:tmpl w:val="4EFEF568"/>
    <w:lvl w:ilvl="0">
      <w:start w:val="1"/>
      <w:numFmt w:val="decimal"/>
      <w:lvlText w:val="%1."/>
      <w:lvlJc w:val="left"/>
      <w:pPr>
        <w:ind w:left="360" w:hanging="360"/>
      </w:pPr>
      <w:rPr>
        <w:rFonts w:cs="David" w:hint="cs"/>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9"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1"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22"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7"/>
  </w:num>
  <w:num w:numId="2">
    <w:abstractNumId w:val="23"/>
  </w:num>
  <w:num w:numId="3">
    <w:abstractNumId w:val="0"/>
  </w:num>
  <w:num w:numId="4">
    <w:abstractNumId w:val="69"/>
  </w:num>
  <w:num w:numId="5">
    <w:abstractNumId w:val="1"/>
  </w:num>
  <w:num w:numId="6">
    <w:abstractNumId w:val="102"/>
  </w:num>
  <w:num w:numId="7">
    <w:abstractNumId w:val="48"/>
  </w:num>
  <w:num w:numId="8">
    <w:abstractNumId w:val="31"/>
  </w:num>
  <w:num w:numId="9">
    <w:abstractNumId w:val="86"/>
  </w:num>
  <w:num w:numId="10">
    <w:abstractNumId w:val="113"/>
  </w:num>
  <w:num w:numId="11">
    <w:abstractNumId w:val="42"/>
  </w:num>
  <w:num w:numId="12">
    <w:abstractNumId w:val="2"/>
  </w:num>
  <w:num w:numId="13">
    <w:abstractNumId w:val="27"/>
  </w:num>
  <w:num w:numId="14">
    <w:abstractNumId w:val="38"/>
  </w:num>
  <w:num w:numId="15">
    <w:abstractNumId w:val="90"/>
  </w:num>
  <w:num w:numId="16">
    <w:abstractNumId w:val="19"/>
  </w:num>
  <w:num w:numId="17">
    <w:abstractNumId w:val="72"/>
  </w:num>
  <w:num w:numId="18">
    <w:abstractNumId w:val="33"/>
  </w:num>
  <w:num w:numId="19">
    <w:abstractNumId w:val="59"/>
  </w:num>
  <w:num w:numId="20">
    <w:abstractNumId w:val="94"/>
  </w:num>
  <w:num w:numId="21">
    <w:abstractNumId w:val="56"/>
  </w:num>
  <w:num w:numId="22">
    <w:abstractNumId w:val="105"/>
  </w:num>
  <w:num w:numId="23">
    <w:abstractNumId w:val="6"/>
  </w:num>
  <w:num w:numId="24">
    <w:abstractNumId w:val="10"/>
  </w:num>
  <w:num w:numId="25">
    <w:abstractNumId w:val="53"/>
  </w:num>
  <w:num w:numId="26">
    <w:abstractNumId w:val="111"/>
  </w:num>
  <w:num w:numId="27">
    <w:abstractNumId w:val="103"/>
  </w:num>
  <w:num w:numId="28">
    <w:abstractNumId w:val="28"/>
  </w:num>
  <w:num w:numId="29">
    <w:abstractNumId w:val="93"/>
  </w:num>
  <w:num w:numId="30">
    <w:abstractNumId w:val="39"/>
  </w:num>
  <w:num w:numId="31">
    <w:abstractNumId w:val="44"/>
  </w:num>
  <w:num w:numId="32">
    <w:abstractNumId w:val="26"/>
  </w:num>
  <w:num w:numId="33">
    <w:abstractNumId w:val="89"/>
  </w:num>
  <w:num w:numId="34">
    <w:abstractNumId w:val="99"/>
  </w:num>
  <w:num w:numId="35">
    <w:abstractNumId w:val="61"/>
  </w:num>
  <w:num w:numId="36">
    <w:abstractNumId w:val="25"/>
  </w:num>
  <w:num w:numId="37">
    <w:abstractNumId w:val="70"/>
  </w:num>
  <w:num w:numId="38">
    <w:abstractNumId w:val="50"/>
  </w:num>
  <w:num w:numId="39">
    <w:abstractNumId w:val="118"/>
  </w:num>
  <w:num w:numId="40">
    <w:abstractNumId w:val="117"/>
  </w:num>
  <w:num w:numId="41">
    <w:abstractNumId w:val="109"/>
  </w:num>
  <w:num w:numId="42">
    <w:abstractNumId w:val="67"/>
  </w:num>
  <w:num w:numId="43">
    <w:abstractNumId w:val="120"/>
  </w:num>
  <w:num w:numId="44">
    <w:abstractNumId w:val="106"/>
  </w:num>
  <w:num w:numId="45">
    <w:abstractNumId w:val="15"/>
  </w:num>
  <w:num w:numId="46">
    <w:abstractNumId w:val="55"/>
  </w:num>
  <w:num w:numId="47">
    <w:abstractNumId w:val="16"/>
  </w:num>
  <w:num w:numId="48">
    <w:abstractNumId w:val="63"/>
  </w:num>
  <w:num w:numId="49">
    <w:abstractNumId w:val="8"/>
  </w:num>
  <w:num w:numId="50">
    <w:abstractNumId w:val="114"/>
  </w:num>
  <w:num w:numId="51">
    <w:abstractNumId w:val="51"/>
  </w:num>
  <w:num w:numId="52">
    <w:abstractNumId w:val="101"/>
  </w:num>
  <w:num w:numId="53">
    <w:abstractNumId w:val="104"/>
  </w:num>
  <w:num w:numId="54">
    <w:abstractNumId w:val="7"/>
  </w:num>
  <w:num w:numId="55">
    <w:abstractNumId w:val="54"/>
  </w:num>
  <w:num w:numId="56">
    <w:abstractNumId w:val="22"/>
  </w:num>
  <w:num w:numId="57">
    <w:abstractNumId w:val="4"/>
  </w:num>
  <w:num w:numId="58">
    <w:abstractNumId w:val="11"/>
  </w:num>
  <w:num w:numId="59">
    <w:abstractNumId w:val="115"/>
  </w:num>
  <w:num w:numId="60">
    <w:abstractNumId w:val="110"/>
  </w:num>
  <w:num w:numId="61">
    <w:abstractNumId w:val="116"/>
  </w:num>
  <w:num w:numId="62">
    <w:abstractNumId w:val="108"/>
  </w:num>
  <w:num w:numId="63">
    <w:abstractNumId w:val="46"/>
  </w:num>
  <w:num w:numId="64">
    <w:abstractNumId w:val="95"/>
  </w:num>
  <w:num w:numId="65">
    <w:abstractNumId w:val="47"/>
  </w:num>
  <w:num w:numId="66">
    <w:abstractNumId w:val="29"/>
  </w:num>
  <w:num w:numId="67">
    <w:abstractNumId w:val="5"/>
  </w:num>
  <w:num w:numId="68">
    <w:abstractNumId w:val="52"/>
  </w:num>
  <w:num w:numId="69">
    <w:abstractNumId w:val="35"/>
  </w:num>
  <w:num w:numId="70">
    <w:abstractNumId w:val="13"/>
  </w:num>
  <w:num w:numId="71">
    <w:abstractNumId w:val="80"/>
  </w:num>
  <w:num w:numId="72">
    <w:abstractNumId w:val="73"/>
  </w:num>
  <w:num w:numId="73">
    <w:abstractNumId w:val="14"/>
  </w:num>
  <w:num w:numId="74">
    <w:abstractNumId w:val="62"/>
  </w:num>
  <w:num w:numId="75">
    <w:abstractNumId w:val="65"/>
  </w:num>
  <w:num w:numId="76">
    <w:abstractNumId w:val="21"/>
  </w:num>
  <w:num w:numId="77">
    <w:abstractNumId w:val="79"/>
  </w:num>
  <w:num w:numId="78">
    <w:abstractNumId w:val="43"/>
  </w:num>
  <w:num w:numId="79">
    <w:abstractNumId w:val="84"/>
  </w:num>
  <w:num w:numId="80">
    <w:abstractNumId w:val="64"/>
  </w:num>
  <w:num w:numId="81">
    <w:abstractNumId w:val="121"/>
  </w:num>
  <w:num w:numId="82">
    <w:abstractNumId w:val="18"/>
  </w:num>
  <w:num w:numId="83">
    <w:abstractNumId w:val="9"/>
  </w:num>
  <w:num w:numId="84">
    <w:abstractNumId w:val="119"/>
  </w:num>
  <w:num w:numId="85">
    <w:abstractNumId w:val="40"/>
  </w:num>
  <w:num w:numId="86">
    <w:abstractNumId w:val="41"/>
  </w:num>
  <w:num w:numId="8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2"/>
  </w:num>
  <w:num w:numId="89">
    <w:abstractNumId w:val="96"/>
  </w:num>
  <w:num w:numId="90">
    <w:abstractNumId w:val="30"/>
  </w:num>
  <w:num w:numId="91">
    <w:abstractNumId w:val="83"/>
  </w:num>
  <w:num w:numId="9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0"/>
  </w:num>
  <w:num w:numId="94">
    <w:abstractNumId w:val="68"/>
  </w:num>
  <w:num w:numId="95">
    <w:abstractNumId w:val="3"/>
  </w:num>
  <w:num w:numId="96">
    <w:abstractNumId w:val="58"/>
  </w:num>
  <w:num w:numId="97">
    <w:abstractNumId w:val="82"/>
  </w:num>
  <w:num w:numId="98">
    <w:abstractNumId w:val="66"/>
  </w:num>
  <w:num w:numId="99">
    <w:abstractNumId w:val="112"/>
  </w:num>
  <w:num w:numId="100">
    <w:abstractNumId w:val="100"/>
  </w:num>
  <w:num w:numId="101">
    <w:abstractNumId w:val="51"/>
  </w:num>
  <w:num w:numId="102">
    <w:abstractNumId w:val="57"/>
  </w:num>
  <w:num w:numId="103">
    <w:abstractNumId w:val="51"/>
  </w:num>
  <w:num w:numId="104">
    <w:abstractNumId w:val="51"/>
  </w:num>
  <w:num w:numId="105">
    <w:abstractNumId w:val="51"/>
  </w:num>
  <w:num w:numId="106">
    <w:abstractNumId w:val="51"/>
  </w:num>
  <w:num w:numId="107">
    <w:abstractNumId w:val="51"/>
  </w:num>
  <w:num w:numId="108">
    <w:abstractNumId w:val="51"/>
  </w:num>
  <w:num w:numId="109">
    <w:abstractNumId w:val="51"/>
  </w:num>
  <w:num w:numId="110">
    <w:abstractNumId w:val="122"/>
  </w:num>
  <w:num w:numId="111">
    <w:abstractNumId w:val="51"/>
  </w:num>
  <w:num w:numId="112">
    <w:abstractNumId w:val="97"/>
  </w:num>
  <w:num w:numId="113">
    <w:abstractNumId w:val="51"/>
  </w:num>
  <w:num w:numId="114">
    <w:abstractNumId w:val="51"/>
  </w:num>
  <w:num w:numId="115">
    <w:abstractNumId w:val="51"/>
  </w:num>
  <w:num w:numId="116">
    <w:abstractNumId w:val="51"/>
  </w:num>
  <w:num w:numId="117">
    <w:abstractNumId w:val="51"/>
  </w:num>
  <w:num w:numId="118">
    <w:abstractNumId w:val="51"/>
  </w:num>
  <w:num w:numId="119">
    <w:abstractNumId w:val="51"/>
  </w:num>
  <w:num w:numId="120">
    <w:abstractNumId w:val="51"/>
  </w:num>
  <w:num w:numId="121">
    <w:abstractNumId w:val="51"/>
  </w:num>
  <w:num w:numId="12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51"/>
  </w:num>
  <w:num w:numId="124">
    <w:abstractNumId w:val="51"/>
  </w:num>
  <w:num w:numId="125">
    <w:abstractNumId w:val="51"/>
  </w:num>
  <w:num w:numId="126">
    <w:abstractNumId w:val="51"/>
  </w:num>
  <w:num w:numId="127">
    <w:abstractNumId w:val="36"/>
  </w:num>
  <w:num w:numId="128">
    <w:abstractNumId w:val="24"/>
  </w:num>
  <w:num w:numId="129">
    <w:abstractNumId w:val="92"/>
  </w:num>
  <w:num w:numId="130">
    <w:abstractNumId w:val="85"/>
  </w:num>
  <w:num w:numId="131">
    <w:abstractNumId w:val="71"/>
  </w:num>
  <w:num w:numId="132">
    <w:abstractNumId w:val="51"/>
  </w:num>
  <w:num w:numId="133">
    <w:abstractNumId w:val="107"/>
  </w:num>
  <w:num w:numId="134">
    <w:abstractNumId w:val="98"/>
  </w:num>
  <w:num w:numId="135">
    <w:abstractNumId w:val="60"/>
  </w:num>
  <w:num w:numId="136">
    <w:abstractNumId w:val="51"/>
  </w:num>
  <w:num w:numId="137">
    <w:abstractNumId w:val="17"/>
  </w:num>
  <w:num w:numId="138">
    <w:abstractNumId w:val="51"/>
  </w:num>
  <w:num w:numId="139">
    <w:abstractNumId w:val="51"/>
  </w:num>
  <w:num w:numId="140">
    <w:abstractNumId w:val="75"/>
  </w:num>
  <w:num w:numId="141">
    <w:abstractNumId w:val="81"/>
  </w:num>
  <w:num w:numId="142">
    <w:abstractNumId w:val="78"/>
  </w:num>
  <w:num w:numId="143">
    <w:abstractNumId w:val="76"/>
  </w:num>
  <w:num w:numId="144">
    <w:abstractNumId w:val="45"/>
  </w:num>
  <w:num w:numId="145">
    <w:abstractNumId w:val="51"/>
  </w:num>
  <w:num w:numId="146">
    <w:abstractNumId w:val="51"/>
  </w:num>
  <w:num w:numId="147">
    <w:abstractNumId w:val="37"/>
  </w:num>
  <w:num w:numId="148">
    <w:abstractNumId w:val="12"/>
  </w:num>
  <w:num w:numId="149">
    <w:abstractNumId w:val="88"/>
  </w:num>
  <w:num w:numId="150">
    <w:abstractNumId w:val="49"/>
  </w:num>
  <w:num w:numId="151">
    <w:abstractNumId w:val="37"/>
  </w:num>
  <w:num w:numId="152">
    <w:abstractNumId w:val="51"/>
  </w:num>
  <w:num w:numId="153">
    <w:abstractNumId w:val="51"/>
  </w:num>
  <w:num w:numId="154">
    <w:abstractNumId w:val="51"/>
  </w:num>
  <w:num w:numId="155">
    <w:abstractNumId w:val="51"/>
  </w:num>
  <w:num w:numId="156">
    <w:abstractNumId w:val="77"/>
  </w:num>
  <w:num w:numId="157">
    <w:abstractNumId w:val="34"/>
  </w:num>
  <w:num w:numId="158">
    <w:abstractNumId w:val="74"/>
  </w:num>
  <w:num w:numId="159">
    <w:abstractNumId w:val="51"/>
  </w:num>
  <w:num w:numId="160">
    <w:abstractNumId w:val="51"/>
  </w:num>
  <w:num w:numId="161">
    <w:abstractNumId w:val="51"/>
  </w:num>
  <w:num w:numId="162">
    <w:abstractNumId w:val="51"/>
  </w:num>
  <w:num w:numId="163">
    <w:abstractNumId w:val="51"/>
  </w:num>
  <w:num w:numId="164">
    <w:abstractNumId w:val="51"/>
  </w:num>
  <w:num w:numId="165">
    <w:abstractNumId w:val="51"/>
  </w:num>
  <w:num w:numId="166">
    <w:abstractNumId w:val="51"/>
  </w:num>
  <w:num w:numId="167">
    <w:abstractNumId w:val="51"/>
  </w:num>
  <w:num w:numId="168">
    <w:abstractNumId w:val="51"/>
  </w:num>
  <w:num w:numId="169">
    <w:abstractNumId w:val="51"/>
  </w:num>
  <w:num w:numId="170">
    <w:abstractNumId w:val="51"/>
  </w:num>
  <w:num w:numId="171">
    <w:abstractNumId w:val="51"/>
  </w:num>
  <w:num w:numId="172">
    <w:abstractNumId w:val="51"/>
  </w:num>
  <w:num w:numId="173">
    <w:abstractNumId w:val="51"/>
  </w:num>
  <w:num w:numId="174">
    <w:abstractNumId w:val="51"/>
  </w:num>
  <w:num w:numId="175">
    <w:abstractNumId w:val="51"/>
  </w:num>
  <w:num w:numId="176">
    <w:abstractNumId w:val="51"/>
  </w:num>
  <w:num w:numId="177">
    <w:abstractNumId w:val="51"/>
  </w:num>
  <w:num w:numId="178">
    <w:abstractNumId w:val="51"/>
  </w:num>
  <w:num w:numId="179">
    <w:abstractNumId w:val="51"/>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1477"/>
    <w:rsid w:val="00003560"/>
    <w:rsid w:val="00003567"/>
    <w:rsid w:val="00004B83"/>
    <w:rsid w:val="00005B05"/>
    <w:rsid w:val="0001122E"/>
    <w:rsid w:val="000125E2"/>
    <w:rsid w:val="00012D26"/>
    <w:rsid w:val="0001344A"/>
    <w:rsid w:val="00014182"/>
    <w:rsid w:val="00014857"/>
    <w:rsid w:val="000157FC"/>
    <w:rsid w:val="00015D4A"/>
    <w:rsid w:val="000161C4"/>
    <w:rsid w:val="00016A95"/>
    <w:rsid w:val="00022073"/>
    <w:rsid w:val="000224B7"/>
    <w:rsid w:val="00025E57"/>
    <w:rsid w:val="000269BF"/>
    <w:rsid w:val="000323AD"/>
    <w:rsid w:val="00032797"/>
    <w:rsid w:val="00032886"/>
    <w:rsid w:val="00032992"/>
    <w:rsid w:val="000337B5"/>
    <w:rsid w:val="00034291"/>
    <w:rsid w:val="0003520F"/>
    <w:rsid w:val="00036830"/>
    <w:rsid w:val="0004001E"/>
    <w:rsid w:val="0004320F"/>
    <w:rsid w:val="000440F9"/>
    <w:rsid w:val="00045DE7"/>
    <w:rsid w:val="0004645B"/>
    <w:rsid w:val="0004757A"/>
    <w:rsid w:val="000475F5"/>
    <w:rsid w:val="00047B16"/>
    <w:rsid w:val="00047C97"/>
    <w:rsid w:val="0005032A"/>
    <w:rsid w:val="00050383"/>
    <w:rsid w:val="00050E54"/>
    <w:rsid w:val="000520B7"/>
    <w:rsid w:val="00054A8E"/>
    <w:rsid w:val="000568CE"/>
    <w:rsid w:val="00056A89"/>
    <w:rsid w:val="00056D79"/>
    <w:rsid w:val="00057ED3"/>
    <w:rsid w:val="000601CB"/>
    <w:rsid w:val="00061FF4"/>
    <w:rsid w:val="00063737"/>
    <w:rsid w:val="00066383"/>
    <w:rsid w:val="00067B01"/>
    <w:rsid w:val="00067E03"/>
    <w:rsid w:val="000718CC"/>
    <w:rsid w:val="00071C4E"/>
    <w:rsid w:val="00073D2C"/>
    <w:rsid w:val="00075050"/>
    <w:rsid w:val="000758EA"/>
    <w:rsid w:val="0007598F"/>
    <w:rsid w:val="0007680D"/>
    <w:rsid w:val="0008128E"/>
    <w:rsid w:val="00082BC9"/>
    <w:rsid w:val="00082BCA"/>
    <w:rsid w:val="000838B6"/>
    <w:rsid w:val="00084843"/>
    <w:rsid w:val="0008531B"/>
    <w:rsid w:val="0009060D"/>
    <w:rsid w:val="000907ED"/>
    <w:rsid w:val="0009243C"/>
    <w:rsid w:val="00093B9D"/>
    <w:rsid w:val="000A1234"/>
    <w:rsid w:val="000A292B"/>
    <w:rsid w:val="000A2CDA"/>
    <w:rsid w:val="000A5292"/>
    <w:rsid w:val="000A5710"/>
    <w:rsid w:val="000A67A3"/>
    <w:rsid w:val="000B15B5"/>
    <w:rsid w:val="000B50F2"/>
    <w:rsid w:val="000C030C"/>
    <w:rsid w:val="000C04AE"/>
    <w:rsid w:val="000C15BD"/>
    <w:rsid w:val="000C1A30"/>
    <w:rsid w:val="000C342E"/>
    <w:rsid w:val="000C55EE"/>
    <w:rsid w:val="000C74AD"/>
    <w:rsid w:val="000D0F32"/>
    <w:rsid w:val="000D2625"/>
    <w:rsid w:val="000D27EA"/>
    <w:rsid w:val="000D284E"/>
    <w:rsid w:val="000D28F5"/>
    <w:rsid w:val="000D3877"/>
    <w:rsid w:val="000D44D0"/>
    <w:rsid w:val="000D4C2B"/>
    <w:rsid w:val="000E091F"/>
    <w:rsid w:val="000E17AE"/>
    <w:rsid w:val="000E20A1"/>
    <w:rsid w:val="000E2753"/>
    <w:rsid w:val="000E2B04"/>
    <w:rsid w:val="000E3E9C"/>
    <w:rsid w:val="000E408F"/>
    <w:rsid w:val="000E47D0"/>
    <w:rsid w:val="000E6098"/>
    <w:rsid w:val="000E632C"/>
    <w:rsid w:val="000E735B"/>
    <w:rsid w:val="000E76CE"/>
    <w:rsid w:val="000F1453"/>
    <w:rsid w:val="000F1817"/>
    <w:rsid w:val="000F354B"/>
    <w:rsid w:val="000F40A8"/>
    <w:rsid w:val="000F50D9"/>
    <w:rsid w:val="000F569B"/>
    <w:rsid w:val="000F5FF0"/>
    <w:rsid w:val="000F6413"/>
    <w:rsid w:val="000F71FC"/>
    <w:rsid w:val="001016B2"/>
    <w:rsid w:val="0010326C"/>
    <w:rsid w:val="001042AC"/>
    <w:rsid w:val="00105E55"/>
    <w:rsid w:val="0011180F"/>
    <w:rsid w:val="0011441D"/>
    <w:rsid w:val="00114A10"/>
    <w:rsid w:val="001150B9"/>
    <w:rsid w:val="0011639D"/>
    <w:rsid w:val="00117FA7"/>
    <w:rsid w:val="00121C64"/>
    <w:rsid w:val="00122E18"/>
    <w:rsid w:val="00122FC9"/>
    <w:rsid w:val="001236F4"/>
    <w:rsid w:val="00125B78"/>
    <w:rsid w:val="00126678"/>
    <w:rsid w:val="00127AD1"/>
    <w:rsid w:val="00130108"/>
    <w:rsid w:val="0013030F"/>
    <w:rsid w:val="0013230F"/>
    <w:rsid w:val="00135551"/>
    <w:rsid w:val="00135F53"/>
    <w:rsid w:val="00136476"/>
    <w:rsid w:val="001369FB"/>
    <w:rsid w:val="00136E92"/>
    <w:rsid w:val="00137C10"/>
    <w:rsid w:val="00137F5B"/>
    <w:rsid w:val="00142424"/>
    <w:rsid w:val="001429E0"/>
    <w:rsid w:val="001437A1"/>
    <w:rsid w:val="00144C3D"/>
    <w:rsid w:val="00150718"/>
    <w:rsid w:val="00150893"/>
    <w:rsid w:val="001514E7"/>
    <w:rsid w:val="00152DEC"/>
    <w:rsid w:val="00153113"/>
    <w:rsid w:val="001562B9"/>
    <w:rsid w:val="00156CA3"/>
    <w:rsid w:val="001577B9"/>
    <w:rsid w:val="001609A3"/>
    <w:rsid w:val="001611C6"/>
    <w:rsid w:val="001633FD"/>
    <w:rsid w:val="00163A3C"/>
    <w:rsid w:val="00164B30"/>
    <w:rsid w:val="001657E2"/>
    <w:rsid w:val="00165A76"/>
    <w:rsid w:val="00167121"/>
    <w:rsid w:val="001706D4"/>
    <w:rsid w:val="00170A4F"/>
    <w:rsid w:val="00170F4D"/>
    <w:rsid w:val="00171490"/>
    <w:rsid w:val="0017257B"/>
    <w:rsid w:val="0017263C"/>
    <w:rsid w:val="001729F9"/>
    <w:rsid w:val="00175370"/>
    <w:rsid w:val="001757E4"/>
    <w:rsid w:val="00177C18"/>
    <w:rsid w:val="00180F6D"/>
    <w:rsid w:val="00180FC4"/>
    <w:rsid w:val="0018120B"/>
    <w:rsid w:val="00181A89"/>
    <w:rsid w:val="00181BB9"/>
    <w:rsid w:val="0018292D"/>
    <w:rsid w:val="001834BA"/>
    <w:rsid w:val="0018374B"/>
    <w:rsid w:val="00183B89"/>
    <w:rsid w:val="00184D42"/>
    <w:rsid w:val="00186836"/>
    <w:rsid w:val="00186C03"/>
    <w:rsid w:val="001902CD"/>
    <w:rsid w:val="00191015"/>
    <w:rsid w:val="001913D3"/>
    <w:rsid w:val="00191B24"/>
    <w:rsid w:val="001922BE"/>
    <w:rsid w:val="0019244B"/>
    <w:rsid w:val="00193899"/>
    <w:rsid w:val="0019643A"/>
    <w:rsid w:val="00196C0F"/>
    <w:rsid w:val="001A33BF"/>
    <w:rsid w:val="001A59F3"/>
    <w:rsid w:val="001A5CC8"/>
    <w:rsid w:val="001A6749"/>
    <w:rsid w:val="001A706C"/>
    <w:rsid w:val="001A72AA"/>
    <w:rsid w:val="001A7C42"/>
    <w:rsid w:val="001B11A5"/>
    <w:rsid w:val="001B1489"/>
    <w:rsid w:val="001B28C7"/>
    <w:rsid w:val="001B331E"/>
    <w:rsid w:val="001B4102"/>
    <w:rsid w:val="001B42DB"/>
    <w:rsid w:val="001B4A6C"/>
    <w:rsid w:val="001B58C0"/>
    <w:rsid w:val="001B773E"/>
    <w:rsid w:val="001C4F6D"/>
    <w:rsid w:val="001C5007"/>
    <w:rsid w:val="001C5AEE"/>
    <w:rsid w:val="001C7A10"/>
    <w:rsid w:val="001D0DB2"/>
    <w:rsid w:val="001D19B2"/>
    <w:rsid w:val="001D1AA4"/>
    <w:rsid w:val="001D3F7B"/>
    <w:rsid w:val="001D4071"/>
    <w:rsid w:val="001D42BB"/>
    <w:rsid w:val="001D43E0"/>
    <w:rsid w:val="001D4443"/>
    <w:rsid w:val="001D4C6E"/>
    <w:rsid w:val="001D5456"/>
    <w:rsid w:val="001D55DD"/>
    <w:rsid w:val="001D569C"/>
    <w:rsid w:val="001D5929"/>
    <w:rsid w:val="001D5FC5"/>
    <w:rsid w:val="001D7411"/>
    <w:rsid w:val="001D7CF7"/>
    <w:rsid w:val="001E002F"/>
    <w:rsid w:val="001E029C"/>
    <w:rsid w:val="001E0410"/>
    <w:rsid w:val="001E0A82"/>
    <w:rsid w:val="001E171C"/>
    <w:rsid w:val="001E261A"/>
    <w:rsid w:val="001E39D1"/>
    <w:rsid w:val="001E406C"/>
    <w:rsid w:val="001E548A"/>
    <w:rsid w:val="001E75CF"/>
    <w:rsid w:val="001E7866"/>
    <w:rsid w:val="001F15A9"/>
    <w:rsid w:val="001F2DC9"/>
    <w:rsid w:val="001F4D50"/>
    <w:rsid w:val="002058BB"/>
    <w:rsid w:val="00207401"/>
    <w:rsid w:val="002107C0"/>
    <w:rsid w:val="00211034"/>
    <w:rsid w:val="00213740"/>
    <w:rsid w:val="00214EEC"/>
    <w:rsid w:val="00216E92"/>
    <w:rsid w:val="002214BE"/>
    <w:rsid w:val="00223EBC"/>
    <w:rsid w:val="002246C9"/>
    <w:rsid w:val="002255B1"/>
    <w:rsid w:val="00226CED"/>
    <w:rsid w:val="00227976"/>
    <w:rsid w:val="00233C4A"/>
    <w:rsid w:val="00234A43"/>
    <w:rsid w:val="00235584"/>
    <w:rsid w:val="0023658F"/>
    <w:rsid w:val="00236A62"/>
    <w:rsid w:val="00236B72"/>
    <w:rsid w:val="0024023A"/>
    <w:rsid w:val="002412F4"/>
    <w:rsid w:val="00242E34"/>
    <w:rsid w:val="00244392"/>
    <w:rsid w:val="002443D7"/>
    <w:rsid w:val="0024471C"/>
    <w:rsid w:val="00244DD7"/>
    <w:rsid w:val="00245477"/>
    <w:rsid w:val="002476A1"/>
    <w:rsid w:val="0025051F"/>
    <w:rsid w:val="00250AAA"/>
    <w:rsid w:val="00250FA1"/>
    <w:rsid w:val="00253624"/>
    <w:rsid w:val="00254B19"/>
    <w:rsid w:val="00254F5E"/>
    <w:rsid w:val="002560A3"/>
    <w:rsid w:val="002615B2"/>
    <w:rsid w:val="00261785"/>
    <w:rsid w:val="0026326E"/>
    <w:rsid w:val="00264973"/>
    <w:rsid w:val="002666D0"/>
    <w:rsid w:val="00270CE9"/>
    <w:rsid w:val="0027155C"/>
    <w:rsid w:val="002737B2"/>
    <w:rsid w:val="00274984"/>
    <w:rsid w:val="00275887"/>
    <w:rsid w:val="00275E1D"/>
    <w:rsid w:val="00277C70"/>
    <w:rsid w:val="00280F4B"/>
    <w:rsid w:val="00282598"/>
    <w:rsid w:val="00282AD1"/>
    <w:rsid w:val="00283C3A"/>
    <w:rsid w:val="002860DD"/>
    <w:rsid w:val="00286EB7"/>
    <w:rsid w:val="00290013"/>
    <w:rsid w:val="002904E5"/>
    <w:rsid w:val="002914CD"/>
    <w:rsid w:val="00292C0C"/>
    <w:rsid w:val="0029312E"/>
    <w:rsid w:val="00295C9F"/>
    <w:rsid w:val="00296443"/>
    <w:rsid w:val="00297C6E"/>
    <w:rsid w:val="002A0AA3"/>
    <w:rsid w:val="002A54A3"/>
    <w:rsid w:val="002A5C40"/>
    <w:rsid w:val="002A5C59"/>
    <w:rsid w:val="002A6CE6"/>
    <w:rsid w:val="002A7AE8"/>
    <w:rsid w:val="002A7FEA"/>
    <w:rsid w:val="002B08C2"/>
    <w:rsid w:val="002B251D"/>
    <w:rsid w:val="002B3BB8"/>
    <w:rsid w:val="002B3C8D"/>
    <w:rsid w:val="002B486B"/>
    <w:rsid w:val="002B6245"/>
    <w:rsid w:val="002C1F46"/>
    <w:rsid w:val="002C4A09"/>
    <w:rsid w:val="002C4D5E"/>
    <w:rsid w:val="002C4F25"/>
    <w:rsid w:val="002C4FFC"/>
    <w:rsid w:val="002C53B8"/>
    <w:rsid w:val="002C6645"/>
    <w:rsid w:val="002C691F"/>
    <w:rsid w:val="002C6974"/>
    <w:rsid w:val="002C71E3"/>
    <w:rsid w:val="002D1C55"/>
    <w:rsid w:val="002D3ADB"/>
    <w:rsid w:val="002D4CB4"/>
    <w:rsid w:val="002D736D"/>
    <w:rsid w:val="002D7789"/>
    <w:rsid w:val="002D78AD"/>
    <w:rsid w:val="002E089A"/>
    <w:rsid w:val="002E25DD"/>
    <w:rsid w:val="002E38F4"/>
    <w:rsid w:val="002F197C"/>
    <w:rsid w:val="002F22FD"/>
    <w:rsid w:val="002F2957"/>
    <w:rsid w:val="002F38FB"/>
    <w:rsid w:val="002F3D15"/>
    <w:rsid w:val="002F3FD0"/>
    <w:rsid w:val="002F4556"/>
    <w:rsid w:val="002F5623"/>
    <w:rsid w:val="002F7D02"/>
    <w:rsid w:val="00300127"/>
    <w:rsid w:val="003024DE"/>
    <w:rsid w:val="003070EA"/>
    <w:rsid w:val="00307668"/>
    <w:rsid w:val="003102EF"/>
    <w:rsid w:val="00312D06"/>
    <w:rsid w:val="00313FCE"/>
    <w:rsid w:val="00313FE0"/>
    <w:rsid w:val="003141C5"/>
    <w:rsid w:val="00314E4C"/>
    <w:rsid w:val="00316365"/>
    <w:rsid w:val="003217B8"/>
    <w:rsid w:val="00325E01"/>
    <w:rsid w:val="00326F07"/>
    <w:rsid w:val="0033128C"/>
    <w:rsid w:val="00331C22"/>
    <w:rsid w:val="00332493"/>
    <w:rsid w:val="003324FC"/>
    <w:rsid w:val="003325B2"/>
    <w:rsid w:val="0033269D"/>
    <w:rsid w:val="00333D29"/>
    <w:rsid w:val="00334AC6"/>
    <w:rsid w:val="00335A2A"/>
    <w:rsid w:val="00336F3E"/>
    <w:rsid w:val="00337E32"/>
    <w:rsid w:val="00340CD2"/>
    <w:rsid w:val="00341020"/>
    <w:rsid w:val="00341FE4"/>
    <w:rsid w:val="003423A6"/>
    <w:rsid w:val="00342839"/>
    <w:rsid w:val="00345CD6"/>
    <w:rsid w:val="003464D2"/>
    <w:rsid w:val="00351D7A"/>
    <w:rsid w:val="00351EDB"/>
    <w:rsid w:val="00357865"/>
    <w:rsid w:val="00361114"/>
    <w:rsid w:val="00361616"/>
    <w:rsid w:val="00361812"/>
    <w:rsid w:val="00362A76"/>
    <w:rsid w:val="003642FC"/>
    <w:rsid w:val="00366B8A"/>
    <w:rsid w:val="00367AD1"/>
    <w:rsid w:val="00371D00"/>
    <w:rsid w:val="00371E1B"/>
    <w:rsid w:val="003734FF"/>
    <w:rsid w:val="003754C1"/>
    <w:rsid w:val="00376A2A"/>
    <w:rsid w:val="0038168D"/>
    <w:rsid w:val="003817FB"/>
    <w:rsid w:val="003840FE"/>
    <w:rsid w:val="00384934"/>
    <w:rsid w:val="00384BD1"/>
    <w:rsid w:val="0038611B"/>
    <w:rsid w:val="0038636B"/>
    <w:rsid w:val="0038674B"/>
    <w:rsid w:val="003867D0"/>
    <w:rsid w:val="00392611"/>
    <w:rsid w:val="003935E8"/>
    <w:rsid w:val="00393C6A"/>
    <w:rsid w:val="00395E79"/>
    <w:rsid w:val="00396CEC"/>
    <w:rsid w:val="003A08DC"/>
    <w:rsid w:val="003A1D7A"/>
    <w:rsid w:val="003A2C08"/>
    <w:rsid w:val="003A3D4F"/>
    <w:rsid w:val="003A42A4"/>
    <w:rsid w:val="003A4656"/>
    <w:rsid w:val="003A5EBC"/>
    <w:rsid w:val="003A6A8A"/>
    <w:rsid w:val="003A6BDE"/>
    <w:rsid w:val="003B1C62"/>
    <w:rsid w:val="003B43A6"/>
    <w:rsid w:val="003B4617"/>
    <w:rsid w:val="003B4A9A"/>
    <w:rsid w:val="003B4C92"/>
    <w:rsid w:val="003B523F"/>
    <w:rsid w:val="003B600C"/>
    <w:rsid w:val="003B7EDD"/>
    <w:rsid w:val="003C02D4"/>
    <w:rsid w:val="003C2912"/>
    <w:rsid w:val="003C3A5C"/>
    <w:rsid w:val="003C656B"/>
    <w:rsid w:val="003C6DCB"/>
    <w:rsid w:val="003C7E6B"/>
    <w:rsid w:val="003D0B92"/>
    <w:rsid w:val="003D1623"/>
    <w:rsid w:val="003D29E6"/>
    <w:rsid w:val="003D3AAF"/>
    <w:rsid w:val="003D3BE0"/>
    <w:rsid w:val="003D601E"/>
    <w:rsid w:val="003D6649"/>
    <w:rsid w:val="003D69B8"/>
    <w:rsid w:val="003E0C6D"/>
    <w:rsid w:val="003E250D"/>
    <w:rsid w:val="003E2BC4"/>
    <w:rsid w:val="003E3BAE"/>
    <w:rsid w:val="003E45E8"/>
    <w:rsid w:val="003E472A"/>
    <w:rsid w:val="003E58AB"/>
    <w:rsid w:val="003E5BD6"/>
    <w:rsid w:val="003E618C"/>
    <w:rsid w:val="003F0E0F"/>
    <w:rsid w:val="003F1396"/>
    <w:rsid w:val="003F14CF"/>
    <w:rsid w:val="003F27B3"/>
    <w:rsid w:val="003F3B79"/>
    <w:rsid w:val="003F63B8"/>
    <w:rsid w:val="003F6A7D"/>
    <w:rsid w:val="003F6FC0"/>
    <w:rsid w:val="003F79D6"/>
    <w:rsid w:val="003F7A60"/>
    <w:rsid w:val="0040055E"/>
    <w:rsid w:val="004011AA"/>
    <w:rsid w:val="004015D3"/>
    <w:rsid w:val="0040406E"/>
    <w:rsid w:val="00405717"/>
    <w:rsid w:val="0040599D"/>
    <w:rsid w:val="00407386"/>
    <w:rsid w:val="004076E3"/>
    <w:rsid w:val="00410E8B"/>
    <w:rsid w:val="00411B9A"/>
    <w:rsid w:val="0041227B"/>
    <w:rsid w:val="00412535"/>
    <w:rsid w:val="00412922"/>
    <w:rsid w:val="00412A8A"/>
    <w:rsid w:val="004149FD"/>
    <w:rsid w:val="00414F6A"/>
    <w:rsid w:val="004154AB"/>
    <w:rsid w:val="00415590"/>
    <w:rsid w:val="00416085"/>
    <w:rsid w:val="00416621"/>
    <w:rsid w:val="00420AF5"/>
    <w:rsid w:val="00422867"/>
    <w:rsid w:val="0042313F"/>
    <w:rsid w:val="00423D6A"/>
    <w:rsid w:val="00424EBB"/>
    <w:rsid w:val="00425303"/>
    <w:rsid w:val="00425A96"/>
    <w:rsid w:val="00426E0E"/>
    <w:rsid w:val="004309A7"/>
    <w:rsid w:val="00430EDC"/>
    <w:rsid w:val="004323EF"/>
    <w:rsid w:val="004325FE"/>
    <w:rsid w:val="004327AD"/>
    <w:rsid w:val="0043284E"/>
    <w:rsid w:val="00433481"/>
    <w:rsid w:val="0043472C"/>
    <w:rsid w:val="00437342"/>
    <w:rsid w:val="0043752A"/>
    <w:rsid w:val="00437614"/>
    <w:rsid w:val="004410DE"/>
    <w:rsid w:val="0044372B"/>
    <w:rsid w:val="0044398D"/>
    <w:rsid w:val="0044497C"/>
    <w:rsid w:val="004449F9"/>
    <w:rsid w:val="0044663B"/>
    <w:rsid w:val="004469DC"/>
    <w:rsid w:val="00446F58"/>
    <w:rsid w:val="0044775B"/>
    <w:rsid w:val="004477E6"/>
    <w:rsid w:val="00451CE9"/>
    <w:rsid w:val="00451F2E"/>
    <w:rsid w:val="004523EB"/>
    <w:rsid w:val="00452D7A"/>
    <w:rsid w:val="004533DB"/>
    <w:rsid w:val="004534E4"/>
    <w:rsid w:val="00456392"/>
    <w:rsid w:val="004564A8"/>
    <w:rsid w:val="00456AC4"/>
    <w:rsid w:val="00460463"/>
    <w:rsid w:val="00462BA8"/>
    <w:rsid w:val="004636C3"/>
    <w:rsid w:val="00463769"/>
    <w:rsid w:val="00463AAE"/>
    <w:rsid w:val="00466201"/>
    <w:rsid w:val="00466FD0"/>
    <w:rsid w:val="00473B01"/>
    <w:rsid w:val="00473C7B"/>
    <w:rsid w:val="0047439F"/>
    <w:rsid w:val="00474B77"/>
    <w:rsid w:val="0047550A"/>
    <w:rsid w:val="00481CE0"/>
    <w:rsid w:val="004840A8"/>
    <w:rsid w:val="00484AEF"/>
    <w:rsid w:val="00485552"/>
    <w:rsid w:val="00492641"/>
    <w:rsid w:val="00493F81"/>
    <w:rsid w:val="004946BF"/>
    <w:rsid w:val="004947DC"/>
    <w:rsid w:val="004A0F18"/>
    <w:rsid w:val="004A14ED"/>
    <w:rsid w:val="004A1D08"/>
    <w:rsid w:val="004A3BFD"/>
    <w:rsid w:val="004A41EF"/>
    <w:rsid w:val="004A5771"/>
    <w:rsid w:val="004A6401"/>
    <w:rsid w:val="004A67DB"/>
    <w:rsid w:val="004A67DD"/>
    <w:rsid w:val="004B0D32"/>
    <w:rsid w:val="004B12CE"/>
    <w:rsid w:val="004B14EB"/>
    <w:rsid w:val="004B1F18"/>
    <w:rsid w:val="004B25C3"/>
    <w:rsid w:val="004B4310"/>
    <w:rsid w:val="004B5E53"/>
    <w:rsid w:val="004B6E0F"/>
    <w:rsid w:val="004C127D"/>
    <w:rsid w:val="004C3CFD"/>
    <w:rsid w:val="004C4843"/>
    <w:rsid w:val="004C4B03"/>
    <w:rsid w:val="004C5538"/>
    <w:rsid w:val="004C6201"/>
    <w:rsid w:val="004C7643"/>
    <w:rsid w:val="004D1778"/>
    <w:rsid w:val="004D4B04"/>
    <w:rsid w:val="004D65A1"/>
    <w:rsid w:val="004E035F"/>
    <w:rsid w:val="004E0795"/>
    <w:rsid w:val="004E0D90"/>
    <w:rsid w:val="004E1824"/>
    <w:rsid w:val="004E33D4"/>
    <w:rsid w:val="004E35C4"/>
    <w:rsid w:val="004E3C85"/>
    <w:rsid w:val="004E479D"/>
    <w:rsid w:val="004E4D98"/>
    <w:rsid w:val="004E4FFC"/>
    <w:rsid w:val="004F10AA"/>
    <w:rsid w:val="004F1A5D"/>
    <w:rsid w:val="004F34AF"/>
    <w:rsid w:val="004F3773"/>
    <w:rsid w:val="004F37F4"/>
    <w:rsid w:val="004F3FCF"/>
    <w:rsid w:val="004F4F0D"/>
    <w:rsid w:val="004F7958"/>
    <w:rsid w:val="005028F9"/>
    <w:rsid w:val="0050500F"/>
    <w:rsid w:val="0050525E"/>
    <w:rsid w:val="00505BCA"/>
    <w:rsid w:val="00505D36"/>
    <w:rsid w:val="005069D1"/>
    <w:rsid w:val="005071D0"/>
    <w:rsid w:val="00507F16"/>
    <w:rsid w:val="00511A59"/>
    <w:rsid w:val="00511F68"/>
    <w:rsid w:val="00515321"/>
    <w:rsid w:val="00515E5C"/>
    <w:rsid w:val="00517B35"/>
    <w:rsid w:val="0052003E"/>
    <w:rsid w:val="005209B0"/>
    <w:rsid w:val="00520A79"/>
    <w:rsid w:val="0052254B"/>
    <w:rsid w:val="00523920"/>
    <w:rsid w:val="00523A4C"/>
    <w:rsid w:val="005253B6"/>
    <w:rsid w:val="00525BC4"/>
    <w:rsid w:val="0052659B"/>
    <w:rsid w:val="00531743"/>
    <w:rsid w:val="00532253"/>
    <w:rsid w:val="005337A9"/>
    <w:rsid w:val="00533AD0"/>
    <w:rsid w:val="005341CE"/>
    <w:rsid w:val="00534452"/>
    <w:rsid w:val="00534A71"/>
    <w:rsid w:val="005369BE"/>
    <w:rsid w:val="00536D14"/>
    <w:rsid w:val="005371D8"/>
    <w:rsid w:val="0054052C"/>
    <w:rsid w:val="005427F2"/>
    <w:rsid w:val="00542D79"/>
    <w:rsid w:val="00545CFC"/>
    <w:rsid w:val="005465BF"/>
    <w:rsid w:val="00546AD1"/>
    <w:rsid w:val="00547F52"/>
    <w:rsid w:val="0055006E"/>
    <w:rsid w:val="005539C3"/>
    <w:rsid w:val="00554027"/>
    <w:rsid w:val="005540C2"/>
    <w:rsid w:val="00554C54"/>
    <w:rsid w:val="00556BE2"/>
    <w:rsid w:val="00560145"/>
    <w:rsid w:val="0056218E"/>
    <w:rsid w:val="00562215"/>
    <w:rsid w:val="005635F3"/>
    <w:rsid w:val="00563DE9"/>
    <w:rsid w:val="00564D5D"/>
    <w:rsid w:val="00567797"/>
    <w:rsid w:val="00570E1A"/>
    <w:rsid w:val="00572030"/>
    <w:rsid w:val="00572B9A"/>
    <w:rsid w:val="00572D45"/>
    <w:rsid w:val="00575C82"/>
    <w:rsid w:val="005807C8"/>
    <w:rsid w:val="00580C2B"/>
    <w:rsid w:val="005831CB"/>
    <w:rsid w:val="00583D29"/>
    <w:rsid w:val="0058411A"/>
    <w:rsid w:val="00584D06"/>
    <w:rsid w:val="005853AD"/>
    <w:rsid w:val="0058758D"/>
    <w:rsid w:val="00587B9A"/>
    <w:rsid w:val="005915B0"/>
    <w:rsid w:val="00592500"/>
    <w:rsid w:val="00593545"/>
    <w:rsid w:val="00593E47"/>
    <w:rsid w:val="00594FE6"/>
    <w:rsid w:val="005A07DB"/>
    <w:rsid w:val="005A1969"/>
    <w:rsid w:val="005A199F"/>
    <w:rsid w:val="005A1EB1"/>
    <w:rsid w:val="005A2F64"/>
    <w:rsid w:val="005A5949"/>
    <w:rsid w:val="005A732E"/>
    <w:rsid w:val="005B09BD"/>
    <w:rsid w:val="005B1AE5"/>
    <w:rsid w:val="005B210B"/>
    <w:rsid w:val="005B3442"/>
    <w:rsid w:val="005B419E"/>
    <w:rsid w:val="005B51AB"/>
    <w:rsid w:val="005B53C6"/>
    <w:rsid w:val="005B55D3"/>
    <w:rsid w:val="005B5933"/>
    <w:rsid w:val="005B5CFA"/>
    <w:rsid w:val="005C01DB"/>
    <w:rsid w:val="005C1E1D"/>
    <w:rsid w:val="005C2705"/>
    <w:rsid w:val="005C2B0E"/>
    <w:rsid w:val="005C456F"/>
    <w:rsid w:val="005C5F6D"/>
    <w:rsid w:val="005C5FF9"/>
    <w:rsid w:val="005D160B"/>
    <w:rsid w:val="005D42E4"/>
    <w:rsid w:val="005D4BCD"/>
    <w:rsid w:val="005D58EF"/>
    <w:rsid w:val="005D5EBF"/>
    <w:rsid w:val="005D67ED"/>
    <w:rsid w:val="005D6FD0"/>
    <w:rsid w:val="005E0124"/>
    <w:rsid w:val="005E2104"/>
    <w:rsid w:val="005E23DE"/>
    <w:rsid w:val="005E2452"/>
    <w:rsid w:val="005E4355"/>
    <w:rsid w:val="005E4419"/>
    <w:rsid w:val="005E50C2"/>
    <w:rsid w:val="005E55EB"/>
    <w:rsid w:val="005E5997"/>
    <w:rsid w:val="005E6390"/>
    <w:rsid w:val="005E74FE"/>
    <w:rsid w:val="005E7CA8"/>
    <w:rsid w:val="005F084D"/>
    <w:rsid w:val="005F7542"/>
    <w:rsid w:val="0060053E"/>
    <w:rsid w:val="00600BFA"/>
    <w:rsid w:val="00600F1F"/>
    <w:rsid w:val="00601867"/>
    <w:rsid w:val="00602D40"/>
    <w:rsid w:val="00602DAD"/>
    <w:rsid w:val="00605453"/>
    <w:rsid w:val="00606E65"/>
    <w:rsid w:val="00611F97"/>
    <w:rsid w:val="00614F33"/>
    <w:rsid w:val="00615DC5"/>
    <w:rsid w:val="0061627A"/>
    <w:rsid w:val="00621554"/>
    <w:rsid w:val="006216D1"/>
    <w:rsid w:val="00621D12"/>
    <w:rsid w:val="006227D9"/>
    <w:rsid w:val="0062356E"/>
    <w:rsid w:val="00623B43"/>
    <w:rsid w:val="00623E99"/>
    <w:rsid w:val="00624D2B"/>
    <w:rsid w:val="00625EC2"/>
    <w:rsid w:val="006264CC"/>
    <w:rsid w:val="00626E3F"/>
    <w:rsid w:val="00627CA4"/>
    <w:rsid w:val="006300A7"/>
    <w:rsid w:val="006309B0"/>
    <w:rsid w:val="0063195E"/>
    <w:rsid w:val="006321D2"/>
    <w:rsid w:val="00632D81"/>
    <w:rsid w:val="0063336E"/>
    <w:rsid w:val="0063418F"/>
    <w:rsid w:val="00635B0C"/>
    <w:rsid w:val="00635EDE"/>
    <w:rsid w:val="00637973"/>
    <w:rsid w:val="00642DE8"/>
    <w:rsid w:val="00643301"/>
    <w:rsid w:val="00646B2C"/>
    <w:rsid w:val="0064710D"/>
    <w:rsid w:val="00647284"/>
    <w:rsid w:val="00647853"/>
    <w:rsid w:val="00651EB4"/>
    <w:rsid w:val="00652DC3"/>
    <w:rsid w:val="00653A86"/>
    <w:rsid w:val="006554EE"/>
    <w:rsid w:val="00656836"/>
    <w:rsid w:val="00657795"/>
    <w:rsid w:val="00657A2D"/>
    <w:rsid w:val="00661BBB"/>
    <w:rsid w:val="006632E9"/>
    <w:rsid w:val="00664A32"/>
    <w:rsid w:val="00666503"/>
    <w:rsid w:val="0066664E"/>
    <w:rsid w:val="00667B7B"/>
    <w:rsid w:val="00667F22"/>
    <w:rsid w:val="006706C2"/>
    <w:rsid w:val="00673E51"/>
    <w:rsid w:val="00675656"/>
    <w:rsid w:val="00675863"/>
    <w:rsid w:val="00675E0B"/>
    <w:rsid w:val="00677342"/>
    <w:rsid w:val="006807BF"/>
    <w:rsid w:val="0068145D"/>
    <w:rsid w:val="0068281B"/>
    <w:rsid w:val="00682B2D"/>
    <w:rsid w:val="006833E3"/>
    <w:rsid w:val="006834C2"/>
    <w:rsid w:val="00683CD4"/>
    <w:rsid w:val="00685354"/>
    <w:rsid w:val="0068660A"/>
    <w:rsid w:val="00686802"/>
    <w:rsid w:val="006871F5"/>
    <w:rsid w:val="00690433"/>
    <w:rsid w:val="006908D1"/>
    <w:rsid w:val="00691C83"/>
    <w:rsid w:val="00692C69"/>
    <w:rsid w:val="00694F7E"/>
    <w:rsid w:val="006952CA"/>
    <w:rsid w:val="00695AF4"/>
    <w:rsid w:val="00696C07"/>
    <w:rsid w:val="006979FB"/>
    <w:rsid w:val="00697A2E"/>
    <w:rsid w:val="006A006D"/>
    <w:rsid w:val="006A07B1"/>
    <w:rsid w:val="006A13C9"/>
    <w:rsid w:val="006A14AA"/>
    <w:rsid w:val="006A1DC7"/>
    <w:rsid w:val="006A2503"/>
    <w:rsid w:val="006A2753"/>
    <w:rsid w:val="006A3374"/>
    <w:rsid w:val="006A44AD"/>
    <w:rsid w:val="006A4B52"/>
    <w:rsid w:val="006A5446"/>
    <w:rsid w:val="006A571D"/>
    <w:rsid w:val="006A6160"/>
    <w:rsid w:val="006A79C4"/>
    <w:rsid w:val="006B00D2"/>
    <w:rsid w:val="006B06E0"/>
    <w:rsid w:val="006B0922"/>
    <w:rsid w:val="006B131F"/>
    <w:rsid w:val="006B24DC"/>
    <w:rsid w:val="006B2F24"/>
    <w:rsid w:val="006B334B"/>
    <w:rsid w:val="006B352E"/>
    <w:rsid w:val="006B576C"/>
    <w:rsid w:val="006B6AB1"/>
    <w:rsid w:val="006C1EF3"/>
    <w:rsid w:val="006C4AA9"/>
    <w:rsid w:val="006C55AF"/>
    <w:rsid w:val="006C6028"/>
    <w:rsid w:val="006C721F"/>
    <w:rsid w:val="006D0457"/>
    <w:rsid w:val="006D0744"/>
    <w:rsid w:val="006D10DB"/>
    <w:rsid w:val="006D1A7A"/>
    <w:rsid w:val="006D1FCD"/>
    <w:rsid w:val="006D2409"/>
    <w:rsid w:val="006D279B"/>
    <w:rsid w:val="006D2A17"/>
    <w:rsid w:val="006D2BFA"/>
    <w:rsid w:val="006D4F7B"/>
    <w:rsid w:val="006D5694"/>
    <w:rsid w:val="006D59A4"/>
    <w:rsid w:val="006D686D"/>
    <w:rsid w:val="006D7BE5"/>
    <w:rsid w:val="006E0B26"/>
    <w:rsid w:val="006E2C6E"/>
    <w:rsid w:val="006E4B88"/>
    <w:rsid w:val="006E5942"/>
    <w:rsid w:val="006F1A4A"/>
    <w:rsid w:val="006F2B60"/>
    <w:rsid w:val="006F38F7"/>
    <w:rsid w:val="006F3AC0"/>
    <w:rsid w:val="006F580D"/>
    <w:rsid w:val="006F5B2D"/>
    <w:rsid w:val="006F6EFD"/>
    <w:rsid w:val="00700577"/>
    <w:rsid w:val="00700C67"/>
    <w:rsid w:val="0070129A"/>
    <w:rsid w:val="0070130D"/>
    <w:rsid w:val="00701558"/>
    <w:rsid w:val="007015D3"/>
    <w:rsid w:val="007027C8"/>
    <w:rsid w:val="00702897"/>
    <w:rsid w:val="00703970"/>
    <w:rsid w:val="00703C31"/>
    <w:rsid w:val="00704829"/>
    <w:rsid w:val="00706164"/>
    <w:rsid w:val="00711A2F"/>
    <w:rsid w:val="007123F1"/>
    <w:rsid w:val="00713144"/>
    <w:rsid w:val="00713303"/>
    <w:rsid w:val="00713331"/>
    <w:rsid w:val="00713BB5"/>
    <w:rsid w:val="00715D35"/>
    <w:rsid w:val="0072015B"/>
    <w:rsid w:val="00724873"/>
    <w:rsid w:val="007253D2"/>
    <w:rsid w:val="00725FD6"/>
    <w:rsid w:val="007265BE"/>
    <w:rsid w:val="007273F3"/>
    <w:rsid w:val="00730B5F"/>
    <w:rsid w:val="007313C1"/>
    <w:rsid w:val="007344E3"/>
    <w:rsid w:val="00735D55"/>
    <w:rsid w:val="00735EF8"/>
    <w:rsid w:val="00737B26"/>
    <w:rsid w:val="00737F33"/>
    <w:rsid w:val="00740751"/>
    <w:rsid w:val="00740FCC"/>
    <w:rsid w:val="00741199"/>
    <w:rsid w:val="00742A5B"/>
    <w:rsid w:val="00743847"/>
    <w:rsid w:val="0074418A"/>
    <w:rsid w:val="007445C9"/>
    <w:rsid w:val="00744C31"/>
    <w:rsid w:val="00746AE7"/>
    <w:rsid w:val="007471D4"/>
    <w:rsid w:val="00750151"/>
    <w:rsid w:val="00750480"/>
    <w:rsid w:val="00750957"/>
    <w:rsid w:val="00751B50"/>
    <w:rsid w:val="00754897"/>
    <w:rsid w:val="00754CF2"/>
    <w:rsid w:val="00755706"/>
    <w:rsid w:val="00757313"/>
    <w:rsid w:val="007575C4"/>
    <w:rsid w:val="00757879"/>
    <w:rsid w:val="00757F67"/>
    <w:rsid w:val="00760CF3"/>
    <w:rsid w:val="007611DA"/>
    <w:rsid w:val="007632F2"/>
    <w:rsid w:val="0076330C"/>
    <w:rsid w:val="0076405D"/>
    <w:rsid w:val="00764BF5"/>
    <w:rsid w:val="00764E30"/>
    <w:rsid w:val="00770005"/>
    <w:rsid w:val="0077286A"/>
    <w:rsid w:val="00774D58"/>
    <w:rsid w:val="0077601D"/>
    <w:rsid w:val="00776AE9"/>
    <w:rsid w:val="0078007E"/>
    <w:rsid w:val="00781337"/>
    <w:rsid w:val="00781549"/>
    <w:rsid w:val="00781566"/>
    <w:rsid w:val="00781B90"/>
    <w:rsid w:val="00781D29"/>
    <w:rsid w:val="00781FD7"/>
    <w:rsid w:val="0078274C"/>
    <w:rsid w:val="00782759"/>
    <w:rsid w:val="00782B82"/>
    <w:rsid w:val="007831A6"/>
    <w:rsid w:val="0078447C"/>
    <w:rsid w:val="00784CA4"/>
    <w:rsid w:val="0078514E"/>
    <w:rsid w:val="00786F80"/>
    <w:rsid w:val="00790516"/>
    <w:rsid w:val="007932F4"/>
    <w:rsid w:val="00793E5C"/>
    <w:rsid w:val="0079410B"/>
    <w:rsid w:val="00794185"/>
    <w:rsid w:val="0079569C"/>
    <w:rsid w:val="007958C7"/>
    <w:rsid w:val="00797652"/>
    <w:rsid w:val="00797E10"/>
    <w:rsid w:val="007A118F"/>
    <w:rsid w:val="007A27A2"/>
    <w:rsid w:val="007A373A"/>
    <w:rsid w:val="007A3FD0"/>
    <w:rsid w:val="007A44C6"/>
    <w:rsid w:val="007A732C"/>
    <w:rsid w:val="007B0692"/>
    <w:rsid w:val="007B09CD"/>
    <w:rsid w:val="007B0E80"/>
    <w:rsid w:val="007B2107"/>
    <w:rsid w:val="007B3D23"/>
    <w:rsid w:val="007B5126"/>
    <w:rsid w:val="007B6028"/>
    <w:rsid w:val="007B60CC"/>
    <w:rsid w:val="007B6C6C"/>
    <w:rsid w:val="007C0EEC"/>
    <w:rsid w:val="007C195A"/>
    <w:rsid w:val="007C1970"/>
    <w:rsid w:val="007C252F"/>
    <w:rsid w:val="007C37FB"/>
    <w:rsid w:val="007C50C2"/>
    <w:rsid w:val="007C6197"/>
    <w:rsid w:val="007C6E9B"/>
    <w:rsid w:val="007D0417"/>
    <w:rsid w:val="007D09B2"/>
    <w:rsid w:val="007D1876"/>
    <w:rsid w:val="007D2BD7"/>
    <w:rsid w:val="007D4118"/>
    <w:rsid w:val="007D6486"/>
    <w:rsid w:val="007D6E91"/>
    <w:rsid w:val="007D70B5"/>
    <w:rsid w:val="007D7A84"/>
    <w:rsid w:val="007D7FBF"/>
    <w:rsid w:val="007E0AB3"/>
    <w:rsid w:val="007E2393"/>
    <w:rsid w:val="007E246E"/>
    <w:rsid w:val="007E2585"/>
    <w:rsid w:val="007E2692"/>
    <w:rsid w:val="007E3955"/>
    <w:rsid w:val="007E4757"/>
    <w:rsid w:val="007E4CC2"/>
    <w:rsid w:val="007E5C78"/>
    <w:rsid w:val="007E5E9F"/>
    <w:rsid w:val="007E6199"/>
    <w:rsid w:val="007E66E6"/>
    <w:rsid w:val="007E75A6"/>
    <w:rsid w:val="007F092E"/>
    <w:rsid w:val="007F0B1D"/>
    <w:rsid w:val="007F0FF1"/>
    <w:rsid w:val="007F3007"/>
    <w:rsid w:val="007F336D"/>
    <w:rsid w:val="007F3620"/>
    <w:rsid w:val="007F71E6"/>
    <w:rsid w:val="007F79C8"/>
    <w:rsid w:val="0080160A"/>
    <w:rsid w:val="00802AC4"/>
    <w:rsid w:val="008044F8"/>
    <w:rsid w:val="008045C9"/>
    <w:rsid w:val="00804A14"/>
    <w:rsid w:val="008053E2"/>
    <w:rsid w:val="00805BDB"/>
    <w:rsid w:val="008076F0"/>
    <w:rsid w:val="00807F1C"/>
    <w:rsid w:val="0081117E"/>
    <w:rsid w:val="0081147E"/>
    <w:rsid w:val="00812932"/>
    <w:rsid w:val="00812F43"/>
    <w:rsid w:val="00813F91"/>
    <w:rsid w:val="00814672"/>
    <w:rsid w:val="008162EC"/>
    <w:rsid w:val="008167D8"/>
    <w:rsid w:val="00816C16"/>
    <w:rsid w:val="008203ED"/>
    <w:rsid w:val="00820F97"/>
    <w:rsid w:val="008218C9"/>
    <w:rsid w:val="008230F9"/>
    <w:rsid w:val="008258AD"/>
    <w:rsid w:val="0082739B"/>
    <w:rsid w:val="00831134"/>
    <w:rsid w:val="008338F2"/>
    <w:rsid w:val="00834704"/>
    <w:rsid w:val="008350EC"/>
    <w:rsid w:val="008365ED"/>
    <w:rsid w:val="00836A87"/>
    <w:rsid w:val="00836B51"/>
    <w:rsid w:val="00840A98"/>
    <w:rsid w:val="00842D89"/>
    <w:rsid w:val="008432CD"/>
    <w:rsid w:val="008465E3"/>
    <w:rsid w:val="00846B1F"/>
    <w:rsid w:val="00850C52"/>
    <w:rsid w:val="00851F26"/>
    <w:rsid w:val="0085303F"/>
    <w:rsid w:val="008532FB"/>
    <w:rsid w:val="0085475D"/>
    <w:rsid w:val="00854882"/>
    <w:rsid w:val="008570E2"/>
    <w:rsid w:val="00860B26"/>
    <w:rsid w:val="00861872"/>
    <w:rsid w:val="00863A68"/>
    <w:rsid w:val="00863DEC"/>
    <w:rsid w:val="00864B50"/>
    <w:rsid w:val="00864DB3"/>
    <w:rsid w:val="00867AE5"/>
    <w:rsid w:val="0087052D"/>
    <w:rsid w:val="00870D8A"/>
    <w:rsid w:val="008719AB"/>
    <w:rsid w:val="008726AF"/>
    <w:rsid w:val="008731FC"/>
    <w:rsid w:val="0087490A"/>
    <w:rsid w:val="008769A4"/>
    <w:rsid w:val="008774A2"/>
    <w:rsid w:val="008776EC"/>
    <w:rsid w:val="0087780F"/>
    <w:rsid w:val="00877C38"/>
    <w:rsid w:val="00877E75"/>
    <w:rsid w:val="008806DF"/>
    <w:rsid w:val="00880802"/>
    <w:rsid w:val="00881A9C"/>
    <w:rsid w:val="00882591"/>
    <w:rsid w:val="008829E2"/>
    <w:rsid w:val="008838FB"/>
    <w:rsid w:val="00884F77"/>
    <w:rsid w:val="00885329"/>
    <w:rsid w:val="00885615"/>
    <w:rsid w:val="0088682D"/>
    <w:rsid w:val="0088709F"/>
    <w:rsid w:val="00890FFE"/>
    <w:rsid w:val="0089471A"/>
    <w:rsid w:val="008A05CA"/>
    <w:rsid w:val="008A26A9"/>
    <w:rsid w:val="008A2D05"/>
    <w:rsid w:val="008A4779"/>
    <w:rsid w:val="008A6B84"/>
    <w:rsid w:val="008B147C"/>
    <w:rsid w:val="008B1D43"/>
    <w:rsid w:val="008B1EA6"/>
    <w:rsid w:val="008B2F77"/>
    <w:rsid w:val="008B3192"/>
    <w:rsid w:val="008B39D7"/>
    <w:rsid w:val="008B6178"/>
    <w:rsid w:val="008B6F6A"/>
    <w:rsid w:val="008C04A3"/>
    <w:rsid w:val="008C0CC5"/>
    <w:rsid w:val="008C1545"/>
    <w:rsid w:val="008C3403"/>
    <w:rsid w:val="008C3906"/>
    <w:rsid w:val="008C4621"/>
    <w:rsid w:val="008C5E0F"/>
    <w:rsid w:val="008C7DDA"/>
    <w:rsid w:val="008D0044"/>
    <w:rsid w:val="008D028A"/>
    <w:rsid w:val="008D0918"/>
    <w:rsid w:val="008D10E2"/>
    <w:rsid w:val="008D162A"/>
    <w:rsid w:val="008D28E4"/>
    <w:rsid w:val="008D3727"/>
    <w:rsid w:val="008D4485"/>
    <w:rsid w:val="008D50B1"/>
    <w:rsid w:val="008D72DD"/>
    <w:rsid w:val="008E14CA"/>
    <w:rsid w:val="008E188B"/>
    <w:rsid w:val="008E1F18"/>
    <w:rsid w:val="008E200B"/>
    <w:rsid w:val="008E3733"/>
    <w:rsid w:val="008E3BA5"/>
    <w:rsid w:val="008E4CD4"/>
    <w:rsid w:val="008E77BE"/>
    <w:rsid w:val="008F1A58"/>
    <w:rsid w:val="008F1EBE"/>
    <w:rsid w:val="008F2BBB"/>
    <w:rsid w:val="008F32CA"/>
    <w:rsid w:val="008F38AC"/>
    <w:rsid w:val="008F69FA"/>
    <w:rsid w:val="008F7723"/>
    <w:rsid w:val="00900A72"/>
    <w:rsid w:val="00900E17"/>
    <w:rsid w:val="009023C0"/>
    <w:rsid w:val="00902A73"/>
    <w:rsid w:val="00903BC1"/>
    <w:rsid w:val="00904219"/>
    <w:rsid w:val="00904615"/>
    <w:rsid w:val="009055F1"/>
    <w:rsid w:val="00905602"/>
    <w:rsid w:val="009067D3"/>
    <w:rsid w:val="00906B16"/>
    <w:rsid w:val="00907F87"/>
    <w:rsid w:val="00910BC9"/>
    <w:rsid w:val="00911E32"/>
    <w:rsid w:val="00911F60"/>
    <w:rsid w:val="009125A8"/>
    <w:rsid w:val="00913E89"/>
    <w:rsid w:val="00915C9A"/>
    <w:rsid w:val="00915DC3"/>
    <w:rsid w:val="0091696D"/>
    <w:rsid w:val="009243FE"/>
    <w:rsid w:val="009246AC"/>
    <w:rsid w:val="009265AE"/>
    <w:rsid w:val="00927D72"/>
    <w:rsid w:val="00927FC2"/>
    <w:rsid w:val="009310EF"/>
    <w:rsid w:val="00931E8E"/>
    <w:rsid w:val="00933165"/>
    <w:rsid w:val="009345D1"/>
    <w:rsid w:val="009346E0"/>
    <w:rsid w:val="009354CD"/>
    <w:rsid w:val="00935E81"/>
    <w:rsid w:val="0093778D"/>
    <w:rsid w:val="00940696"/>
    <w:rsid w:val="0094086E"/>
    <w:rsid w:val="0094252B"/>
    <w:rsid w:val="00942D0F"/>
    <w:rsid w:val="00944710"/>
    <w:rsid w:val="00945402"/>
    <w:rsid w:val="0094670D"/>
    <w:rsid w:val="00950E92"/>
    <w:rsid w:val="00952396"/>
    <w:rsid w:val="00953C37"/>
    <w:rsid w:val="009546B8"/>
    <w:rsid w:val="0096113C"/>
    <w:rsid w:val="0096474F"/>
    <w:rsid w:val="00966B56"/>
    <w:rsid w:val="0096761C"/>
    <w:rsid w:val="00970A0E"/>
    <w:rsid w:val="0097164D"/>
    <w:rsid w:val="00973F28"/>
    <w:rsid w:val="00975BF2"/>
    <w:rsid w:val="009760EC"/>
    <w:rsid w:val="00976414"/>
    <w:rsid w:val="00976734"/>
    <w:rsid w:val="00981B84"/>
    <w:rsid w:val="00982075"/>
    <w:rsid w:val="00982A9B"/>
    <w:rsid w:val="00982FA3"/>
    <w:rsid w:val="0098301D"/>
    <w:rsid w:val="00984020"/>
    <w:rsid w:val="009840C4"/>
    <w:rsid w:val="009857C1"/>
    <w:rsid w:val="00986444"/>
    <w:rsid w:val="00986BD8"/>
    <w:rsid w:val="00990A24"/>
    <w:rsid w:val="0099113E"/>
    <w:rsid w:val="00992D20"/>
    <w:rsid w:val="009930C7"/>
    <w:rsid w:val="009934FB"/>
    <w:rsid w:val="00993752"/>
    <w:rsid w:val="00994B8C"/>
    <w:rsid w:val="00994C83"/>
    <w:rsid w:val="00995B8B"/>
    <w:rsid w:val="00995E1C"/>
    <w:rsid w:val="00997566"/>
    <w:rsid w:val="0099766F"/>
    <w:rsid w:val="009A07ED"/>
    <w:rsid w:val="009A32C1"/>
    <w:rsid w:val="009A3D71"/>
    <w:rsid w:val="009A75B5"/>
    <w:rsid w:val="009A7A1E"/>
    <w:rsid w:val="009B0FF0"/>
    <w:rsid w:val="009B12F2"/>
    <w:rsid w:val="009B15CF"/>
    <w:rsid w:val="009B1A1A"/>
    <w:rsid w:val="009B20FE"/>
    <w:rsid w:val="009B2318"/>
    <w:rsid w:val="009B4551"/>
    <w:rsid w:val="009B64FE"/>
    <w:rsid w:val="009B659F"/>
    <w:rsid w:val="009B7D2B"/>
    <w:rsid w:val="009C28E9"/>
    <w:rsid w:val="009C2FC1"/>
    <w:rsid w:val="009C33FF"/>
    <w:rsid w:val="009C3755"/>
    <w:rsid w:val="009C4451"/>
    <w:rsid w:val="009C777C"/>
    <w:rsid w:val="009D0E63"/>
    <w:rsid w:val="009D2105"/>
    <w:rsid w:val="009D438A"/>
    <w:rsid w:val="009D4C4C"/>
    <w:rsid w:val="009D4F80"/>
    <w:rsid w:val="009D5A7D"/>
    <w:rsid w:val="009E16D8"/>
    <w:rsid w:val="009E4A37"/>
    <w:rsid w:val="009E52B5"/>
    <w:rsid w:val="009E5432"/>
    <w:rsid w:val="009E567A"/>
    <w:rsid w:val="009E6A2A"/>
    <w:rsid w:val="009F0ABE"/>
    <w:rsid w:val="009F0B53"/>
    <w:rsid w:val="009F1038"/>
    <w:rsid w:val="009F38BC"/>
    <w:rsid w:val="009F3B6C"/>
    <w:rsid w:val="009F4373"/>
    <w:rsid w:val="009F4941"/>
    <w:rsid w:val="009F4CF3"/>
    <w:rsid w:val="009F4F24"/>
    <w:rsid w:val="009F4FD2"/>
    <w:rsid w:val="009F5B2C"/>
    <w:rsid w:val="009F70EA"/>
    <w:rsid w:val="009F716D"/>
    <w:rsid w:val="009F7773"/>
    <w:rsid w:val="009F7F7A"/>
    <w:rsid w:val="00A0096D"/>
    <w:rsid w:val="00A00D3C"/>
    <w:rsid w:val="00A00F71"/>
    <w:rsid w:val="00A02A91"/>
    <w:rsid w:val="00A03ACE"/>
    <w:rsid w:val="00A03CD9"/>
    <w:rsid w:val="00A0580F"/>
    <w:rsid w:val="00A068DD"/>
    <w:rsid w:val="00A074EE"/>
    <w:rsid w:val="00A134F7"/>
    <w:rsid w:val="00A14B78"/>
    <w:rsid w:val="00A15876"/>
    <w:rsid w:val="00A15D5D"/>
    <w:rsid w:val="00A16266"/>
    <w:rsid w:val="00A17942"/>
    <w:rsid w:val="00A202B9"/>
    <w:rsid w:val="00A20CFF"/>
    <w:rsid w:val="00A216A7"/>
    <w:rsid w:val="00A2225B"/>
    <w:rsid w:val="00A2226F"/>
    <w:rsid w:val="00A233C7"/>
    <w:rsid w:val="00A233E9"/>
    <w:rsid w:val="00A24E22"/>
    <w:rsid w:val="00A30921"/>
    <w:rsid w:val="00A31209"/>
    <w:rsid w:val="00A3162D"/>
    <w:rsid w:val="00A3380C"/>
    <w:rsid w:val="00A34A6C"/>
    <w:rsid w:val="00A355AE"/>
    <w:rsid w:val="00A36DC5"/>
    <w:rsid w:val="00A37CE2"/>
    <w:rsid w:val="00A40CDF"/>
    <w:rsid w:val="00A40D3B"/>
    <w:rsid w:val="00A40F85"/>
    <w:rsid w:val="00A42EEA"/>
    <w:rsid w:val="00A43184"/>
    <w:rsid w:val="00A4453C"/>
    <w:rsid w:val="00A445A9"/>
    <w:rsid w:val="00A44790"/>
    <w:rsid w:val="00A44D5E"/>
    <w:rsid w:val="00A456A3"/>
    <w:rsid w:val="00A46944"/>
    <w:rsid w:val="00A479AA"/>
    <w:rsid w:val="00A50655"/>
    <w:rsid w:val="00A507A8"/>
    <w:rsid w:val="00A50C15"/>
    <w:rsid w:val="00A51062"/>
    <w:rsid w:val="00A5117C"/>
    <w:rsid w:val="00A52050"/>
    <w:rsid w:val="00A5337A"/>
    <w:rsid w:val="00A53EEB"/>
    <w:rsid w:val="00A54197"/>
    <w:rsid w:val="00A54CF0"/>
    <w:rsid w:val="00A54FAA"/>
    <w:rsid w:val="00A55265"/>
    <w:rsid w:val="00A56638"/>
    <w:rsid w:val="00A5751E"/>
    <w:rsid w:val="00A617D8"/>
    <w:rsid w:val="00A620BA"/>
    <w:rsid w:val="00A6304D"/>
    <w:rsid w:val="00A65113"/>
    <w:rsid w:val="00A651DC"/>
    <w:rsid w:val="00A67A4F"/>
    <w:rsid w:val="00A71FAB"/>
    <w:rsid w:val="00A7396A"/>
    <w:rsid w:val="00A73972"/>
    <w:rsid w:val="00A74287"/>
    <w:rsid w:val="00A75239"/>
    <w:rsid w:val="00A7636D"/>
    <w:rsid w:val="00A77867"/>
    <w:rsid w:val="00A77B24"/>
    <w:rsid w:val="00A8007F"/>
    <w:rsid w:val="00A82E85"/>
    <w:rsid w:val="00A839D0"/>
    <w:rsid w:val="00A84333"/>
    <w:rsid w:val="00A84658"/>
    <w:rsid w:val="00A85BCF"/>
    <w:rsid w:val="00A85DC8"/>
    <w:rsid w:val="00A86B15"/>
    <w:rsid w:val="00A8786A"/>
    <w:rsid w:val="00A878F7"/>
    <w:rsid w:val="00A912C8"/>
    <w:rsid w:val="00A925D0"/>
    <w:rsid w:val="00A93140"/>
    <w:rsid w:val="00A93573"/>
    <w:rsid w:val="00A93BC9"/>
    <w:rsid w:val="00A93BFB"/>
    <w:rsid w:val="00A946A1"/>
    <w:rsid w:val="00A95021"/>
    <w:rsid w:val="00A95A22"/>
    <w:rsid w:val="00A96C5C"/>
    <w:rsid w:val="00AA0977"/>
    <w:rsid w:val="00AA4752"/>
    <w:rsid w:val="00AA4A68"/>
    <w:rsid w:val="00AA6F62"/>
    <w:rsid w:val="00AB14C9"/>
    <w:rsid w:val="00AB25FE"/>
    <w:rsid w:val="00AB32FB"/>
    <w:rsid w:val="00AB625D"/>
    <w:rsid w:val="00AB6E7E"/>
    <w:rsid w:val="00AC0823"/>
    <w:rsid w:val="00AC0A35"/>
    <w:rsid w:val="00AC1F08"/>
    <w:rsid w:val="00AC2419"/>
    <w:rsid w:val="00AC7C5E"/>
    <w:rsid w:val="00AD0167"/>
    <w:rsid w:val="00AD0E19"/>
    <w:rsid w:val="00AD0F7F"/>
    <w:rsid w:val="00AD1C12"/>
    <w:rsid w:val="00AD1D0C"/>
    <w:rsid w:val="00AD21B2"/>
    <w:rsid w:val="00AD46ED"/>
    <w:rsid w:val="00AD5191"/>
    <w:rsid w:val="00AD746F"/>
    <w:rsid w:val="00AD7CE9"/>
    <w:rsid w:val="00AE08FB"/>
    <w:rsid w:val="00AE16E7"/>
    <w:rsid w:val="00AE1BFF"/>
    <w:rsid w:val="00AE4724"/>
    <w:rsid w:val="00AE5FD0"/>
    <w:rsid w:val="00AE60C8"/>
    <w:rsid w:val="00AE78BD"/>
    <w:rsid w:val="00AF0855"/>
    <w:rsid w:val="00AF1C47"/>
    <w:rsid w:val="00AF3F48"/>
    <w:rsid w:val="00AF4F19"/>
    <w:rsid w:val="00AF69E9"/>
    <w:rsid w:val="00B00A35"/>
    <w:rsid w:val="00B03B03"/>
    <w:rsid w:val="00B03E2B"/>
    <w:rsid w:val="00B041F7"/>
    <w:rsid w:val="00B043CA"/>
    <w:rsid w:val="00B06D50"/>
    <w:rsid w:val="00B06F9D"/>
    <w:rsid w:val="00B105A2"/>
    <w:rsid w:val="00B12210"/>
    <w:rsid w:val="00B16AF4"/>
    <w:rsid w:val="00B16D14"/>
    <w:rsid w:val="00B17286"/>
    <w:rsid w:val="00B172EC"/>
    <w:rsid w:val="00B17CBE"/>
    <w:rsid w:val="00B2128C"/>
    <w:rsid w:val="00B21A4C"/>
    <w:rsid w:val="00B21D74"/>
    <w:rsid w:val="00B2248A"/>
    <w:rsid w:val="00B22D30"/>
    <w:rsid w:val="00B24794"/>
    <w:rsid w:val="00B27402"/>
    <w:rsid w:val="00B30276"/>
    <w:rsid w:val="00B3064A"/>
    <w:rsid w:val="00B311D4"/>
    <w:rsid w:val="00B314A5"/>
    <w:rsid w:val="00B3404A"/>
    <w:rsid w:val="00B345D8"/>
    <w:rsid w:val="00B34992"/>
    <w:rsid w:val="00B37831"/>
    <w:rsid w:val="00B403EF"/>
    <w:rsid w:val="00B429D7"/>
    <w:rsid w:val="00B432A7"/>
    <w:rsid w:val="00B448AD"/>
    <w:rsid w:val="00B44D73"/>
    <w:rsid w:val="00B44E1F"/>
    <w:rsid w:val="00B46B63"/>
    <w:rsid w:val="00B46CBB"/>
    <w:rsid w:val="00B5063D"/>
    <w:rsid w:val="00B51EBF"/>
    <w:rsid w:val="00B56E2D"/>
    <w:rsid w:val="00B60EE6"/>
    <w:rsid w:val="00B620F1"/>
    <w:rsid w:val="00B62CED"/>
    <w:rsid w:val="00B63AAF"/>
    <w:rsid w:val="00B652DC"/>
    <w:rsid w:val="00B660E9"/>
    <w:rsid w:val="00B6667A"/>
    <w:rsid w:val="00B67385"/>
    <w:rsid w:val="00B673C2"/>
    <w:rsid w:val="00B674E1"/>
    <w:rsid w:val="00B709F4"/>
    <w:rsid w:val="00B70D13"/>
    <w:rsid w:val="00B74986"/>
    <w:rsid w:val="00B75EDE"/>
    <w:rsid w:val="00B75FD3"/>
    <w:rsid w:val="00B76F71"/>
    <w:rsid w:val="00B76FAF"/>
    <w:rsid w:val="00B8093C"/>
    <w:rsid w:val="00B843E4"/>
    <w:rsid w:val="00B9067C"/>
    <w:rsid w:val="00B91E67"/>
    <w:rsid w:val="00B93390"/>
    <w:rsid w:val="00B93A25"/>
    <w:rsid w:val="00B93C0D"/>
    <w:rsid w:val="00B951A2"/>
    <w:rsid w:val="00BA1C02"/>
    <w:rsid w:val="00BB04D8"/>
    <w:rsid w:val="00BB15DB"/>
    <w:rsid w:val="00BB393A"/>
    <w:rsid w:val="00BB3E33"/>
    <w:rsid w:val="00BB4160"/>
    <w:rsid w:val="00BB65AC"/>
    <w:rsid w:val="00BB790F"/>
    <w:rsid w:val="00BB7B2B"/>
    <w:rsid w:val="00BC0750"/>
    <w:rsid w:val="00BC1A63"/>
    <w:rsid w:val="00BC3620"/>
    <w:rsid w:val="00BC4AD8"/>
    <w:rsid w:val="00BC4ADA"/>
    <w:rsid w:val="00BC5554"/>
    <w:rsid w:val="00BD07B7"/>
    <w:rsid w:val="00BD110F"/>
    <w:rsid w:val="00BD302D"/>
    <w:rsid w:val="00BD5439"/>
    <w:rsid w:val="00BD67E7"/>
    <w:rsid w:val="00BE065A"/>
    <w:rsid w:val="00BE070B"/>
    <w:rsid w:val="00BE0C18"/>
    <w:rsid w:val="00BE2AAD"/>
    <w:rsid w:val="00BE32A9"/>
    <w:rsid w:val="00BE4D83"/>
    <w:rsid w:val="00BE55E9"/>
    <w:rsid w:val="00BF0A8D"/>
    <w:rsid w:val="00BF14DA"/>
    <w:rsid w:val="00BF3322"/>
    <w:rsid w:val="00BF4E02"/>
    <w:rsid w:val="00BF4F28"/>
    <w:rsid w:val="00BF593F"/>
    <w:rsid w:val="00BF5D0B"/>
    <w:rsid w:val="00BF690E"/>
    <w:rsid w:val="00BF6D64"/>
    <w:rsid w:val="00C01906"/>
    <w:rsid w:val="00C02DE4"/>
    <w:rsid w:val="00C04043"/>
    <w:rsid w:val="00C0797D"/>
    <w:rsid w:val="00C07F66"/>
    <w:rsid w:val="00C07F9B"/>
    <w:rsid w:val="00C10E17"/>
    <w:rsid w:val="00C110E3"/>
    <w:rsid w:val="00C11133"/>
    <w:rsid w:val="00C1214F"/>
    <w:rsid w:val="00C130DF"/>
    <w:rsid w:val="00C139B4"/>
    <w:rsid w:val="00C15277"/>
    <w:rsid w:val="00C15E9C"/>
    <w:rsid w:val="00C167EF"/>
    <w:rsid w:val="00C171DC"/>
    <w:rsid w:val="00C201AB"/>
    <w:rsid w:val="00C202FE"/>
    <w:rsid w:val="00C214AF"/>
    <w:rsid w:val="00C21C45"/>
    <w:rsid w:val="00C25367"/>
    <w:rsid w:val="00C26A1C"/>
    <w:rsid w:val="00C273BB"/>
    <w:rsid w:val="00C27AC8"/>
    <w:rsid w:val="00C30966"/>
    <w:rsid w:val="00C3204C"/>
    <w:rsid w:val="00C3231B"/>
    <w:rsid w:val="00C32A3D"/>
    <w:rsid w:val="00C334DA"/>
    <w:rsid w:val="00C335D5"/>
    <w:rsid w:val="00C336CF"/>
    <w:rsid w:val="00C33F1F"/>
    <w:rsid w:val="00C343A0"/>
    <w:rsid w:val="00C34C49"/>
    <w:rsid w:val="00C35C15"/>
    <w:rsid w:val="00C35C29"/>
    <w:rsid w:val="00C36861"/>
    <w:rsid w:val="00C375C8"/>
    <w:rsid w:val="00C37F33"/>
    <w:rsid w:val="00C4158E"/>
    <w:rsid w:val="00C41980"/>
    <w:rsid w:val="00C41AA2"/>
    <w:rsid w:val="00C421D7"/>
    <w:rsid w:val="00C42E16"/>
    <w:rsid w:val="00C43529"/>
    <w:rsid w:val="00C44624"/>
    <w:rsid w:val="00C44954"/>
    <w:rsid w:val="00C45B37"/>
    <w:rsid w:val="00C51527"/>
    <w:rsid w:val="00C53315"/>
    <w:rsid w:val="00C570E0"/>
    <w:rsid w:val="00C57D56"/>
    <w:rsid w:val="00C62599"/>
    <w:rsid w:val="00C63AA3"/>
    <w:rsid w:val="00C63CC4"/>
    <w:rsid w:val="00C66312"/>
    <w:rsid w:val="00C6680B"/>
    <w:rsid w:val="00C66E31"/>
    <w:rsid w:val="00C6780F"/>
    <w:rsid w:val="00C67E51"/>
    <w:rsid w:val="00C710EA"/>
    <w:rsid w:val="00C71FBD"/>
    <w:rsid w:val="00C72F66"/>
    <w:rsid w:val="00C75FAB"/>
    <w:rsid w:val="00C76B44"/>
    <w:rsid w:val="00C77BC8"/>
    <w:rsid w:val="00C84ABA"/>
    <w:rsid w:val="00C86E6B"/>
    <w:rsid w:val="00C874CE"/>
    <w:rsid w:val="00C90010"/>
    <w:rsid w:val="00C913EB"/>
    <w:rsid w:val="00C91EEB"/>
    <w:rsid w:val="00C923CE"/>
    <w:rsid w:val="00C937BB"/>
    <w:rsid w:val="00C943D7"/>
    <w:rsid w:val="00C958FB"/>
    <w:rsid w:val="00C966AF"/>
    <w:rsid w:val="00C97D0D"/>
    <w:rsid w:val="00C97E6B"/>
    <w:rsid w:val="00CA0F72"/>
    <w:rsid w:val="00CA24E2"/>
    <w:rsid w:val="00CA284C"/>
    <w:rsid w:val="00CA31A8"/>
    <w:rsid w:val="00CA392C"/>
    <w:rsid w:val="00CA61AF"/>
    <w:rsid w:val="00CA76BC"/>
    <w:rsid w:val="00CB0D77"/>
    <w:rsid w:val="00CB1330"/>
    <w:rsid w:val="00CB2013"/>
    <w:rsid w:val="00CB2F46"/>
    <w:rsid w:val="00CB3F16"/>
    <w:rsid w:val="00CB3F91"/>
    <w:rsid w:val="00CB40A4"/>
    <w:rsid w:val="00CB506A"/>
    <w:rsid w:val="00CB7296"/>
    <w:rsid w:val="00CC06BD"/>
    <w:rsid w:val="00CC08D3"/>
    <w:rsid w:val="00CC0CDC"/>
    <w:rsid w:val="00CC2FC2"/>
    <w:rsid w:val="00CC356E"/>
    <w:rsid w:val="00CC3B0F"/>
    <w:rsid w:val="00CC3CAF"/>
    <w:rsid w:val="00CC3DF2"/>
    <w:rsid w:val="00CC4B41"/>
    <w:rsid w:val="00CC4CD3"/>
    <w:rsid w:val="00CC61F9"/>
    <w:rsid w:val="00CC63D9"/>
    <w:rsid w:val="00CC6806"/>
    <w:rsid w:val="00CC7AC7"/>
    <w:rsid w:val="00CD23A9"/>
    <w:rsid w:val="00CD3E0D"/>
    <w:rsid w:val="00CD3E3D"/>
    <w:rsid w:val="00CD47D8"/>
    <w:rsid w:val="00CD4866"/>
    <w:rsid w:val="00CD59AD"/>
    <w:rsid w:val="00CD6DB8"/>
    <w:rsid w:val="00CE0517"/>
    <w:rsid w:val="00CE0DA3"/>
    <w:rsid w:val="00CE1204"/>
    <w:rsid w:val="00CE1B22"/>
    <w:rsid w:val="00CE1DF3"/>
    <w:rsid w:val="00CE2931"/>
    <w:rsid w:val="00CF02DF"/>
    <w:rsid w:val="00CF03C7"/>
    <w:rsid w:val="00CF0C15"/>
    <w:rsid w:val="00CF19FA"/>
    <w:rsid w:val="00CF206E"/>
    <w:rsid w:val="00CF3F9E"/>
    <w:rsid w:val="00CF44BB"/>
    <w:rsid w:val="00CF5813"/>
    <w:rsid w:val="00CF7A81"/>
    <w:rsid w:val="00D01CD0"/>
    <w:rsid w:val="00D02133"/>
    <w:rsid w:val="00D04458"/>
    <w:rsid w:val="00D050AF"/>
    <w:rsid w:val="00D059CE"/>
    <w:rsid w:val="00D063B6"/>
    <w:rsid w:val="00D06DE6"/>
    <w:rsid w:val="00D0736C"/>
    <w:rsid w:val="00D101B4"/>
    <w:rsid w:val="00D10360"/>
    <w:rsid w:val="00D11308"/>
    <w:rsid w:val="00D11E6D"/>
    <w:rsid w:val="00D12AD0"/>
    <w:rsid w:val="00D13447"/>
    <w:rsid w:val="00D1461B"/>
    <w:rsid w:val="00D1663D"/>
    <w:rsid w:val="00D16C5B"/>
    <w:rsid w:val="00D175B6"/>
    <w:rsid w:val="00D17A55"/>
    <w:rsid w:val="00D17B53"/>
    <w:rsid w:val="00D17CA8"/>
    <w:rsid w:val="00D216F5"/>
    <w:rsid w:val="00D2346A"/>
    <w:rsid w:val="00D25B2C"/>
    <w:rsid w:val="00D25D78"/>
    <w:rsid w:val="00D26EF5"/>
    <w:rsid w:val="00D30015"/>
    <w:rsid w:val="00D31D27"/>
    <w:rsid w:val="00D32E76"/>
    <w:rsid w:val="00D33979"/>
    <w:rsid w:val="00D33F58"/>
    <w:rsid w:val="00D35CD6"/>
    <w:rsid w:val="00D35D86"/>
    <w:rsid w:val="00D36A2C"/>
    <w:rsid w:val="00D37698"/>
    <w:rsid w:val="00D377D3"/>
    <w:rsid w:val="00D4246E"/>
    <w:rsid w:val="00D448ED"/>
    <w:rsid w:val="00D46584"/>
    <w:rsid w:val="00D47034"/>
    <w:rsid w:val="00D508E3"/>
    <w:rsid w:val="00D514F6"/>
    <w:rsid w:val="00D51ED2"/>
    <w:rsid w:val="00D5596C"/>
    <w:rsid w:val="00D57488"/>
    <w:rsid w:val="00D57D47"/>
    <w:rsid w:val="00D6011C"/>
    <w:rsid w:val="00D601DB"/>
    <w:rsid w:val="00D64879"/>
    <w:rsid w:val="00D65A4C"/>
    <w:rsid w:val="00D65BF5"/>
    <w:rsid w:val="00D6600C"/>
    <w:rsid w:val="00D66453"/>
    <w:rsid w:val="00D66775"/>
    <w:rsid w:val="00D70D4A"/>
    <w:rsid w:val="00D70F8B"/>
    <w:rsid w:val="00D717A5"/>
    <w:rsid w:val="00D73162"/>
    <w:rsid w:val="00D731DA"/>
    <w:rsid w:val="00D7413E"/>
    <w:rsid w:val="00D75883"/>
    <w:rsid w:val="00D762A6"/>
    <w:rsid w:val="00D77007"/>
    <w:rsid w:val="00D807E4"/>
    <w:rsid w:val="00D816BA"/>
    <w:rsid w:val="00D835B9"/>
    <w:rsid w:val="00D835D9"/>
    <w:rsid w:val="00D87246"/>
    <w:rsid w:val="00D8758F"/>
    <w:rsid w:val="00D91815"/>
    <w:rsid w:val="00D93C2F"/>
    <w:rsid w:val="00D94661"/>
    <w:rsid w:val="00D94BBE"/>
    <w:rsid w:val="00D95B6F"/>
    <w:rsid w:val="00D965E4"/>
    <w:rsid w:val="00D969C1"/>
    <w:rsid w:val="00D97A30"/>
    <w:rsid w:val="00D97AA1"/>
    <w:rsid w:val="00D97BE0"/>
    <w:rsid w:val="00DA0AF4"/>
    <w:rsid w:val="00DA20E8"/>
    <w:rsid w:val="00DA4AB9"/>
    <w:rsid w:val="00DA4D06"/>
    <w:rsid w:val="00DA5CFD"/>
    <w:rsid w:val="00DB07DA"/>
    <w:rsid w:val="00DB1FCD"/>
    <w:rsid w:val="00DB3C8F"/>
    <w:rsid w:val="00DB3E95"/>
    <w:rsid w:val="00DB4134"/>
    <w:rsid w:val="00DB434A"/>
    <w:rsid w:val="00DB5C97"/>
    <w:rsid w:val="00DB5E87"/>
    <w:rsid w:val="00DB687A"/>
    <w:rsid w:val="00DB7850"/>
    <w:rsid w:val="00DB7B22"/>
    <w:rsid w:val="00DC0CB5"/>
    <w:rsid w:val="00DC2C0C"/>
    <w:rsid w:val="00DC7A2A"/>
    <w:rsid w:val="00DD0D63"/>
    <w:rsid w:val="00DD295D"/>
    <w:rsid w:val="00DD5264"/>
    <w:rsid w:val="00DD5320"/>
    <w:rsid w:val="00DD6994"/>
    <w:rsid w:val="00DD7A4F"/>
    <w:rsid w:val="00DD7B9E"/>
    <w:rsid w:val="00DE0047"/>
    <w:rsid w:val="00DE069A"/>
    <w:rsid w:val="00DE0962"/>
    <w:rsid w:val="00DE32E8"/>
    <w:rsid w:val="00DE3C39"/>
    <w:rsid w:val="00DE54FF"/>
    <w:rsid w:val="00DE5894"/>
    <w:rsid w:val="00DE6D40"/>
    <w:rsid w:val="00DE6E29"/>
    <w:rsid w:val="00DE73B3"/>
    <w:rsid w:val="00DE7CC8"/>
    <w:rsid w:val="00DF0003"/>
    <w:rsid w:val="00DF05A3"/>
    <w:rsid w:val="00DF3E7E"/>
    <w:rsid w:val="00DF5054"/>
    <w:rsid w:val="00DF5C0A"/>
    <w:rsid w:val="00DF73FF"/>
    <w:rsid w:val="00DF778F"/>
    <w:rsid w:val="00E0213C"/>
    <w:rsid w:val="00E02238"/>
    <w:rsid w:val="00E04B8E"/>
    <w:rsid w:val="00E04C77"/>
    <w:rsid w:val="00E05716"/>
    <w:rsid w:val="00E10A44"/>
    <w:rsid w:val="00E122CC"/>
    <w:rsid w:val="00E13225"/>
    <w:rsid w:val="00E158F2"/>
    <w:rsid w:val="00E1759E"/>
    <w:rsid w:val="00E17751"/>
    <w:rsid w:val="00E216B3"/>
    <w:rsid w:val="00E23730"/>
    <w:rsid w:val="00E31166"/>
    <w:rsid w:val="00E31385"/>
    <w:rsid w:val="00E3269F"/>
    <w:rsid w:val="00E32D02"/>
    <w:rsid w:val="00E33954"/>
    <w:rsid w:val="00E34271"/>
    <w:rsid w:val="00E3714A"/>
    <w:rsid w:val="00E40FD4"/>
    <w:rsid w:val="00E41B31"/>
    <w:rsid w:val="00E45469"/>
    <w:rsid w:val="00E463D6"/>
    <w:rsid w:val="00E50C72"/>
    <w:rsid w:val="00E51B18"/>
    <w:rsid w:val="00E56588"/>
    <w:rsid w:val="00E5726B"/>
    <w:rsid w:val="00E60F9C"/>
    <w:rsid w:val="00E6145A"/>
    <w:rsid w:val="00E62EF3"/>
    <w:rsid w:val="00E6499B"/>
    <w:rsid w:val="00E658BB"/>
    <w:rsid w:val="00E66CD6"/>
    <w:rsid w:val="00E7094C"/>
    <w:rsid w:val="00E71A00"/>
    <w:rsid w:val="00E73E11"/>
    <w:rsid w:val="00E73F95"/>
    <w:rsid w:val="00E74D35"/>
    <w:rsid w:val="00E750FB"/>
    <w:rsid w:val="00E75C75"/>
    <w:rsid w:val="00E80154"/>
    <w:rsid w:val="00E816C2"/>
    <w:rsid w:val="00E828E5"/>
    <w:rsid w:val="00E863AD"/>
    <w:rsid w:val="00E900F9"/>
    <w:rsid w:val="00E90471"/>
    <w:rsid w:val="00E9190B"/>
    <w:rsid w:val="00E92FE1"/>
    <w:rsid w:val="00E943A9"/>
    <w:rsid w:val="00E94E0C"/>
    <w:rsid w:val="00E95DC0"/>
    <w:rsid w:val="00E95EEF"/>
    <w:rsid w:val="00E961B8"/>
    <w:rsid w:val="00EA30A2"/>
    <w:rsid w:val="00EA3439"/>
    <w:rsid w:val="00EA3606"/>
    <w:rsid w:val="00EA464E"/>
    <w:rsid w:val="00EA5030"/>
    <w:rsid w:val="00EA6729"/>
    <w:rsid w:val="00EB00DD"/>
    <w:rsid w:val="00EB037C"/>
    <w:rsid w:val="00EB0897"/>
    <w:rsid w:val="00EB17A5"/>
    <w:rsid w:val="00EB1F7D"/>
    <w:rsid w:val="00EB3134"/>
    <w:rsid w:val="00EB4CCD"/>
    <w:rsid w:val="00EB4FB5"/>
    <w:rsid w:val="00EB5139"/>
    <w:rsid w:val="00EB6693"/>
    <w:rsid w:val="00EB7A6E"/>
    <w:rsid w:val="00EC0BC3"/>
    <w:rsid w:val="00EC25CC"/>
    <w:rsid w:val="00EC303E"/>
    <w:rsid w:val="00EC3272"/>
    <w:rsid w:val="00EC3ED9"/>
    <w:rsid w:val="00EC5642"/>
    <w:rsid w:val="00EC7269"/>
    <w:rsid w:val="00EC7318"/>
    <w:rsid w:val="00ED0363"/>
    <w:rsid w:val="00ED2451"/>
    <w:rsid w:val="00ED5CEC"/>
    <w:rsid w:val="00EE07CE"/>
    <w:rsid w:val="00EE1382"/>
    <w:rsid w:val="00EE1F29"/>
    <w:rsid w:val="00EE3CE4"/>
    <w:rsid w:val="00EE4480"/>
    <w:rsid w:val="00EE448E"/>
    <w:rsid w:val="00EE46B7"/>
    <w:rsid w:val="00EE5BCF"/>
    <w:rsid w:val="00EE5EBD"/>
    <w:rsid w:val="00EE63B8"/>
    <w:rsid w:val="00EE685F"/>
    <w:rsid w:val="00EF0294"/>
    <w:rsid w:val="00EF0C17"/>
    <w:rsid w:val="00EF1B12"/>
    <w:rsid w:val="00EF1D8A"/>
    <w:rsid w:val="00EF3E0E"/>
    <w:rsid w:val="00EF50D8"/>
    <w:rsid w:val="00EF532D"/>
    <w:rsid w:val="00EF5F3D"/>
    <w:rsid w:val="00EF6F83"/>
    <w:rsid w:val="00EF70A3"/>
    <w:rsid w:val="00EF71D7"/>
    <w:rsid w:val="00EF79E5"/>
    <w:rsid w:val="00F00D41"/>
    <w:rsid w:val="00F00E7A"/>
    <w:rsid w:val="00F02B52"/>
    <w:rsid w:val="00F0437A"/>
    <w:rsid w:val="00F0446C"/>
    <w:rsid w:val="00F04884"/>
    <w:rsid w:val="00F0592A"/>
    <w:rsid w:val="00F06897"/>
    <w:rsid w:val="00F10767"/>
    <w:rsid w:val="00F1218D"/>
    <w:rsid w:val="00F12DB1"/>
    <w:rsid w:val="00F13AE3"/>
    <w:rsid w:val="00F146D9"/>
    <w:rsid w:val="00F15A81"/>
    <w:rsid w:val="00F173F4"/>
    <w:rsid w:val="00F204DD"/>
    <w:rsid w:val="00F211E1"/>
    <w:rsid w:val="00F21837"/>
    <w:rsid w:val="00F218FF"/>
    <w:rsid w:val="00F2395E"/>
    <w:rsid w:val="00F25ABF"/>
    <w:rsid w:val="00F2637B"/>
    <w:rsid w:val="00F304B5"/>
    <w:rsid w:val="00F316A3"/>
    <w:rsid w:val="00F327E8"/>
    <w:rsid w:val="00F3326D"/>
    <w:rsid w:val="00F332DF"/>
    <w:rsid w:val="00F33C72"/>
    <w:rsid w:val="00F3513D"/>
    <w:rsid w:val="00F3767C"/>
    <w:rsid w:val="00F40E68"/>
    <w:rsid w:val="00F4180A"/>
    <w:rsid w:val="00F4183D"/>
    <w:rsid w:val="00F4407C"/>
    <w:rsid w:val="00F452CF"/>
    <w:rsid w:val="00F453B4"/>
    <w:rsid w:val="00F4612A"/>
    <w:rsid w:val="00F46BE3"/>
    <w:rsid w:val="00F47272"/>
    <w:rsid w:val="00F47AC3"/>
    <w:rsid w:val="00F5083F"/>
    <w:rsid w:val="00F509E4"/>
    <w:rsid w:val="00F55176"/>
    <w:rsid w:val="00F600DC"/>
    <w:rsid w:val="00F611F1"/>
    <w:rsid w:val="00F6287B"/>
    <w:rsid w:val="00F630AB"/>
    <w:rsid w:val="00F651BB"/>
    <w:rsid w:val="00F654FD"/>
    <w:rsid w:val="00F66101"/>
    <w:rsid w:val="00F66D1C"/>
    <w:rsid w:val="00F71932"/>
    <w:rsid w:val="00F72FBA"/>
    <w:rsid w:val="00F73B7E"/>
    <w:rsid w:val="00F74EF7"/>
    <w:rsid w:val="00F7564B"/>
    <w:rsid w:val="00F75F8A"/>
    <w:rsid w:val="00F76C33"/>
    <w:rsid w:val="00F80DA7"/>
    <w:rsid w:val="00F81F0D"/>
    <w:rsid w:val="00F82BAC"/>
    <w:rsid w:val="00F84218"/>
    <w:rsid w:val="00F90120"/>
    <w:rsid w:val="00F925B3"/>
    <w:rsid w:val="00F929FB"/>
    <w:rsid w:val="00F92B51"/>
    <w:rsid w:val="00F951CE"/>
    <w:rsid w:val="00F9692A"/>
    <w:rsid w:val="00F96B0C"/>
    <w:rsid w:val="00F975CB"/>
    <w:rsid w:val="00F97E9B"/>
    <w:rsid w:val="00FA0DC3"/>
    <w:rsid w:val="00FA2FBC"/>
    <w:rsid w:val="00FA3A82"/>
    <w:rsid w:val="00FA5BB4"/>
    <w:rsid w:val="00FB1248"/>
    <w:rsid w:val="00FB255F"/>
    <w:rsid w:val="00FB2742"/>
    <w:rsid w:val="00FB2FF0"/>
    <w:rsid w:val="00FB51A9"/>
    <w:rsid w:val="00FB5711"/>
    <w:rsid w:val="00FC0A0E"/>
    <w:rsid w:val="00FC1F86"/>
    <w:rsid w:val="00FC34AD"/>
    <w:rsid w:val="00FC37CA"/>
    <w:rsid w:val="00FC6366"/>
    <w:rsid w:val="00FC6FD5"/>
    <w:rsid w:val="00FC715F"/>
    <w:rsid w:val="00FD0420"/>
    <w:rsid w:val="00FD0BF1"/>
    <w:rsid w:val="00FD38CE"/>
    <w:rsid w:val="00FD578F"/>
    <w:rsid w:val="00FE3193"/>
    <w:rsid w:val="00FE3F33"/>
    <w:rsid w:val="00FE4DC1"/>
    <w:rsid w:val="00FE5148"/>
    <w:rsid w:val="00FE60D8"/>
    <w:rsid w:val="00FE7485"/>
    <w:rsid w:val="00FE7DD9"/>
    <w:rsid w:val="00FF0CD1"/>
    <w:rsid w:val="00FF3EE8"/>
    <w:rsid w:val="00FF7B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D05C9F-2940-4982-90D3-7D1B5BF3C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C62599"/>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
    <w:basedOn w:val="af2"/>
    <w:next w:val="af2"/>
    <w:link w:val="16"/>
    <w:uiPriority w:val="9"/>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2"/>
    <w:next w:val="af2"/>
    <w:link w:val="43"/>
    <w:uiPriority w:val="9"/>
    <w:unhideWhenUsed/>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492641"/>
    <w:pPr>
      <w:widowControl w:val="0"/>
      <w:tabs>
        <w:tab w:val="left" w:pos="720"/>
        <w:tab w:val="right" w:leader="dot" w:pos="8645"/>
      </w:tabs>
      <w:spacing w:before="100" w:after="100"/>
    </w:pPr>
  </w:style>
  <w:style w:type="paragraph" w:styleId="TOC2">
    <w:name w:val="toc 2"/>
    <w:basedOn w:val="af2"/>
    <w:next w:val="af2"/>
    <w:autoRedefine/>
    <w:uiPriority w:val="39"/>
    <w:unhideWhenUsed/>
    <w:rsid w:val="00600BFA"/>
    <w:pPr>
      <w:widowControl w:val="0"/>
      <w:tabs>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uiPriority w:val="99"/>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aliases w:val="טקסט טבלה תחתונה"/>
    <w:basedOn w:val="af4"/>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uiPriority w:val="99"/>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49"/>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2"/>
    <w:uiPriority w:val="99"/>
    <w:rsid w:val="00FA2FBC"/>
    <w:pPr>
      <w:numPr>
        <w:ilvl w:val="1"/>
        <w:numId w:val="44"/>
      </w:numPr>
      <w:spacing w:line="360" w:lineRule="auto"/>
      <w:jc w:val="both"/>
    </w:pPr>
    <w:rPr>
      <w:rFonts w:ascii="Arial" w:hAnsi="Arial"/>
      <w:sz w:val="22"/>
      <w:szCs w:val="22"/>
    </w:rPr>
  </w:style>
  <w:style w:type="paragraph" w:customStyle="1" w:styleId="af0">
    <w:name w:val="תת סעיף"/>
    <w:basedOn w:val="af2"/>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8">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9">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6"/>
      </w:numPr>
      <w:spacing w:before="60" w:line="360" w:lineRule="auto"/>
      <w:jc w:val="both"/>
    </w:pPr>
    <w:rPr>
      <w:rFonts w:cs="David"/>
    </w:rPr>
  </w:style>
  <w:style w:type="paragraph" w:styleId="afffffa">
    <w:name w:val="Normal Indent"/>
    <w:basedOn w:val="af2"/>
    <w:rsid w:val="00FA2FBC"/>
    <w:pPr>
      <w:keepLines/>
      <w:spacing w:after="240"/>
      <w:ind w:left="1588" w:right="720"/>
      <w:jc w:val="both"/>
    </w:pPr>
    <w:rPr>
      <w:rFonts w:cs="David"/>
      <w:sz w:val="20"/>
    </w:rPr>
  </w:style>
  <w:style w:type="paragraph" w:customStyle="1" w:styleId="afffffb">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c">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d">
    <w:name w:val="Placeholder Text"/>
    <w:basedOn w:val="af3"/>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e">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2"/>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
    <w:name w:val="היסט"/>
    <w:basedOn w:val="af2"/>
    <w:rsid w:val="00FA2FBC"/>
    <w:pPr>
      <w:ind w:left="709"/>
      <w:jc w:val="both"/>
    </w:pPr>
    <w:rPr>
      <w:rFonts w:ascii="Garamond" w:eastAsia="Calibri" w:hAnsi="Garamond" w:cs="David"/>
    </w:rPr>
  </w:style>
  <w:style w:type="paragraph" w:styleId="affffff0">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1">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2">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3">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0">
    <w:name w:val="נספח ממוספר 2"/>
    <w:basedOn w:val="2fb"/>
    <w:rsid w:val="00FA2FBC"/>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4">
    <w:name w:val="טבלה כותרת"/>
    <w:basedOn w:val="Normal2"/>
    <w:rsid w:val="00FA2FBC"/>
    <w:pPr>
      <w:ind w:left="0"/>
    </w:pPr>
    <w:rPr>
      <w:b/>
      <w:bCs/>
    </w:rPr>
  </w:style>
  <w:style w:type="paragraph" w:customStyle="1" w:styleId="affffff5">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qFormat/>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6">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7"/>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7"/>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7">
    <w:name w:val="No Spacing"/>
    <w:link w:val="affffff8"/>
    <w:uiPriority w:val="1"/>
    <w:qFormat/>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a"/>
    <w:rsid w:val="00FA2FBC"/>
    <w:pPr>
      <w:numPr>
        <w:ilvl w:val="1"/>
        <w:numId w:val="58"/>
      </w:numPr>
      <w:outlineLvl w:val="1"/>
    </w:pPr>
    <w:rPr>
      <w:rFonts w:cs="David"/>
      <w:sz w:val="22"/>
    </w:rPr>
  </w:style>
  <w:style w:type="paragraph" w:customStyle="1" w:styleId="3-">
    <w:name w:val="3 - סעיף"/>
    <w:basedOn w:val="af2"/>
    <w:rsid w:val="00FA2FBC"/>
    <w:pPr>
      <w:numPr>
        <w:ilvl w:val="2"/>
        <w:numId w:val="58"/>
      </w:numPr>
      <w:spacing w:after="120" w:line="360" w:lineRule="auto"/>
      <w:jc w:val="both"/>
      <w:outlineLvl w:val="2"/>
    </w:pPr>
    <w:rPr>
      <w:rFonts w:eastAsiaTheme="minorHAnsi" w:cs="David"/>
      <w:sz w:val="22"/>
    </w:rPr>
  </w:style>
  <w:style w:type="paragraph" w:customStyle="1" w:styleId="4-">
    <w:name w:val="4 - סעיף"/>
    <w:basedOn w:val="af2"/>
    <w:link w:val="4-Char1"/>
    <w:rsid w:val="00FA2FBC"/>
    <w:pPr>
      <w:numPr>
        <w:ilvl w:val="3"/>
        <w:numId w:val="58"/>
      </w:numPr>
      <w:spacing w:after="120" w:line="360" w:lineRule="auto"/>
      <w:jc w:val="both"/>
      <w:outlineLvl w:val="3"/>
    </w:pPr>
    <w:rPr>
      <w:rFonts w:eastAsiaTheme="minorHAnsi" w:cs="David"/>
      <w:sz w:val="22"/>
    </w:rPr>
  </w:style>
  <w:style w:type="paragraph" w:customStyle="1" w:styleId="5-">
    <w:name w:val="5 - סעיף"/>
    <w:basedOn w:val="af2"/>
    <w:link w:val="5-Char"/>
    <w:rsid w:val="00FA2FBC"/>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f2"/>
    <w:link w:val="6-Char"/>
    <w:rsid w:val="00FA2FBC"/>
    <w:pPr>
      <w:numPr>
        <w:ilvl w:val="5"/>
        <w:numId w:val="58"/>
      </w:numPr>
      <w:spacing w:after="120" w:line="360" w:lineRule="auto"/>
      <w:jc w:val="both"/>
      <w:outlineLvl w:val="5"/>
    </w:pPr>
    <w:rPr>
      <w:rFonts w:eastAsiaTheme="minorHAnsi" w:cs="David"/>
      <w:sz w:val="22"/>
    </w:rPr>
  </w:style>
  <w:style w:type="paragraph" w:customStyle="1" w:styleId="7-">
    <w:name w:val="7 - סעיף"/>
    <w:basedOn w:val="af2"/>
    <w:link w:val="7-Char"/>
    <w:rsid w:val="00FA2FBC"/>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rsid w:val="00FA2FBC"/>
    <w:pPr>
      <w:numPr>
        <w:numId w:val="59"/>
      </w:numPr>
      <w:ind w:left="1617" w:hanging="992"/>
    </w:pPr>
    <w:rPr>
      <w:b/>
      <w:bCs/>
      <w:noProof/>
      <w:sz w:val="28"/>
      <w:szCs w:val="28"/>
    </w:rPr>
  </w:style>
  <w:style w:type="paragraph" w:customStyle="1" w:styleId="4-1">
    <w:name w:val="4 - כותרת"/>
    <w:basedOn w:val="4-"/>
    <w:link w:val="4-Char2"/>
    <w:rsid w:val="00FA2FBC"/>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3"/>
    <w:link w:val="4-1"/>
    <w:rsid w:val="00FA2FBC"/>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9">
    <w:name w:val="נספחי מכרז"/>
    <w:basedOn w:val="afffff6"/>
    <w:link w:val="affffffa"/>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7"/>
    <w:link w:val="affffff9"/>
    <w:rsid w:val="00FA2FBC"/>
    <w:rPr>
      <w:rFonts w:ascii="David" w:eastAsia="Times New Roman" w:hAnsi="David" w:cs="David"/>
      <w:b/>
      <w:bCs/>
      <w:sz w:val="36"/>
      <w:szCs w:val="36"/>
      <w:u w:val="single"/>
    </w:rPr>
  </w:style>
  <w:style w:type="character" w:customStyle="1" w:styleId="affffff8">
    <w:name w:val="ללא מרווח תו"/>
    <w:link w:val="affffff7"/>
    <w:uiPriority w:val="1"/>
    <w:rsid w:val="00FA2FBC"/>
  </w:style>
  <w:style w:type="paragraph" w:styleId="affffffb">
    <w:name w:val="endnote text"/>
    <w:basedOn w:val="af2"/>
    <w:link w:val="affffffc"/>
    <w:unhideWhenUsed/>
    <w:rsid w:val="00FA2FBC"/>
    <w:rPr>
      <w:sz w:val="20"/>
      <w:szCs w:val="20"/>
    </w:rPr>
  </w:style>
  <w:style w:type="character" w:customStyle="1" w:styleId="affffffc">
    <w:name w:val="טקסט הערת סיום תו"/>
    <w:basedOn w:val="af3"/>
    <w:link w:val="affffffb"/>
    <w:rsid w:val="00FA2FBC"/>
    <w:rPr>
      <w:rFonts w:ascii="Times New Roman" w:eastAsia="Times New Roman" w:hAnsi="Times New Roman" w:cs="Times New Roman"/>
      <w:sz w:val="20"/>
      <w:szCs w:val="20"/>
    </w:rPr>
  </w:style>
  <w:style w:type="character" w:styleId="affffffd">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e">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4"/>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5"/>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0">
    <w:name w:val="כללי"/>
    <w:basedOn w:val="af2"/>
    <w:link w:val="afffffff1"/>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1">
    <w:name w:val="כללי תו"/>
    <w:link w:val="afffffff0"/>
    <w:locked/>
    <w:rsid w:val="00F9692A"/>
    <w:rPr>
      <w:rFonts w:ascii="Arial" w:eastAsia="Times New Roman" w:hAnsi="Arial" w:cs="Times New Roman"/>
      <w:sz w:val="20"/>
      <w:szCs w:val="24"/>
      <w:lang w:val="x-none" w:eastAsia="x-none"/>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2">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67"/>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68"/>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4">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5">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69"/>
      </w:numPr>
      <w:tabs>
        <w:tab w:val="clear" w:pos="1134"/>
        <w:tab w:val="num" w:pos="1440"/>
      </w:tabs>
      <w:spacing w:line="360" w:lineRule="auto"/>
      <w:ind w:left="1440" w:hanging="1100"/>
    </w:pPr>
    <w:rPr>
      <w:rFonts w:cs="David"/>
      <w:b/>
      <w:bCs/>
    </w:rPr>
  </w:style>
  <w:style w:type="paragraph" w:customStyle="1" w:styleId="afffffff6">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0"/>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7">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8">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6"/>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7"/>
      </w:numPr>
    </w:pPr>
  </w:style>
  <w:style w:type="numbering" w:customStyle="1" w:styleId="-1">
    <w:name w:val="משרד האוצר - מדורג קצר1"/>
    <w:uiPriority w:val="99"/>
    <w:rsid w:val="00F9692A"/>
    <w:pPr>
      <w:numPr>
        <w:numId w:val="71"/>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2"/>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3"/>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0"/>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4"/>
      </w:numPr>
      <w:tabs>
        <w:tab w:val="clear" w:pos="2441"/>
        <w:tab w:val="num" w:pos="1458"/>
      </w:tabs>
      <w:ind w:left="1458" w:right="0" w:hanging="567"/>
    </w:pPr>
  </w:style>
  <w:style w:type="paragraph" w:customStyle="1" w:styleId="bullet1">
    <w:name w:val="bullet1"/>
    <w:basedOn w:val="af2"/>
    <w:rsid w:val="00F9692A"/>
    <w:pPr>
      <w:numPr>
        <w:numId w:val="75"/>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76"/>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77"/>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4"/>
      </w:numPr>
    </w:pPr>
  </w:style>
  <w:style w:type="paragraph" w:customStyle="1" w:styleId="BulletList3">
    <w:name w:val="Bullet List 3"/>
    <w:basedOn w:val="Base"/>
    <w:semiHidden/>
    <w:rsid w:val="00F9692A"/>
    <w:pPr>
      <w:numPr>
        <w:numId w:val="78"/>
      </w:numPr>
    </w:pPr>
  </w:style>
  <w:style w:type="paragraph" w:customStyle="1" w:styleId="BulletList4">
    <w:name w:val="Bullet List 4"/>
    <w:basedOn w:val="Base"/>
    <w:semiHidden/>
    <w:rsid w:val="00F9692A"/>
    <w:pPr>
      <w:numPr>
        <w:numId w:val="82"/>
      </w:numPr>
    </w:pPr>
    <w:rPr>
      <w:lang w:eastAsia="en-US"/>
    </w:rPr>
  </w:style>
  <w:style w:type="paragraph" w:customStyle="1" w:styleId="Instruction">
    <w:name w:val="Instruction"/>
    <w:basedOn w:val="Base"/>
    <w:semiHidden/>
    <w:rsid w:val="00F9692A"/>
    <w:pPr>
      <w:numPr>
        <w:numId w:val="79"/>
      </w:numPr>
    </w:pPr>
    <w:rPr>
      <w:i/>
      <w:iCs/>
    </w:rPr>
  </w:style>
  <w:style w:type="paragraph" w:customStyle="1" w:styleId="Instruction1">
    <w:name w:val="Instruction1"/>
    <w:basedOn w:val="Base"/>
    <w:semiHidden/>
    <w:rsid w:val="00F9692A"/>
    <w:pPr>
      <w:numPr>
        <w:numId w:val="80"/>
      </w:numPr>
    </w:pPr>
    <w:rPr>
      <w:i/>
      <w:iCs/>
    </w:rPr>
  </w:style>
  <w:style w:type="paragraph" w:customStyle="1" w:styleId="Instruction3">
    <w:name w:val="Instruction3"/>
    <w:basedOn w:val="Base"/>
    <w:semiHidden/>
    <w:rsid w:val="00F9692A"/>
    <w:pPr>
      <w:numPr>
        <w:numId w:val="83"/>
      </w:numPr>
    </w:pPr>
    <w:rPr>
      <w:i/>
      <w:iCs/>
    </w:rPr>
  </w:style>
  <w:style w:type="paragraph" w:customStyle="1" w:styleId="NumberList3">
    <w:name w:val="Number List 3"/>
    <w:basedOn w:val="Base"/>
    <w:semiHidden/>
    <w:rsid w:val="00F9692A"/>
    <w:pPr>
      <w:numPr>
        <w:numId w:val="81"/>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9">
    <w:name w:val="טקסט סעיף תו תו תו תו"/>
    <w:basedOn w:val="af2"/>
    <w:link w:val="afffffffa"/>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a">
    <w:name w:val="טקסט סעיף תו תו תו תו תו"/>
    <w:link w:val="afffffff9"/>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85"/>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b">
    <w:name w:val="א"/>
    <w:basedOn w:val="af2"/>
    <w:link w:val="afffffffc"/>
    <w:qFormat/>
    <w:rsid w:val="003324FC"/>
    <w:pPr>
      <w:spacing w:line="360" w:lineRule="auto"/>
      <w:jc w:val="center"/>
    </w:pPr>
    <w:rPr>
      <w:rFonts w:cs="David"/>
      <w:b/>
      <w:bCs/>
      <w:sz w:val="44"/>
      <w:szCs w:val="72"/>
    </w:rPr>
  </w:style>
  <w:style w:type="paragraph" w:customStyle="1" w:styleId="a4">
    <w:name w:val="ב"/>
    <w:basedOn w:val="15"/>
    <w:link w:val="afffffffd"/>
    <w:qFormat/>
    <w:rsid w:val="00584D06"/>
    <w:pPr>
      <w:keepNext/>
      <w:widowControl/>
      <w:numPr>
        <w:numId w:val="51"/>
      </w:numPr>
      <w:tabs>
        <w:tab w:val="left" w:pos="283"/>
      </w:tabs>
      <w:spacing w:after="120" w:line="360" w:lineRule="auto"/>
      <w:jc w:val="center"/>
    </w:pPr>
    <w:rPr>
      <w:rFonts w:ascii="David" w:hAnsi="David" w:cs="David"/>
    </w:rPr>
  </w:style>
  <w:style w:type="character" w:customStyle="1" w:styleId="afffffffc">
    <w:name w:val="א תו"/>
    <w:basedOn w:val="af3"/>
    <w:link w:val="afffffffb"/>
    <w:rsid w:val="003324FC"/>
    <w:rPr>
      <w:rFonts w:ascii="Times New Roman" w:eastAsia="Times New Roman" w:hAnsi="Times New Roman" w:cs="David"/>
      <w:b/>
      <w:bCs/>
      <w:sz w:val="44"/>
      <w:szCs w:val="72"/>
    </w:rPr>
  </w:style>
  <w:style w:type="paragraph" w:customStyle="1" w:styleId="a5">
    <w:name w:val="ג"/>
    <w:basedOn w:val="25"/>
    <w:link w:val="afffffffe"/>
    <w:qFormat/>
    <w:rsid w:val="00584D06"/>
    <w:pPr>
      <w:keepNext/>
      <w:keepLines/>
      <w:widowControl/>
      <w:numPr>
        <w:ilvl w:val="1"/>
        <w:numId w:val="51"/>
      </w:numPr>
      <w:tabs>
        <w:tab w:val="left" w:pos="1050"/>
      </w:tabs>
      <w:spacing w:after="120"/>
      <w:jc w:val="both"/>
    </w:pPr>
    <w:rPr>
      <w:rFonts w:ascii="David" w:hAnsi="David" w:cs="David"/>
    </w:rPr>
  </w:style>
  <w:style w:type="character" w:customStyle="1" w:styleId="afffffffd">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
    <w:qFormat/>
    <w:rsid w:val="0078007E"/>
    <w:pPr>
      <w:numPr>
        <w:ilvl w:val="2"/>
        <w:numId w:val="51"/>
      </w:numPr>
      <w:outlineLvl w:val="9"/>
    </w:pPr>
    <w:rPr>
      <w:rFonts w:ascii="David" w:hAnsi="David"/>
    </w:rPr>
  </w:style>
  <w:style w:type="character" w:customStyle="1" w:styleId="afffffffe">
    <w:name w:val="ג תו"/>
    <w:basedOn w:val="26"/>
    <w:link w:val="a5"/>
    <w:rsid w:val="00584D06"/>
    <w:rPr>
      <w:rFonts w:ascii="David" w:eastAsia="Times New Roman" w:hAnsi="David" w:cs="David"/>
      <w:b/>
      <w:bCs/>
      <w:caps/>
      <w:spacing w:val="15"/>
      <w:sz w:val="32"/>
      <w:szCs w:val="32"/>
    </w:rPr>
  </w:style>
  <w:style w:type="paragraph" w:customStyle="1" w:styleId="a7">
    <w:name w:val="ה"/>
    <w:basedOn w:val="4-2"/>
    <w:link w:val="affffffff0"/>
    <w:qFormat/>
    <w:rsid w:val="0078007E"/>
    <w:pPr>
      <w:numPr>
        <w:ilvl w:val="3"/>
        <w:numId w:val="51"/>
      </w:numPr>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4"/>
    <w:link w:val="a6"/>
    <w:rsid w:val="0078007E"/>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1"/>
    <w:qFormat/>
    <w:rsid w:val="0078007E"/>
    <w:pPr>
      <w:numPr>
        <w:ilvl w:val="4"/>
        <w:numId w:val="51"/>
      </w:numPr>
      <w:outlineLvl w:val="9"/>
    </w:pPr>
    <w:rPr>
      <w:rFonts w:ascii="David" w:hAnsi="David"/>
    </w:rPr>
  </w:style>
  <w:style w:type="character" w:customStyle="1" w:styleId="affffffff0">
    <w:name w:val="ה תו"/>
    <w:basedOn w:val="4-Char"/>
    <w:link w:val="a7"/>
    <w:rsid w:val="0078007E"/>
    <w:rPr>
      <w:rFonts w:ascii="David" w:eastAsia="Times New Roman" w:hAnsi="David" w:cs="David"/>
      <w:b/>
      <w:noProof/>
      <w:sz w:val="24"/>
      <w:szCs w:val="24"/>
      <w:lang w:eastAsia="he-IL"/>
    </w:rPr>
  </w:style>
  <w:style w:type="paragraph" w:customStyle="1" w:styleId="a9">
    <w:name w:val="ז"/>
    <w:basedOn w:val="4-2"/>
    <w:link w:val="affffffff2"/>
    <w:qFormat/>
    <w:rsid w:val="00CD4866"/>
    <w:pPr>
      <w:numPr>
        <w:ilvl w:val="5"/>
        <w:numId w:val="51"/>
      </w:numPr>
      <w:outlineLvl w:val="9"/>
    </w:pPr>
    <w:rPr>
      <w:rFonts w:ascii="David" w:hAnsi="David"/>
    </w:rPr>
  </w:style>
  <w:style w:type="character" w:customStyle="1" w:styleId="affffffff1">
    <w:name w:val="ו תו"/>
    <w:basedOn w:val="4-Char"/>
    <w:link w:val="a8"/>
    <w:rsid w:val="0078007E"/>
    <w:rPr>
      <w:rFonts w:ascii="David" w:eastAsia="Times New Roman" w:hAnsi="David" w:cs="David"/>
      <w:noProof/>
      <w:sz w:val="24"/>
      <w:szCs w:val="24"/>
      <w:lang w:eastAsia="he-IL"/>
    </w:rPr>
  </w:style>
  <w:style w:type="character" w:customStyle="1" w:styleId="affffffff2">
    <w:name w:val="ז תו"/>
    <w:basedOn w:val="4-Char"/>
    <w:link w:val="a9"/>
    <w:rsid w:val="00CD4866"/>
    <w:rPr>
      <w:rFonts w:ascii="David" w:eastAsia="Times New Roman" w:hAnsi="David" w:cs="David"/>
      <w:noProof/>
      <w:sz w:val="24"/>
      <w:szCs w:val="24"/>
      <w:lang w:eastAsia="he-IL"/>
    </w:rPr>
  </w:style>
  <w:style w:type="paragraph" w:customStyle="1" w:styleId="0">
    <w:name w:val="א0"/>
    <w:basedOn w:val="af2"/>
    <w:rsid w:val="0044775B"/>
    <w:pPr>
      <w:widowControl w:val="0"/>
      <w:tabs>
        <w:tab w:val="left" w:pos="0"/>
        <w:tab w:val="left" w:pos="567"/>
        <w:tab w:val="left" w:pos="1134"/>
      </w:tabs>
      <w:ind w:left="567" w:hanging="567"/>
      <w:jc w:val="both"/>
    </w:pPr>
    <w:rPr>
      <w:rFonts w:cs="Narkisim"/>
      <w:sz w:val="22"/>
      <w:lang w:eastAsia="he-IL"/>
    </w:rPr>
  </w:style>
  <w:style w:type="paragraph" w:customStyle="1" w:styleId="MochModularTenderH2">
    <w:name w:val="Moch_ModularTenderH2"/>
    <w:basedOn w:val="af2"/>
    <w:autoRedefine/>
    <w:qFormat/>
    <w:rsid w:val="00A202B9"/>
    <w:pPr>
      <w:keepNext/>
      <w:numPr>
        <w:numId w:val="147"/>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c"/>
    <w:qFormat/>
    <w:rsid w:val="00A202B9"/>
    <w:pPr>
      <w:numPr>
        <w:ilvl w:val="1"/>
        <w:numId w:val="147"/>
      </w:numPr>
      <w:spacing w:before="0" w:after="0" w:line="360" w:lineRule="auto"/>
    </w:pPr>
    <w:rPr>
      <w:rFonts w:ascii="David" w:eastAsia="Times New Roman" w:hAnsi="David" w:cs="David"/>
      <w:b/>
      <w:kern w:val="28"/>
      <w:sz w:val="20"/>
      <w:szCs w:val="20"/>
    </w:rPr>
  </w:style>
  <w:style w:type="character" w:customStyle="1" w:styleId="2ffc">
    <w:name w:val="מספור רמה 2 נקי תו"/>
    <w:basedOn w:val="af3"/>
    <w:link w:val="2"/>
    <w:rsid w:val="00A202B9"/>
    <w:rPr>
      <w:rFonts w:ascii="David" w:eastAsia="Times New Roman" w:hAnsi="David" w:cs="David"/>
      <w:b/>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5750">
      <w:bodyDiv w:val="1"/>
      <w:marLeft w:val="0"/>
      <w:marRight w:val="0"/>
      <w:marTop w:val="0"/>
      <w:marBottom w:val="0"/>
      <w:divBdr>
        <w:top w:val="none" w:sz="0" w:space="0" w:color="auto"/>
        <w:left w:val="none" w:sz="0" w:space="0" w:color="auto"/>
        <w:bottom w:val="none" w:sz="0" w:space="0" w:color="auto"/>
        <w:right w:val="none" w:sz="0" w:space="0" w:color="auto"/>
      </w:divBdr>
    </w:div>
    <w:div w:id="155147701">
      <w:bodyDiv w:val="1"/>
      <w:marLeft w:val="0"/>
      <w:marRight w:val="0"/>
      <w:marTop w:val="0"/>
      <w:marBottom w:val="0"/>
      <w:divBdr>
        <w:top w:val="none" w:sz="0" w:space="0" w:color="auto"/>
        <w:left w:val="none" w:sz="0" w:space="0" w:color="auto"/>
        <w:bottom w:val="none" w:sz="0" w:space="0" w:color="auto"/>
        <w:right w:val="none" w:sz="0" w:space="0" w:color="auto"/>
      </w:divBdr>
    </w:div>
    <w:div w:id="819812881">
      <w:bodyDiv w:val="1"/>
      <w:marLeft w:val="0"/>
      <w:marRight w:val="0"/>
      <w:marTop w:val="0"/>
      <w:marBottom w:val="0"/>
      <w:divBdr>
        <w:top w:val="none" w:sz="0" w:space="0" w:color="auto"/>
        <w:left w:val="none" w:sz="0" w:space="0" w:color="auto"/>
        <w:bottom w:val="none" w:sz="0" w:space="0" w:color="auto"/>
        <w:right w:val="none" w:sz="0" w:space="0" w:color="auto"/>
      </w:divBdr>
    </w:div>
    <w:div w:id="1345323593">
      <w:bodyDiv w:val="1"/>
      <w:marLeft w:val="0"/>
      <w:marRight w:val="0"/>
      <w:marTop w:val="0"/>
      <w:marBottom w:val="0"/>
      <w:divBdr>
        <w:top w:val="none" w:sz="0" w:space="0" w:color="auto"/>
        <w:left w:val="none" w:sz="0" w:space="0" w:color="auto"/>
        <w:bottom w:val="none" w:sz="0" w:space="0" w:color="auto"/>
        <w:right w:val="none" w:sz="0" w:space="0" w:color="auto"/>
      </w:divBdr>
    </w:div>
    <w:div w:id="1782916007">
      <w:bodyDiv w:val="1"/>
      <w:marLeft w:val="0"/>
      <w:marRight w:val="0"/>
      <w:marTop w:val="0"/>
      <w:marBottom w:val="0"/>
      <w:divBdr>
        <w:top w:val="none" w:sz="0" w:space="0" w:color="auto"/>
        <w:left w:val="none" w:sz="0" w:space="0" w:color="auto"/>
        <w:bottom w:val="none" w:sz="0" w:space="0" w:color="auto"/>
        <w:right w:val="none" w:sz="0" w:space="0" w:color="auto"/>
      </w:divBdr>
      <w:divsChild>
        <w:div w:id="933825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325914">
              <w:marLeft w:val="0"/>
              <w:marRight w:val="0"/>
              <w:marTop w:val="0"/>
              <w:marBottom w:val="0"/>
              <w:divBdr>
                <w:top w:val="none" w:sz="0" w:space="0" w:color="auto"/>
                <w:left w:val="none" w:sz="0" w:space="0" w:color="auto"/>
                <w:bottom w:val="none" w:sz="0" w:space="0" w:color="auto"/>
                <w:right w:val="none" w:sz="0" w:space="0" w:color="auto"/>
              </w:divBdr>
              <w:divsChild>
                <w:div w:id="14574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of.gov.il/takam/pages/horaot.aspx?k=7.7.1.1" TargetMode="External"/><Relationship Id="rId18" Type="http://schemas.openxmlformats.org/officeDocument/2006/relationships/hyperlink" Target="https://www.misim.gov.il/gmishurim/frmInputMekabel.aspx?cu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justice.gov.il/Units&#8204;RasutHataagidim/Pages/Default.aspx" TargetMode="External"/><Relationship Id="rId2" Type="http://schemas.openxmlformats.org/officeDocument/2006/relationships/numbering" Target="numbering.xml"/><Relationship Id="rId16" Type="http://schemas.openxmlformats.org/officeDocument/2006/relationships/hyperlink" Target="https://www.misim.gov.il/gmishurim/frmInputMekabel.aspx?cur=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justice.gov.il/Units&#8204;RasutHataagidim/Pages/Default.aspx"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tech2019@mof.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evyatar\AppData\Local\Microsoft\Windows\INetCache\Content.Outlook\T7OGA75Z\&#1514;&#1489;&#1504;&#1497;&#1514;%20&#1502;&#1499;&#1512;&#1494;&#1497;&#1501;%20-%20&#1502;&#1504;&#1492;&#1500;%20&#1492;&#1512;&#1499;&#1513;%20&#1492;&#1502;&#1502;&#1513;&#1500;&#1514;&#1497;.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6B931-9CDD-438C-8BF4-53179091C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Template>
  <TotalTime>0</TotalTime>
  <Pages>74</Pages>
  <Words>14616</Words>
  <Characters>73082</Characters>
  <Application>Microsoft Office Word</Application>
  <DocSecurity>0</DocSecurity>
  <Lines>609</Lines>
  <Paragraphs>175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צביאל  גנץ</dc:creator>
  <cp:lastModifiedBy>יוכי בר-מימון</cp:lastModifiedBy>
  <cp:revision>2</cp:revision>
  <cp:lastPrinted>2019-05-15T12:33:00Z</cp:lastPrinted>
  <dcterms:created xsi:type="dcterms:W3CDTF">2019-09-04T15:17:00Z</dcterms:created>
  <dcterms:modified xsi:type="dcterms:W3CDTF">2019-09-04T15:17:00Z</dcterms:modified>
  <cp:contentStatus/>
</cp:coreProperties>
</file>